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84662" w:rsidRPr="00D46C94">
        <w:tc>
          <w:tcPr>
            <w:tcW w:w="9000" w:type="dxa"/>
            <w:tcBorders>
              <w:top w:val="single" w:sz="4" w:space="0" w:color="auto"/>
              <w:left w:val="nil"/>
              <w:bottom w:val="single" w:sz="4" w:space="0" w:color="auto"/>
              <w:right w:val="nil"/>
            </w:tcBorders>
          </w:tcPr>
          <w:p w:rsidR="00584662" w:rsidRPr="00D46C94" w:rsidRDefault="00584662" w:rsidP="0056566B">
            <w:pPr>
              <w:pStyle w:val="Byline"/>
              <w:spacing w:before="120" w:after="120"/>
              <w:jc w:val="left"/>
              <w:rPr>
                <w:rFonts w:ascii="Arial" w:eastAsia="新細明體" w:hAnsi="Arial" w:cs="Arial"/>
                <w:bCs/>
                <w:snapToGrid/>
                <w:szCs w:val="24"/>
                <w:lang w:eastAsia="zh-TW"/>
              </w:rPr>
            </w:pPr>
            <w:r w:rsidRPr="00D46C94">
              <w:rPr>
                <w:rFonts w:ascii="Arial" w:eastAsia="新細明體" w:hAnsi="Arial" w:cs="Arial"/>
                <w:bCs/>
                <w:snapToGrid/>
                <w:szCs w:val="24"/>
                <w:lang w:eastAsia="zh-TW"/>
              </w:rPr>
              <w:br w:type="page"/>
            </w:r>
            <w:r w:rsidR="00B760FD" w:rsidRPr="00D46C94">
              <w:rPr>
                <w:rFonts w:ascii="Arial" w:hAnsi="Arial" w:cs="Arial"/>
                <w:b/>
                <w:szCs w:val="24"/>
              </w:rPr>
              <w:t>Q</w:t>
            </w:r>
            <w:r w:rsidRPr="00D46C94">
              <w:rPr>
                <w:rFonts w:ascii="Arial" w:hAnsi="Arial" w:cs="Arial"/>
                <w:b/>
                <w:szCs w:val="24"/>
              </w:rPr>
              <w:t xml:space="preserve">UESTIONNAIRE ON </w:t>
            </w:r>
            <w:r w:rsidR="006E0FDC" w:rsidRPr="00D46C94">
              <w:rPr>
                <w:rFonts w:ascii="Arial" w:hAnsi="Arial" w:cs="Arial"/>
                <w:b/>
                <w:szCs w:val="24"/>
                <w:lang w:val="en-GB"/>
              </w:rPr>
              <w:t xml:space="preserve">CONSULTATION PAPER ON </w:t>
            </w:r>
            <w:r w:rsidR="003E6E79" w:rsidRPr="00D46C94">
              <w:rPr>
                <w:rFonts w:ascii="Arial" w:hAnsi="Arial" w:cs="Arial"/>
                <w:b/>
                <w:szCs w:val="24"/>
                <w:lang w:val="en-GB"/>
              </w:rPr>
              <w:t xml:space="preserve">REVIEW OF THE CORPORATE GOVERNANCE </w:t>
            </w:r>
            <w:r w:rsidR="00E47E11" w:rsidRPr="00D46C94">
              <w:rPr>
                <w:rFonts w:ascii="Arial" w:hAnsi="Arial" w:cs="Arial"/>
                <w:b/>
                <w:szCs w:val="24"/>
                <w:lang w:val="en-GB"/>
              </w:rPr>
              <w:t xml:space="preserve">CODE </w:t>
            </w:r>
            <w:r w:rsidR="003E6E79" w:rsidRPr="00D46C94">
              <w:rPr>
                <w:rFonts w:ascii="Arial" w:hAnsi="Arial" w:cs="Arial"/>
                <w:b/>
                <w:szCs w:val="24"/>
                <w:lang w:val="en-GB"/>
              </w:rPr>
              <w:t>AND RELATED LISTING RULES</w:t>
            </w:r>
          </w:p>
        </w:tc>
      </w:tr>
    </w:tbl>
    <w:p w:rsidR="00584662" w:rsidRPr="00D46C94" w:rsidRDefault="00584662" w:rsidP="006E0FDC">
      <w:pPr>
        <w:jc w:val="center"/>
        <w:rPr>
          <w:rFonts w:ascii="Arial" w:hAnsi="Arial" w:cs="Arial"/>
          <w:bCs/>
        </w:rPr>
      </w:pPr>
    </w:p>
    <w:p w:rsidR="00FF52B2" w:rsidRDefault="00B6065B" w:rsidP="00FF52B2">
      <w:pPr>
        <w:tabs>
          <w:tab w:val="left" w:pos="0"/>
        </w:tabs>
        <w:jc w:val="both"/>
        <w:rPr>
          <w:rFonts w:ascii="Arial" w:hAnsi="Arial" w:cs="Arial"/>
        </w:rPr>
      </w:pPr>
      <w:r w:rsidRPr="00D46C94">
        <w:rPr>
          <w:rFonts w:ascii="Arial" w:hAnsi="Arial" w:cs="Arial"/>
        </w:rPr>
        <w:t xml:space="preserve">We invite interested parties to respond to the </w:t>
      </w:r>
      <w:r w:rsidR="00584662" w:rsidRPr="00D46C94">
        <w:rPr>
          <w:rFonts w:ascii="Arial" w:hAnsi="Arial" w:cs="Arial"/>
        </w:rPr>
        <w:t xml:space="preserve">Consultation Paper </w:t>
      </w:r>
      <w:r w:rsidR="003E6E79" w:rsidRPr="00D46C94">
        <w:rPr>
          <w:rFonts w:ascii="Arial" w:hAnsi="Arial" w:cs="Arial"/>
          <w:lang w:val="en-US"/>
        </w:rPr>
        <w:t xml:space="preserve">on Review of the Corporate Governance </w:t>
      </w:r>
      <w:r w:rsidR="00E47E11" w:rsidRPr="00D46C94">
        <w:rPr>
          <w:rFonts w:ascii="Arial" w:hAnsi="Arial" w:cs="Arial"/>
          <w:lang w:val="en-US"/>
        </w:rPr>
        <w:t>Code</w:t>
      </w:r>
      <w:r w:rsidR="003E6E79" w:rsidRPr="00D46C94">
        <w:rPr>
          <w:rFonts w:ascii="Arial" w:hAnsi="Arial" w:cs="Arial"/>
          <w:lang w:val="en-US"/>
        </w:rPr>
        <w:t xml:space="preserve"> and Related Listing Rules</w:t>
      </w:r>
      <w:r w:rsidR="00AE5EBC" w:rsidRPr="00D46C94">
        <w:rPr>
          <w:rFonts w:ascii="Arial" w:hAnsi="Arial" w:cs="Arial"/>
        </w:rPr>
        <w:t xml:space="preserve"> </w:t>
      </w:r>
      <w:r w:rsidR="00EE0191" w:rsidRPr="00D46C94">
        <w:rPr>
          <w:rFonts w:ascii="Arial" w:hAnsi="Arial" w:cs="Arial"/>
        </w:rPr>
        <w:t>(</w:t>
      </w:r>
      <w:r w:rsidR="00EE0191" w:rsidRPr="00D46C94">
        <w:rPr>
          <w:rFonts w:ascii="Arial" w:hAnsi="Arial" w:cs="Arial"/>
          <w:b/>
          <w:bCs/>
        </w:rPr>
        <w:t>Consultation Paper</w:t>
      </w:r>
      <w:r w:rsidR="00EE0191" w:rsidRPr="00D46C94">
        <w:rPr>
          <w:rFonts w:ascii="Arial" w:hAnsi="Arial" w:cs="Arial"/>
        </w:rPr>
        <w:t>)</w:t>
      </w:r>
      <w:r w:rsidR="00584662" w:rsidRPr="00D46C94">
        <w:rPr>
          <w:rFonts w:ascii="Arial" w:hAnsi="Arial" w:cs="Arial"/>
        </w:rPr>
        <w:t xml:space="preserve">, </w:t>
      </w:r>
      <w:r w:rsidR="0080058F" w:rsidRPr="00D46C94">
        <w:rPr>
          <w:rFonts w:ascii="Arial" w:hAnsi="Arial" w:cs="Arial"/>
        </w:rPr>
        <w:t>downloadable</w:t>
      </w:r>
      <w:r w:rsidR="00584662" w:rsidRPr="00D46C94">
        <w:rPr>
          <w:rFonts w:ascii="Arial" w:hAnsi="Arial" w:cs="Arial"/>
        </w:rPr>
        <w:t xml:space="preserve"> from the </w:t>
      </w:r>
      <w:r w:rsidR="00FF52B2">
        <w:rPr>
          <w:rFonts w:ascii="Arial" w:hAnsi="Arial" w:cs="Arial"/>
        </w:rPr>
        <w:t>HKEX</w:t>
      </w:r>
      <w:r w:rsidR="00584662" w:rsidRPr="00D46C94">
        <w:rPr>
          <w:rFonts w:ascii="Arial" w:hAnsi="Arial" w:cs="Arial"/>
        </w:rPr>
        <w:t xml:space="preserve"> website at</w:t>
      </w:r>
      <w:r w:rsidR="00BC248C" w:rsidRPr="00D46C94">
        <w:rPr>
          <w:rFonts w:ascii="Arial" w:hAnsi="Arial" w:cs="Arial"/>
        </w:rPr>
        <w:t>:</w:t>
      </w:r>
    </w:p>
    <w:p w:rsidR="00584662" w:rsidRPr="00D46C94" w:rsidRDefault="004D5C6E" w:rsidP="00FF52B2">
      <w:pPr>
        <w:tabs>
          <w:tab w:val="left" w:pos="0"/>
        </w:tabs>
        <w:jc w:val="both"/>
        <w:rPr>
          <w:rFonts w:ascii="Arial" w:hAnsi="Arial" w:cs="Arial"/>
          <w:lang w:val="en-US"/>
        </w:rPr>
      </w:pPr>
      <w:hyperlink r:id="rId13" w:history="1">
        <w:r w:rsidR="00FB5A0F" w:rsidRPr="00D46C94">
          <w:rPr>
            <w:rStyle w:val="Hyperlink"/>
            <w:rFonts w:ascii="Arial" w:eastAsia="SimSun" w:hAnsi="Arial" w:cs="Arial"/>
            <w:lang w:eastAsia="zh-CN"/>
          </w:rPr>
          <w:t>https://www.hkex.com.hk/eng/newsconsul/mktconsul/Documents/cp2017111.pdf</w:t>
        </w:r>
      </w:hyperlink>
      <w:r w:rsidR="00FB5A0F" w:rsidRPr="00D46C94">
        <w:rPr>
          <w:rFonts w:ascii="Arial" w:eastAsia="SimSun" w:hAnsi="Arial" w:cs="Arial"/>
          <w:lang w:eastAsia="zh-CN"/>
        </w:rPr>
        <w:t>.</w:t>
      </w:r>
      <w:r w:rsidR="00FB5A0F" w:rsidRPr="00D46C94">
        <w:rPr>
          <w:rFonts w:ascii="Arial" w:hAnsi="Arial" w:cs="Arial"/>
        </w:rPr>
        <w:t xml:space="preserve"> </w:t>
      </w:r>
    </w:p>
    <w:p w:rsidR="00584662" w:rsidRPr="00D46C94" w:rsidRDefault="00584662" w:rsidP="00C13D45">
      <w:pPr>
        <w:jc w:val="both"/>
        <w:rPr>
          <w:rFonts w:ascii="Arial" w:hAnsi="Arial" w:cs="Arial"/>
        </w:rPr>
      </w:pPr>
    </w:p>
    <w:p w:rsidR="008E0186" w:rsidRPr="00D46C94" w:rsidRDefault="008E0186" w:rsidP="00C13D45">
      <w:pPr>
        <w:jc w:val="both"/>
        <w:rPr>
          <w:rFonts w:ascii="Arial" w:hAnsi="Arial" w:cs="Arial"/>
        </w:rPr>
      </w:pPr>
      <w:r w:rsidRPr="00D46C94">
        <w:rPr>
          <w:rFonts w:ascii="Arial" w:hAnsi="Arial" w:cs="Arial"/>
        </w:rPr>
        <w:t>This Questionnaire contains the Privacy Policy Statement; Part A: General Information of the Respondent; and Part B: Consultation Questions.</w:t>
      </w:r>
    </w:p>
    <w:p w:rsidR="008E0186" w:rsidRPr="00D46C94" w:rsidRDefault="008E0186" w:rsidP="00C13D45">
      <w:pPr>
        <w:jc w:val="both"/>
        <w:rPr>
          <w:rFonts w:ascii="Arial" w:hAnsi="Arial" w:cs="Arial"/>
        </w:rPr>
      </w:pPr>
    </w:p>
    <w:p w:rsidR="00584662" w:rsidRPr="00D46C94" w:rsidRDefault="00584662" w:rsidP="00C13D45">
      <w:pPr>
        <w:jc w:val="both"/>
        <w:rPr>
          <w:rFonts w:ascii="Arial" w:hAnsi="Arial" w:cs="Arial"/>
        </w:rPr>
      </w:pPr>
      <w:r w:rsidRPr="00D46C94">
        <w:rPr>
          <w:rFonts w:ascii="Arial" w:hAnsi="Arial" w:cs="Arial"/>
        </w:rPr>
        <w:t xml:space="preserve">All responses should be made in writing by </w:t>
      </w:r>
      <w:r w:rsidR="003E6E79" w:rsidRPr="00D46C94">
        <w:rPr>
          <w:rFonts w:ascii="Arial" w:hAnsi="Arial" w:cs="Arial"/>
        </w:rPr>
        <w:t>completing and returning to HKEX</w:t>
      </w:r>
      <w:r w:rsidRPr="00D46C94">
        <w:rPr>
          <w:rFonts w:ascii="Arial" w:hAnsi="Arial" w:cs="Arial"/>
        </w:rPr>
        <w:t xml:space="preserve"> </w:t>
      </w:r>
      <w:r w:rsidR="00463C6A" w:rsidRPr="00D46C94">
        <w:rPr>
          <w:rFonts w:ascii="Arial" w:hAnsi="Arial" w:cs="Arial"/>
        </w:rPr>
        <w:t xml:space="preserve">both Part A and Part B of </w:t>
      </w:r>
      <w:r w:rsidRPr="00D46C94">
        <w:rPr>
          <w:rFonts w:ascii="Arial" w:hAnsi="Arial" w:cs="Arial"/>
        </w:rPr>
        <w:t xml:space="preserve">this </w:t>
      </w:r>
      <w:r w:rsidR="00463C6A" w:rsidRPr="00D46C94">
        <w:rPr>
          <w:rFonts w:ascii="Arial" w:hAnsi="Arial" w:cs="Arial"/>
        </w:rPr>
        <w:t>Q</w:t>
      </w:r>
      <w:r w:rsidRPr="00D46C94">
        <w:rPr>
          <w:rFonts w:ascii="Arial" w:hAnsi="Arial" w:cs="Arial"/>
        </w:rPr>
        <w:t>uestionnaire no later than</w:t>
      </w:r>
      <w:r w:rsidR="009F4CB2" w:rsidRPr="00D46C94">
        <w:rPr>
          <w:rFonts w:ascii="Arial" w:hAnsi="Arial" w:cs="Arial"/>
          <w:b/>
        </w:rPr>
        <w:t xml:space="preserve"> </w:t>
      </w:r>
      <w:r w:rsidR="00524819">
        <w:rPr>
          <w:rFonts w:ascii="Arial" w:hAnsi="Arial" w:cs="Arial"/>
          <w:b/>
        </w:rPr>
        <w:t>8</w:t>
      </w:r>
      <w:r w:rsidR="003E6E79" w:rsidRPr="00D46C94">
        <w:rPr>
          <w:rFonts w:ascii="Arial" w:hAnsi="Arial" w:cs="Arial"/>
          <w:b/>
        </w:rPr>
        <w:t xml:space="preserve"> </w:t>
      </w:r>
      <w:r w:rsidR="00524819">
        <w:rPr>
          <w:rFonts w:ascii="Arial" w:hAnsi="Arial" w:cs="Arial"/>
          <w:b/>
        </w:rPr>
        <w:t>December</w:t>
      </w:r>
      <w:r w:rsidR="00AE5EBC" w:rsidRPr="00D46C94">
        <w:rPr>
          <w:rFonts w:ascii="Arial" w:hAnsi="Arial" w:cs="Arial"/>
          <w:b/>
        </w:rPr>
        <w:t xml:space="preserve"> 201</w:t>
      </w:r>
      <w:r w:rsidR="00524819">
        <w:rPr>
          <w:rFonts w:ascii="Arial" w:hAnsi="Arial" w:cs="Arial"/>
          <w:b/>
        </w:rPr>
        <w:t>7</w:t>
      </w:r>
      <w:r w:rsidR="00AE5EBC" w:rsidRPr="00D46C94">
        <w:rPr>
          <w:rFonts w:ascii="Arial" w:hAnsi="Arial" w:cs="Arial"/>
          <w:b/>
        </w:rPr>
        <w:t xml:space="preserve"> </w:t>
      </w:r>
      <w:r w:rsidRPr="00D46C94">
        <w:rPr>
          <w:rFonts w:ascii="Arial" w:hAnsi="Arial" w:cs="Arial"/>
        </w:rPr>
        <w:t>by one of the following methods:</w:t>
      </w:r>
    </w:p>
    <w:p w:rsidR="00584662" w:rsidRPr="00D46C94" w:rsidRDefault="00584662">
      <w:pPr>
        <w:jc w:val="both"/>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20"/>
      </w:tblGrid>
      <w:tr w:rsidR="00584662" w:rsidRPr="00D46C94">
        <w:tc>
          <w:tcPr>
            <w:tcW w:w="2200" w:type="dxa"/>
            <w:tcBorders>
              <w:top w:val="nil"/>
              <w:left w:val="nil"/>
              <w:bottom w:val="nil"/>
              <w:right w:val="nil"/>
            </w:tcBorders>
          </w:tcPr>
          <w:p w:rsidR="00584662" w:rsidRPr="00D46C94" w:rsidRDefault="00584662">
            <w:pPr>
              <w:jc w:val="both"/>
              <w:rPr>
                <w:rFonts w:ascii="Arial" w:hAnsi="Arial" w:cs="Arial"/>
              </w:rPr>
            </w:pPr>
            <w:r w:rsidRPr="00D46C94">
              <w:rPr>
                <w:rFonts w:ascii="Arial" w:hAnsi="Arial" w:cs="Arial"/>
              </w:rPr>
              <w:t xml:space="preserve">By mail or </w:t>
            </w:r>
          </w:p>
          <w:p w:rsidR="00584662" w:rsidRPr="00D46C94" w:rsidRDefault="00584662">
            <w:pPr>
              <w:jc w:val="both"/>
              <w:rPr>
                <w:rFonts w:ascii="Arial" w:hAnsi="Arial" w:cs="Arial"/>
              </w:rPr>
            </w:pPr>
            <w:r w:rsidRPr="00D46C94">
              <w:rPr>
                <w:rFonts w:ascii="Arial" w:hAnsi="Arial" w:cs="Arial"/>
              </w:rPr>
              <w:t>hand delivery to</w:t>
            </w:r>
          </w:p>
        </w:tc>
        <w:tc>
          <w:tcPr>
            <w:tcW w:w="6620" w:type="dxa"/>
            <w:tcBorders>
              <w:top w:val="nil"/>
              <w:left w:val="nil"/>
              <w:bottom w:val="nil"/>
              <w:right w:val="nil"/>
            </w:tcBorders>
          </w:tcPr>
          <w:p w:rsidR="00584662" w:rsidRPr="00D46C94" w:rsidRDefault="00584662">
            <w:pPr>
              <w:jc w:val="both"/>
              <w:rPr>
                <w:rFonts w:ascii="Arial" w:hAnsi="Arial" w:cs="Arial"/>
              </w:rPr>
            </w:pPr>
            <w:r w:rsidRPr="00D46C94">
              <w:rPr>
                <w:rFonts w:ascii="Arial" w:hAnsi="Arial" w:cs="Arial"/>
              </w:rPr>
              <w:t>Hong Kong Exchanges and Clearing Limited</w:t>
            </w:r>
          </w:p>
          <w:p w:rsidR="00584662" w:rsidRPr="00D46C94" w:rsidRDefault="00584662" w:rsidP="00312A2B">
            <w:pPr>
              <w:jc w:val="both"/>
              <w:rPr>
                <w:rFonts w:ascii="Arial" w:hAnsi="Arial" w:cs="Arial"/>
              </w:rPr>
            </w:pPr>
            <w:r w:rsidRPr="00D46C94">
              <w:rPr>
                <w:rFonts w:ascii="Arial" w:hAnsi="Arial" w:cs="Arial"/>
              </w:rPr>
              <w:t>12</w:t>
            </w:r>
            <w:r w:rsidR="00312A2B" w:rsidRPr="00D46C94">
              <w:rPr>
                <w:rFonts w:ascii="Arial" w:hAnsi="Arial" w:cs="Arial"/>
              </w:rPr>
              <w:t>th</w:t>
            </w:r>
            <w:r w:rsidRPr="00D46C94">
              <w:rPr>
                <w:rFonts w:ascii="Arial" w:hAnsi="Arial" w:cs="Arial"/>
              </w:rPr>
              <w:t xml:space="preserve"> Floor, One International Finance Centre</w:t>
            </w:r>
          </w:p>
          <w:p w:rsidR="00584662" w:rsidRPr="00D46C94" w:rsidRDefault="00584662">
            <w:pPr>
              <w:jc w:val="both"/>
              <w:rPr>
                <w:rFonts w:ascii="Arial" w:hAnsi="Arial" w:cs="Arial"/>
              </w:rPr>
            </w:pPr>
            <w:r w:rsidRPr="00D46C94">
              <w:rPr>
                <w:rFonts w:ascii="Arial" w:hAnsi="Arial" w:cs="Arial"/>
              </w:rPr>
              <w:t>1 Harbour View Street</w:t>
            </w:r>
          </w:p>
          <w:p w:rsidR="00584662" w:rsidRPr="00D46C94" w:rsidRDefault="00584662">
            <w:pPr>
              <w:jc w:val="both"/>
              <w:rPr>
                <w:rFonts w:ascii="Arial" w:hAnsi="Arial" w:cs="Arial"/>
              </w:rPr>
            </w:pPr>
            <w:r w:rsidRPr="00D46C94">
              <w:rPr>
                <w:rFonts w:ascii="Arial" w:hAnsi="Arial" w:cs="Arial"/>
              </w:rPr>
              <w:t>Central</w:t>
            </w:r>
          </w:p>
          <w:p w:rsidR="00584662" w:rsidRPr="00D46C94" w:rsidRDefault="00584662">
            <w:pPr>
              <w:jc w:val="both"/>
              <w:rPr>
                <w:rFonts w:ascii="Arial" w:hAnsi="Arial" w:cs="Arial"/>
              </w:rPr>
            </w:pPr>
            <w:r w:rsidRPr="00D46C94">
              <w:rPr>
                <w:rFonts w:ascii="Arial" w:hAnsi="Arial" w:cs="Arial"/>
              </w:rPr>
              <w:t>Hong Kong</w:t>
            </w:r>
          </w:p>
          <w:p w:rsidR="00584662" w:rsidRPr="00D46C94" w:rsidRDefault="00584662">
            <w:pPr>
              <w:jc w:val="both"/>
              <w:rPr>
                <w:rFonts w:ascii="Arial" w:hAnsi="Arial" w:cs="Arial"/>
              </w:rPr>
            </w:pPr>
          </w:p>
          <w:p w:rsidR="00584662" w:rsidRPr="00D46C94" w:rsidRDefault="00584662" w:rsidP="004E2C19">
            <w:pPr>
              <w:tabs>
                <w:tab w:val="left" w:pos="572"/>
              </w:tabs>
              <w:ind w:left="572" w:hanging="540"/>
              <w:jc w:val="both"/>
              <w:rPr>
                <w:rFonts w:ascii="Arial" w:hAnsi="Arial" w:cs="Arial"/>
                <w:b/>
              </w:rPr>
            </w:pPr>
            <w:r w:rsidRPr="00D46C94">
              <w:rPr>
                <w:rFonts w:ascii="Arial" w:hAnsi="Arial" w:cs="Arial"/>
                <w:b/>
              </w:rPr>
              <w:t xml:space="preserve">Re:  </w:t>
            </w:r>
            <w:r w:rsidRPr="00D46C94">
              <w:rPr>
                <w:rFonts w:ascii="Arial" w:hAnsi="Arial" w:cs="Arial"/>
                <w:b/>
                <w:lang w:val="en-GB"/>
              </w:rPr>
              <w:tab/>
            </w:r>
            <w:r w:rsidR="006E0FDC" w:rsidRPr="00D46C94">
              <w:rPr>
                <w:rFonts w:ascii="Arial" w:hAnsi="Arial" w:cs="Arial"/>
                <w:b/>
                <w:lang w:val="en-GB"/>
              </w:rPr>
              <w:t xml:space="preserve">Consultation Paper </w:t>
            </w:r>
            <w:r w:rsidR="00DE659B" w:rsidRPr="00D46C94">
              <w:rPr>
                <w:rFonts w:ascii="Arial" w:hAnsi="Arial" w:cs="Arial"/>
                <w:b/>
                <w:lang w:val="en-GB"/>
              </w:rPr>
              <w:t xml:space="preserve">on Review of the Corporate Governance </w:t>
            </w:r>
            <w:r w:rsidR="00446EAB" w:rsidRPr="00D46C94">
              <w:rPr>
                <w:rFonts w:ascii="Arial" w:hAnsi="Arial" w:cs="Arial"/>
                <w:b/>
                <w:lang w:val="en-GB"/>
              </w:rPr>
              <w:t xml:space="preserve">Code </w:t>
            </w:r>
            <w:r w:rsidR="00DE659B" w:rsidRPr="00D46C94">
              <w:rPr>
                <w:rFonts w:ascii="Arial" w:hAnsi="Arial" w:cs="Arial"/>
                <w:b/>
                <w:lang w:val="en-GB"/>
              </w:rPr>
              <w:t>and Related Listing Rules</w:t>
            </w:r>
          </w:p>
          <w:p w:rsidR="004E2C19" w:rsidRDefault="004E2C19" w:rsidP="004E2C19">
            <w:pPr>
              <w:tabs>
                <w:tab w:val="left" w:pos="492"/>
              </w:tabs>
              <w:ind w:left="572"/>
              <w:jc w:val="both"/>
              <w:rPr>
                <w:rFonts w:ascii="Arial" w:hAnsi="Arial" w:cs="Arial"/>
                <w:b/>
              </w:rPr>
            </w:pPr>
          </w:p>
          <w:p w:rsidR="0056566B" w:rsidRPr="00D46C94" w:rsidRDefault="0056566B" w:rsidP="004E2C19">
            <w:pPr>
              <w:tabs>
                <w:tab w:val="left" w:pos="492"/>
              </w:tabs>
              <w:ind w:left="572"/>
              <w:jc w:val="both"/>
              <w:rPr>
                <w:rFonts w:ascii="Arial" w:hAnsi="Arial" w:cs="Arial"/>
                <w:b/>
              </w:rPr>
            </w:pPr>
          </w:p>
        </w:tc>
      </w:tr>
      <w:tr w:rsidR="00584662" w:rsidRPr="00D46C94">
        <w:tc>
          <w:tcPr>
            <w:tcW w:w="2200" w:type="dxa"/>
            <w:tcBorders>
              <w:top w:val="nil"/>
              <w:left w:val="nil"/>
              <w:bottom w:val="nil"/>
              <w:right w:val="nil"/>
            </w:tcBorders>
          </w:tcPr>
          <w:p w:rsidR="00584662" w:rsidRPr="00D46C94" w:rsidRDefault="00584662">
            <w:pPr>
              <w:jc w:val="both"/>
              <w:rPr>
                <w:rFonts w:ascii="Arial" w:hAnsi="Arial" w:cs="Arial"/>
              </w:rPr>
            </w:pPr>
            <w:r w:rsidRPr="00D46C94">
              <w:rPr>
                <w:rFonts w:ascii="Arial" w:hAnsi="Arial" w:cs="Arial"/>
              </w:rPr>
              <w:t xml:space="preserve">By fax to </w:t>
            </w:r>
          </w:p>
        </w:tc>
        <w:tc>
          <w:tcPr>
            <w:tcW w:w="6620" w:type="dxa"/>
            <w:tcBorders>
              <w:top w:val="nil"/>
              <w:left w:val="nil"/>
              <w:bottom w:val="nil"/>
              <w:right w:val="nil"/>
            </w:tcBorders>
          </w:tcPr>
          <w:p w:rsidR="00584662" w:rsidRPr="00D46C94" w:rsidRDefault="00584662">
            <w:pPr>
              <w:jc w:val="both"/>
              <w:rPr>
                <w:rFonts w:ascii="Arial" w:hAnsi="Arial" w:cs="Arial"/>
              </w:rPr>
            </w:pPr>
            <w:r w:rsidRPr="00D46C94">
              <w:rPr>
                <w:rFonts w:ascii="Arial" w:hAnsi="Arial" w:cs="Arial"/>
              </w:rPr>
              <w:t>(852) 2524-0149</w:t>
            </w:r>
          </w:p>
          <w:p w:rsidR="00584662" w:rsidRPr="00D46C94" w:rsidRDefault="00584662">
            <w:pPr>
              <w:jc w:val="both"/>
              <w:rPr>
                <w:rFonts w:ascii="Arial" w:hAnsi="Arial" w:cs="Arial"/>
              </w:rPr>
            </w:pPr>
          </w:p>
        </w:tc>
      </w:tr>
      <w:tr w:rsidR="00584662" w:rsidRPr="00D46C94">
        <w:tc>
          <w:tcPr>
            <w:tcW w:w="2200" w:type="dxa"/>
            <w:tcBorders>
              <w:top w:val="nil"/>
              <w:left w:val="nil"/>
              <w:bottom w:val="nil"/>
              <w:right w:val="nil"/>
            </w:tcBorders>
          </w:tcPr>
          <w:p w:rsidR="00584662" w:rsidRPr="00D46C94" w:rsidRDefault="00584662">
            <w:pPr>
              <w:jc w:val="both"/>
              <w:rPr>
                <w:rFonts w:ascii="Arial" w:hAnsi="Arial" w:cs="Arial"/>
              </w:rPr>
            </w:pPr>
            <w:r w:rsidRPr="00D46C94">
              <w:rPr>
                <w:rFonts w:ascii="Arial" w:hAnsi="Arial" w:cs="Arial"/>
              </w:rPr>
              <w:t xml:space="preserve">By e-mail to </w:t>
            </w:r>
          </w:p>
        </w:tc>
        <w:tc>
          <w:tcPr>
            <w:tcW w:w="6620" w:type="dxa"/>
            <w:tcBorders>
              <w:top w:val="nil"/>
              <w:left w:val="nil"/>
              <w:bottom w:val="nil"/>
              <w:right w:val="nil"/>
            </w:tcBorders>
          </w:tcPr>
          <w:p w:rsidR="00584662" w:rsidRPr="00D46C94" w:rsidRDefault="004D5C6E">
            <w:pPr>
              <w:jc w:val="both"/>
              <w:rPr>
                <w:rFonts w:ascii="Arial" w:hAnsi="Arial" w:cs="Arial"/>
              </w:rPr>
            </w:pPr>
            <w:hyperlink r:id="rId14" w:history="1">
              <w:r w:rsidR="003E6E79" w:rsidRPr="00D46C94">
                <w:rPr>
                  <w:rStyle w:val="Hyperlink"/>
                  <w:rFonts w:ascii="Arial" w:hAnsi="Arial" w:cs="Arial"/>
                </w:rPr>
                <w:t>response@hkex.com.hk</w:t>
              </w:r>
            </w:hyperlink>
          </w:p>
          <w:p w:rsidR="00584662" w:rsidRPr="00D46C94" w:rsidRDefault="00584662">
            <w:pPr>
              <w:jc w:val="both"/>
              <w:rPr>
                <w:rFonts w:ascii="Arial" w:hAnsi="Arial" w:cs="Arial"/>
              </w:rPr>
            </w:pPr>
          </w:p>
          <w:p w:rsidR="00584662" w:rsidRDefault="00584662">
            <w:pPr>
              <w:jc w:val="both"/>
              <w:rPr>
                <w:rFonts w:ascii="Arial" w:hAnsi="Arial" w:cs="Arial"/>
              </w:rPr>
            </w:pPr>
            <w:r w:rsidRPr="00D46C94">
              <w:rPr>
                <w:rFonts w:ascii="Arial" w:hAnsi="Arial" w:cs="Arial"/>
              </w:rPr>
              <w:t>P</w:t>
            </w:r>
            <w:r w:rsidR="00D17BB8" w:rsidRPr="00D46C94">
              <w:rPr>
                <w:rFonts w:ascii="Arial" w:hAnsi="Arial" w:cs="Arial"/>
              </w:rPr>
              <w:t>lease mark in the subject line:</w:t>
            </w:r>
          </w:p>
          <w:p w:rsidR="0056566B" w:rsidRPr="00D46C94" w:rsidRDefault="0056566B">
            <w:pPr>
              <w:jc w:val="both"/>
              <w:rPr>
                <w:rFonts w:ascii="Arial" w:hAnsi="Arial" w:cs="Arial"/>
              </w:rPr>
            </w:pPr>
          </w:p>
          <w:p w:rsidR="00584662" w:rsidRPr="00D46C94" w:rsidRDefault="00584662" w:rsidP="00D17BB8">
            <w:pPr>
              <w:tabs>
                <w:tab w:val="left" w:pos="572"/>
              </w:tabs>
              <w:ind w:left="572" w:hanging="540"/>
              <w:jc w:val="both"/>
              <w:rPr>
                <w:rFonts w:ascii="Arial" w:hAnsi="Arial" w:cs="Arial"/>
              </w:rPr>
            </w:pPr>
            <w:r w:rsidRPr="00D46C94">
              <w:rPr>
                <w:rFonts w:ascii="Arial" w:eastAsia="SimSun" w:hAnsi="Arial" w:cs="Arial"/>
                <w:lang w:eastAsia="zh-CN"/>
              </w:rPr>
              <w:t>“</w:t>
            </w:r>
            <w:r w:rsidR="00CA155A" w:rsidRPr="00D46C94">
              <w:rPr>
                <w:rFonts w:ascii="Arial" w:hAnsi="Arial" w:cs="Arial"/>
                <w:b/>
              </w:rPr>
              <w:t xml:space="preserve">Re: </w:t>
            </w:r>
            <w:r w:rsidR="00D17BB8" w:rsidRPr="00D46C94">
              <w:rPr>
                <w:rFonts w:ascii="Arial" w:hAnsi="Arial" w:cs="Arial"/>
                <w:b/>
              </w:rPr>
              <w:tab/>
              <w:t>C</w:t>
            </w:r>
            <w:r w:rsidR="00DE659B" w:rsidRPr="00D46C94">
              <w:rPr>
                <w:rFonts w:ascii="Arial" w:hAnsi="Arial" w:cs="Arial"/>
                <w:b/>
              </w:rPr>
              <w:t xml:space="preserve">onsultation </w:t>
            </w:r>
            <w:r w:rsidR="00D17BB8" w:rsidRPr="00D46C94">
              <w:rPr>
                <w:rFonts w:ascii="Arial" w:hAnsi="Arial" w:cs="Arial"/>
                <w:b/>
              </w:rPr>
              <w:t>P</w:t>
            </w:r>
            <w:r w:rsidR="00DE659B" w:rsidRPr="00D46C94">
              <w:rPr>
                <w:rFonts w:ascii="Arial" w:hAnsi="Arial" w:cs="Arial"/>
                <w:b/>
              </w:rPr>
              <w:t>aper</w:t>
            </w:r>
            <w:r w:rsidR="00D17BB8" w:rsidRPr="00D46C94">
              <w:rPr>
                <w:rFonts w:ascii="Arial" w:hAnsi="Arial" w:cs="Arial"/>
                <w:b/>
              </w:rPr>
              <w:t xml:space="preserve"> on</w:t>
            </w:r>
            <w:r w:rsidR="00AE5EBC" w:rsidRPr="00D46C94">
              <w:rPr>
                <w:rFonts w:ascii="Arial" w:hAnsi="Arial" w:cs="Arial"/>
                <w:b/>
                <w:bCs/>
                <w:lang w:val="en-GB"/>
              </w:rPr>
              <w:t xml:space="preserve"> CG Review</w:t>
            </w:r>
            <w:r w:rsidRPr="00D46C94">
              <w:rPr>
                <w:rFonts w:ascii="Arial" w:eastAsia="SimSun" w:hAnsi="Arial" w:cs="Arial"/>
                <w:lang w:eastAsia="zh-CN"/>
              </w:rPr>
              <w:t>”</w:t>
            </w:r>
          </w:p>
          <w:p w:rsidR="00CA155A" w:rsidRPr="00D46C94" w:rsidRDefault="00CA155A" w:rsidP="00CA155A">
            <w:pPr>
              <w:jc w:val="both"/>
              <w:rPr>
                <w:rFonts w:ascii="Arial" w:hAnsi="Arial" w:cs="Arial"/>
              </w:rPr>
            </w:pPr>
          </w:p>
        </w:tc>
      </w:tr>
    </w:tbl>
    <w:p w:rsidR="00584662" w:rsidRPr="00D46C94" w:rsidRDefault="00584662">
      <w:pPr>
        <w:jc w:val="both"/>
        <w:rPr>
          <w:rFonts w:ascii="Arial" w:hAnsi="Arial" w:cs="Arial"/>
        </w:rPr>
      </w:pPr>
    </w:p>
    <w:p w:rsidR="0056566B" w:rsidRDefault="0056566B">
      <w:pPr>
        <w:jc w:val="both"/>
        <w:rPr>
          <w:rFonts w:ascii="Arial" w:hAnsi="Arial" w:cs="Arial"/>
        </w:rPr>
      </w:pPr>
    </w:p>
    <w:p w:rsidR="00584662" w:rsidRPr="00D46C94" w:rsidRDefault="00584662">
      <w:pPr>
        <w:jc w:val="both"/>
        <w:rPr>
          <w:rFonts w:ascii="Arial" w:hAnsi="Arial" w:cs="Arial"/>
        </w:rPr>
      </w:pPr>
      <w:r w:rsidRPr="00D46C94">
        <w:rPr>
          <w:rFonts w:ascii="Arial" w:hAnsi="Arial" w:cs="Arial"/>
        </w:rPr>
        <w:t xml:space="preserve">Our submission enquiry number is (852) 2840-3844. </w:t>
      </w:r>
    </w:p>
    <w:p w:rsidR="00584662" w:rsidRPr="00D46C94" w:rsidRDefault="00584662">
      <w:pPr>
        <w:jc w:val="both"/>
        <w:rPr>
          <w:rFonts w:ascii="Arial" w:hAnsi="Arial" w:cs="Arial"/>
        </w:rPr>
      </w:pPr>
    </w:p>
    <w:p w:rsidR="00584662" w:rsidRPr="00D46C94" w:rsidRDefault="00584662" w:rsidP="00463C6A">
      <w:pPr>
        <w:jc w:val="both"/>
        <w:rPr>
          <w:rFonts w:ascii="Arial" w:hAnsi="Arial" w:cs="Arial"/>
        </w:rPr>
      </w:pPr>
      <w:r w:rsidRPr="00D46C94">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D46C94" w:rsidRDefault="00584662">
      <w:pPr>
        <w:jc w:val="both"/>
        <w:rPr>
          <w:rFonts w:ascii="Arial" w:hAnsi="Arial" w:cs="Arial"/>
        </w:rPr>
      </w:pPr>
    </w:p>
    <w:p w:rsidR="00584662" w:rsidRPr="00D46C94" w:rsidRDefault="00B760FD" w:rsidP="004A4A0B">
      <w:pPr>
        <w:jc w:val="center"/>
        <w:rPr>
          <w:rFonts w:ascii="Arial" w:hAnsi="Arial" w:cs="Arial"/>
          <w:b/>
        </w:rPr>
      </w:pPr>
      <w:r w:rsidRPr="00D46C94">
        <w:rPr>
          <w:rFonts w:ascii="Arial" w:hAnsi="Arial" w:cs="Arial"/>
        </w:rPr>
        <w:br w:type="page"/>
      </w:r>
      <w:r w:rsidR="00584662" w:rsidRPr="00D46C94">
        <w:rPr>
          <w:rFonts w:ascii="Arial" w:hAnsi="Arial" w:cs="Arial"/>
          <w:b/>
        </w:rPr>
        <w:lastRenderedPageBreak/>
        <w:t>Privacy Policy Statement</w:t>
      </w:r>
    </w:p>
    <w:p w:rsidR="00584662" w:rsidRPr="00D46C94" w:rsidRDefault="00584662">
      <w:pPr>
        <w:spacing w:line="260" w:lineRule="exact"/>
        <w:ind w:left="1440" w:hanging="1440"/>
        <w:rPr>
          <w:rFonts w:ascii="Arial" w:hAnsi="Arial" w:cs="Arial"/>
          <w:b/>
        </w:rPr>
      </w:pPr>
    </w:p>
    <w:p w:rsidR="009C4BEF" w:rsidRPr="00D46C94" w:rsidRDefault="009C4BEF" w:rsidP="009C4BEF">
      <w:pPr>
        <w:jc w:val="both"/>
        <w:rPr>
          <w:rFonts w:ascii="Arial" w:hAnsi="Arial" w:cs="Arial"/>
        </w:rPr>
      </w:pPr>
      <w:r w:rsidRPr="00D46C94">
        <w:rPr>
          <w:rFonts w:ascii="Arial" w:hAnsi="Arial" w:cs="Arial"/>
        </w:rPr>
        <w:t xml:space="preserve">Hong Kong Exchanges and Clearing Limited and from time to time, its subsidiaries, affiliated companies controlling it or under common control with it and its joint ventures (each such entity, from time to time, being </w:t>
      </w:r>
      <w:r w:rsidRPr="00D46C94">
        <w:rPr>
          <w:rFonts w:ascii="Arial" w:hAnsi="Arial" w:cs="Arial"/>
          <w:b/>
        </w:rPr>
        <w:t>“HKEX”</w:t>
      </w:r>
      <w:r w:rsidRPr="00D46C94">
        <w:rPr>
          <w:rFonts w:ascii="Arial" w:hAnsi="Arial" w:cs="Arial"/>
        </w:rPr>
        <w:t xml:space="preserve">, </w:t>
      </w:r>
      <w:r w:rsidRPr="00D46C94">
        <w:rPr>
          <w:rFonts w:ascii="Arial" w:hAnsi="Arial" w:cs="Arial"/>
          <w:b/>
        </w:rPr>
        <w:t>“we”</w:t>
      </w:r>
      <w:r w:rsidRPr="00D46C94">
        <w:rPr>
          <w:rFonts w:ascii="Arial" w:hAnsi="Arial" w:cs="Arial"/>
        </w:rPr>
        <w:t xml:space="preserve">, </w:t>
      </w:r>
      <w:r w:rsidRPr="00D46C94">
        <w:rPr>
          <w:rFonts w:ascii="Arial" w:hAnsi="Arial" w:cs="Arial"/>
          <w:b/>
        </w:rPr>
        <w:t>“us”</w:t>
      </w:r>
      <w:r w:rsidRPr="00D46C94">
        <w:rPr>
          <w:rFonts w:ascii="Arial" w:hAnsi="Arial" w:cs="Arial"/>
        </w:rPr>
        <w:t xml:space="preserve"> or an </w:t>
      </w:r>
      <w:r w:rsidRPr="00D46C94">
        <w:rPr>
          <w:rFonts w:ascii="Arial" w:hAnsi="Arial" w:cs="Arial"/>
          <w:b/>
        </w:rPr>
        <w:t>“affiliate”</w:t>
      </w:r>
      <w:r w:rsidRPr="00D46C94">
        <w:rPr>
          <w:rFonts w:ascii="Arial" w:hAnsi="Arial" w:cs="Arial"/>
        </w:rPr>
        <w:t xml:space="preserve"> for the purposes of this Privacy Policy Statement as appropriate) recognises its responsibilities in relation to the collection, holding, processing, use and/ or transfer of personal data under the Personal Data (Privacy) Ordinance (Cap. 486) (</w:t>
      </w:r>
      <w:r w:rsidRPr="00D46C94">
        <w:rPr>
          <w:rFonts w:ascii="Arial" w:hAnsi="Arial" w:cs="Arial"/>
          <w:b/>
        </w:rPr>
        <w:t>“PDPO”</w:t>
      </w:r>
      <w:r w:rsidRPr="00D46C94">
        <w:rPr>
          <w:rFonts w:ascii="Arial" w:hAnsi="Arial" w:cs="Arial"/>
        </w:rPr>
        <w:t>).  Personal data will be collected only for lawful and relevant purposes and all practicable steps will be taken to ensure that personal data held by HKEX is accurate. HKEX will use your personal data in accordance with this Privacy Policy Statement.</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HKEX website, continued use by you of the HKEX website shall be deemed to be your acceptance of and consent to this Privacy Policy Statement. </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 xml:space="preserve">If you have any questions about this Privacy Policy Statement or how we use your personal data, please contact us through one of the communication channels below. </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 xml:space="preserve">HKEX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w:t>
      </w:r>
    </w:p>
    <w:p w:rsidR="002A51A7" w:rsidRPr="00D46C94" w:rsidRDefault="002A51A7" w:rsidP="009C4BEF">
      <w:pPr>
        <w:rPr>
          <w:rFonts w:ascii="Arial" w:eastAsia="AGaramondPro-Regular" w:hAnsi="Arial" w:cs="Arial"/>
          <w:b/>
          <w:lang w:eastAsia="zh-CN"/>
        </w:rPr>
      </w:pPr>
    </w:p>
    <w:p w:rsidR="009C4BEF" w:rsidRPr="00D46C94" w:rsidRDefault="009C4BEF" w:rsidP="009C4BEF">
      <w:pPr>
        <w:rPr>
          <w:rFonts w:ascii="Arial" w:eastAsia="AGaramondPro-Regular" w:hAnsi="Arial" w:cs="Arial"/>
          <w:b/>
          <w:lang w:eastAsia="zh-CN"/>
        </w:rPr>
      </w:pPr>
      <w:r w:rsidRPr="00D46C94">
        <w:rPr>
          <w:rFonts w:ascii="Arial" w:eastAsia="AGaramondPro-Regular" w:hAnsi="Arial" w:cs="Arial"/>
          <w:b/>
          <w:lang w:eastAsia="zh-CN"/>
        </w:rPr>
        <w:t>Purpose</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From time to time we may collect your personal data such as your name, mailing address, telephone number, email address and login name for the following purposes:</w:t>
      </w:r>
    </w:p>
    <w:p w:rsidR="009C4BEF" w:rsidRPr="00D46C94" w:rsidRDefault="009C4BEF" w:rsidP="009C4BEF">
      <w:pPr>
        <w:jc w:val="both"/>
        <w:rPr>
          <w:rFonts w:ascii="Arial" w:hAnsi="Arial" w:cs="Arial"/>
        </w:rPr>
      </w:pPr>
    </w:p>
    <w:p w:rsidR="009C4BEF" w:rsidRPr="00D46C94" w:rsidRDefault="009C4BEF" w:rsidP="0015650A">
      <w:pPr>
        <w:numPr>
          <w:ilvl w:val="0"/>
          <w:numId w:val="3"/>
        </w:numPr>
        <w:tabs>
          <w:tab w:val="left" w:pos="567"/>
        </w:tabs>
        <w:ind w:left="567"/>
        <w:jc w:val="both"/>
        <w:rPr>
          <w:rFonts w:ascii="Arial" w:hAnsi="Arial" w:cs="Arial"/>
        </w:rPr>
      </w:pPr>
      <w:r w:rsidRPr="00D46C94">
        <w:rPr>
          <w:rFonts w:ascii="Arial" w:hAnsi="Arial" w:cs="Arial"/>
        </w:rPr>
        <w:t>to process your applications, subscriptions and registration for our products and services;</w:t>
      </w:r>
    </w:p>
    <w:p w:rsidR="009C4BEF" w:rsidRPr="00D46C94" w:rsidRDefault="009C4BEF" w:rsidP="0015650A">
      <w:pPr>
        <w:numPr>
          <w:ilvl w:val="0"/>
          <w:numId w:val="3"/>
        </w:numPr>
        <w:tabs>
          <w:tab w:val="left" w:pos="567"/>
        </w:tabs>
        <w:ind w:left="567"/>
        <w:jc w:val="both"/>
        <w:rPr>
          <w:rFonts w:ascii="Arial" w:hAnsi="Arial" w:cs="Arial"/>
        </w:rPr>
      </w:pPr>
      <w:r w:rsidRPr="00D46C94">
        <w:rPr>
          <w:rFonts w:ascii="Arial" w:hAnsi="Arial" w:cs="Arial"/>
        </w:rPr>
        <w:t>to perform or discharge the functions of HKEX and any company of which HKEX is the recognised exchange controller (as defined in the Securities and Futures Ordinance (Cap. 571));</w:t>
      </w:r>
    </w:p>
    <w:p w:rsidR="009C4BEF" w:rsidRPr="00D46C94" w:rsidRDefault="009C4BEF" w:rsidP="0015650A">
      <w:pPr>
        <w:numPr>
          <w:ilvl w:val="0"/>
          <w:numId w:val="3"/>
        </w:numPr>
        <w:tabs>
          <w:tab w:val="left" w:pos="567"/>
        </w:tabs>
        <w:ind w:left="567"/>
        <w:jc w:val="both"/>
        <w:rPr>
          <w:rFonts w:ascii="Arial" w:hAnsi="Arial" w:cs="Arial"/>
        </w:rPr>
      </w:pPr>
      <w:r w:rsidRPr="00D46C94">
        <w:rPr>
          <w:rFonts w:ascii="Arial" w:hAnsi="Arial" w:cs="Arial"/>
        </w:rPr>
        <w:t>to provide you with our products and services and administer your account in relation to such products and services;</w:t>
      </w:r>
    </w:p>
    <w:p w:rsidR="009C4BEF" w:rsidRPr="00D46C94" w:rsidRDefault="009C4BEF" w:rsidP="0015650A">
      <w:pPr>
        <w:numPr>
          <w:ilvl w:val="0"/>
          <w:numId w:val="3"/>
        </w:numPr>
        <w:tabs>
          <w:tab w:val="left" w:pos="567"/>
        </w:tabs>
        <w:ind w:left="567"/>
        <w:jc w:val="both"/>
        <w:rPr>
          <w:rFonts w:ascii="Arial" w:hAnsi="Arial" w:cs="Arial"/>
        </w:rPr>
      </w:pPr>
      <w:r w:rsidRPr="00D46C94">
        <w:rPr>
          <w:rFonts w:ascii="Arial" w:hAnsi="Arial" w:cs="Arial"/>
        </w:rPr>
        <w:t>to conduct research and statistical analysis; and</w:t>
      </w:r>
    </w:p>
    <w:p w:rsidR="009C4BEF" w:rsidRPr="00D46C94" w:rsidRDefault="009C4BEF" w:rsidP="0015650A">
      <w:pPr>
        <w:numPr>
          <w:ilvl w:val="0"/>
          <w:numId w:val="3"/>
        </w:numPr>
        <w:tabs>
          <w:tab w:val="left" w:pos="567"/>
        </w:tabs>
        <w:ind w:left="567"/>
        <w:jc w:val="both"/>
        <w:rPr>
          <w:rFonts w:ascii="Arial" w:hAnsi="Arial" w:cs="Arial"/>
        </w:rPr>
      </w:pPr>
      <w:proofErr w:type="gramStart"/>
      <w:r w:rsidRPr="00D46C94">
        <w:rPr>
          <w:rFonts w:ascii="Arial" w:hAnsi="Arial" w:cs="Arial"/>
        </w:rPr>
        <w:t>other</w:t>
      </w:r>
      <w:proofErr w:type="gramEnd"/>
      <w:r w:rsidRPr="00D46C94">
        <w:rPr>
          <w:rFonts w:ascii="Arial" w:hAnsi="Arial" w:cs="Arial"/>
        </w:rPr>
        <w:t xml:space="preserve"> purposes directly relating to any of the above.</w:t>
      </w: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lastRenderedPageBreak/>
        <w:t>Direct marketing</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 xml:space="preserve">If you do not wish to receive any promotional and direct marketing materials from HKEX or do not wish to receive particular types of promotional and direct marketing materials or do not wish to receive such materials through any particular means of communication, please contact us through one of the communication channels below. </w:t>
      </w:r>
    </w:p>
    <w:p w:rsidR="009C4BEF" w:rsidRPr="00D46C94" w:rsidRDefault="009C4BEF" w:rsidP="009C4BEF">
      <w:pPr>
        <w:jc w:val="both"/>
        <w:rPr>
          <w:rFonts w:ascii="Arial" w:hAnsi="Arial" w:cs="Arial"/>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Identity Card Number</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C4BEF" w:rsidRPr="00D46C94" w:rsidRDefault="009C4BEF" w:rsidP="009C4BEF">
      <w:pPr>
        <w:jc w:val="both"/>
        <w:rPr>
          <w:rFonts w:ascii="Arial" w:hAnsi="Arial" w:cs="Arial"/>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Transfers of personal data for direct marketing purposes</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w:t>
      </w:r>
    </w:p>
    <w:p w:rsidR="00184086" w:rsidRPr="00D46C94" w:rsidRDefault="00184086" w:rsidP="009C4BEF">
      <w:pPr>
        <w:keepNext/>
        <w:jc w:val="both"/>
        <w:rPr>
          <w:rFonts w:ascii="Arial" w:eastAsia="AGaramondPro-Regular" w:hAnsi="Arial" w:cs="Arial"/>
          <w:b/>
          <w:lang w:eastAsia="zh-CN"/>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Other transfers of personal data</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For one or more of the purposes specified above, the personal data may be:</w:t>
      </w:r>
    </w:p>
    <w:p w:rsidR="009C4BEF" w:rsidRPr="00D46C94" w:rsidRDefault="009C4BEF" w:rsidP="009C4BEF">
      <w:pPr>
        <w:jc w:val="both"/>
        <w:rPr>
          <w:rFonts w:ascii="Arial" w:hAnsi="Arial" w:cs="Arial"/>
        </w:rPr>
      </w:pPr>
    </w:p>
    <w:p w:rsidR="009C4BEF" w:rsidRPr="00D46C94" w:rsidRDefault="009C4BEF" w:rsidP="0015650A">
      <w:pPr>
        <w:numPr>
          <w:ilvl w:val="0"/>
          <w:numId w:val="4"/>
        </w:numPr>
        <w:tabs>
          <w:tab w:val="left" w:pos="567"/>
        </w:tabs>
        <w:ind w:left="567" w:hanging="567"/>
        <w:jc w:val="both"/>
        <w:rPr>
          <w:rFonts w:ascii="Arial" w:hAnsi="Arial" w:cs="Arial"/>
        </w:rPr>
      </w:pPr>
      <w:r w:rsidRPr="00D46C94">
        <w:rPr>
          <w:rFonts w:ascii="Arial" w:hAnsi="Arial" w:cs="Arial"/>
        </w:rPr>
        <w:t>transferred to our affiliates and made available to appropriate persons in our affiliates, in Hong Kong or elsewhere and in this regard you consent to the transfer of your data outside of Hong Kong; and</w:t>
      </w:r>
    </w:p>
    <w:p w:rsidR="009C4BEF" w:rsidRPr="00D46C94" w:rsidRDefault="009C4BEF" w:rsidP="0015650A">
      <w:pPr>
        <w:numPr>
          <w:ilvl w:val="0"/>
          <w:numId w:val="4"/>
        </w:numPr>
        <w:tabs>
          <w:tab w:val="left" w:pos="567"/>
        </w:tabs>
        <w:ind w:left="567" w:hanging="567"/>
        <w:jc w:val="both"/>
        <w:rPr>
          <w:rFonts w:ascii="Arial" w:hAnsi="Arial" w:cs="Arial"/>
        </w:rPr>
      </w:pPr>
      <w:proofErr w:type="gramStart"/>
      <w:r w:rsidRPr="00D46C94">
        <w:rPr>
          <w:rFonts w:ascii="Arial" w:hAnsi="Arial" w:cs="Arial"/>
        </w:rPr>
        <w:t>supplied</w:t>
      </w:r>
      <w:proofErr w:type="gramEnd"/>
      <w:r w:rsidRPr="00D46C94">
        <w:rPr>
          <w:rFonts w:ascii="Arial" w:hAnsi="Arial" w:cs="Arial"/>
        </w:rPr>
        <w:t xml:space="preserve"> to any agent, contractor or third party who provides administrative or other services to HKEX and/ or any of our affiliates in Hong Kong or elsewhere.</w:t>
      </w:r>
    </w:p>
    <w:p w:rsidR="009C4BEF" w:rsidRPr="00D46C94" w:rsidRDefault="009C4BEF" w:rsidP="009C4BEF">
      <w:pPr>
        <w:jc w:val="both"/>
        <w:rPr>
          <w:rFonts w:ascii="Arial" w:eastAsia="AGaramondPro-Regular" w:hAnsi="Arial" w:cs="Arial"/>
          <w:b/>
          <w:lang w:eastAsia="zh-CN"/>
        </w:rPr>
      </w:pPr>
    </w:p>
    <w:p w:rsidR="009C4BEF" w:rsidRPr="00D46C94" w:rsidRDefault="00247454" w:rsidP="009C4BEF">
      <w:pPr>
        <w:keepNext/>
        <w:jc w:val="both"/>
        <w:rPr>
          <w:rFonts w:ascii="Arial" w:eastAsia="AGaramondPro-Regular" w:hAnsi="Arial" w:cs="Arial"/>
          <w:b/>
          <w:lang w:eastAsia="zh-CN"/>
        </w:rPr>
      </w:pPr>
      <w:r>
        <w:rPr>
          <w:rFonts w:ascii="Arial" w:eastAsia="AGaramondPro-Regular" w:hAnsi="Arial" w:cs="Arial"/>
          <w:b/>
          <w:lang w:eastAsia="zh-CN"/>
        </w:rPr>
        <w:br w:type="page"/>
      </w:r>
      <w:r w:rsidR="009C4BEF" w:rsidRPr="00D46C94">
        <w:rPr>
          <w:rFonts w:ascii="Arial" w:eastAsia="AGaramondPro-Regular" w:hAnsi="Arial" w:cs="Arial"/>
          <w:b/>
          <w:lang w:eastAsia="zh-CN"/>
        </w:rPr>
        <w:lastRenderedPageBreak/>
        <w:t>How we use cookies</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b/>
          <w:i/>
        </w:rPr>
        <w:t>Session Cookies</w:t>
      </w:r>
      <w:r w:rsidRPr="00D46C94">
        <w:rPr>
          <w:rFonts w:ascii="Arial" w:hAnsi="Arial" w:cs="Arial"/>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b/>
          <w:i/>
        </w:rPr>
        <w:t>Persistent Cookies</w:t>
      </w:r>
      <w:r w:rsidRPr="00D46C94">
        <w:rPr>
          <w:rFonts w:ascii="Arial" w:hAnsi="Arial" w:cs="Arial"/>
        </w:rPr>
        <w:t xml:space="preserve">: cookies that remain in your browser for a longer period of time for the purpose of compiling anonymous statistics about the use of the HKEX website or to track and record user preferences. </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 xml:space="preserve">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 </w:t>
      </w:r>
    </w:p>
    <w:p w:rsidR="009C4BEF" w:rsidRPr="00D46C94" w:rsidRDefault="009C4BEF" w:rsidP="009C4BEF">
      <w:pPr>
        <w:jc w:val="both"/>
        <w:rPr>
          <w:rFonts w:ascii="Arial" w:eastAsia="AGaramondPro-Regular" w:hAnsi="Arial" w:cs="Arial"/>
          <w:b/>
          <w:lang w:eastAsia="zh-CN"/>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Compliance with laws and regulations</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You agree that HKEX and its affiliates may be required to retain, process and/ or disclose your personal data in order to comply with applicable laws and regulations, or in order to comply with a court order, subpoena or other legal process, or to comply with a request by a government authority, law enforcement agency or similar body (whether situated in Hong Kong or elsewhere).  You also agree that HKEX and its affiliates may need to disclose your personal data in order to enforce any agreement with you, protect our rights, property or safety, or the rights, property or safety of our affiliates and employees.</w:t>
      </w:r>
    </w:p>
    <w:p w:rsidR="009C4BEF" w:rsidRPr="00D46C94" w:rsidRDefault="009C4BEF" w:rsidP="009C4BEF">
      <w:pPr>
        <w:jc w:val="both"/>
        <w:rPr>
          <w:rFonts w:ascii="Arial" w:hAnsi="Arial" w:cs="Arial"/>
        </w:rPr>
      </w:pPr>
    </w:p>
    <w:p w:rsidR="009C4BEF" w:rsidRPr="00D46C94" w:rsidRDefault="009C4BEF" w:rsidP="009C4BEF">
      <w:pPr>
        <w:rPr>
          <w:rFonts w:ascii="Arial" w:eastAsia="AGaramondPro-Regular" w:hAnsi="Arial" w:cs="Arial"/>
          <w:b/>
          <w:lang w:eastAsia="zh-CN"/>
        </w:rPr>
      </w:pPr>
      <w:r w:rsidRPr="00D46C94">
        <w:rPr>
          <w:rFonts w:ascii="Arial" w:eastAsia="AGaramondPro-Regular" w:hAnsi="Arial" w:cs="Arial"/>
          <w:b/>
          <w:lang w:eastAsia="zh-CN"/>
        </w:rPr>
        <w:t>Corporate reorganisation</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As HKEX continues to develop its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C4BEF" w:rsidRPr="00D46C94" w:rsidRDefault="009C4BEF" w:rsidP="009C4BEF">
      <w:pPr>
        <w:jc w:val="both"/>
        <w:rPr>
          <w:rFonts w:ascii="Arial" w:hAnsi="Arial" w:cs="Arial"/>
        </w:rPr>
      </w:pPr>
    </w:p>
    <w:p w:rsidR="009C4BEF" w:rsidRPr="00D46C94" w:rsidRDefault="00247454" w:rsidP="009C4BEF">
      <w:pPr>
        <w:keepNext/>
        <w:jc w:val="both"/>
        <w:rPr>
          <w:rFonts w:ascii="Arial" w:eastAsia="AGaramondPro-Regular" w:hAnsi="Arial" w:cs="Arial"/>
          <w:b/>
          <w:lang w:eastAsia="zh-CN"/>
        </w:rPr>
      </w:pPr>
      <w:r>
        <w:rPr>
          <w:rFonts w:ascii="Arial" w:eastAsia="AGaramondPro-Regular" w:hAnsi="Arial" w:cs="Arial"/>
          <w:b/>
          <w:lang w:eastAsia="zh-CN"/>
        </w:rPr>
        <w:br w:type="page"/>
      </w:r>
      <w:r w:rsidR="009C4BEF" w:rsidRPr="00D46C94">
        <w:rPr>
          <w:rFonts w:ascii="Arial" w:eastAsia="AGaramondPro-Regular" w:hAnsi="Arial" w:cs="Arial"/>
          <w:b/>
          <w:lang w:eastAsia="zh-CN"/>
        </w:rPr>
        <w:lastRenderedPageBreak/>
        <w:t>Access and correction of personal data</w:t>
      </w:r>
    </w:p>
    <w:p w:rsidR="009C4BEF" w:rsidRPr="00D46C94" w:rsidRDefault="009C4BEF" w:rsidP="009C4BEF">
      <w:pPr>
        <w:keepNext/>
        <w:jc w:val="both"/>
        <w:rPr>
          <w:rFonts w:ascii="Arial" w:hAnsi="Arial" w:cs="Arial"/>
          <w:b/>
        </w:rPr>
      </w:pPr>
    </w:p>
    <w:p w:rsidR="009C4BEF" w:rsidRPr="00D46C94" w:rsidRDefault="009C4BEF" w:rsidP="009C4BEF">
      <w:pPr>
        <w:jc w:val="both"/>
        <w:rPr>
          <w:rFonts w:ascii="Arial" w:hAnsi="Arial" w:cs="Arial"/>
        </w:rPr>
      </w:pPr>
      <w:r w:rsidRPr="00D46C94">
        <w:rPr>
          <w:rFonts w:ascii="Arial" w:hAnsi="Arial" w:cs="Arial"/>
        </w:rPr>
        <w:t>Under the PDPO, you have the right to ascertain whether HKEX holds your personal data, to obtain a copy of the data, and to correct any data that is inaccurate.  You may also request HKEX to inform you of the type of personal data held by it.  All data access requests shall be made using the form prescribed by the Privacy Commissioner for Personal Data (</w:t>
      </w:r>
      <w:r w:rsidRPr="00D46C94">
        <w:rPr>
          <w:rFonts w:ascii="Arial" w:hAnsi="Arial" w:cs="Arial"/>
          <w:b/>
        </w:rPr>
        <w:t>“Privacy Commissioner”</w:t>
      </w:r>
      <w:r w:rsidRPr="00D46C94">
        <w:rPr>
          <w:rFonts w:ascii="Arial" w:hAnsi="Arial" w:cs="Arial"/>
        </w:rPr>
        <w:t>) which may be found on the official website of the Office of the Privacy Commissioner.</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Requests for access and correction or for information regarding policies and practices and kinds of data held by HKEX should be addressed in writing and sent by post to us (see contact details below).</w:t>
      </w:r>
    </w:p>
    <w:p w:rsidR="009C4BEF" w:rsidRPr="00D46C94" w:rsidRDefault="009C4BEF" w:rsidP="009C4BEF">
      <w:pPr>
        <w:jc w:val="both"/>
        <w:rPr>
          <w:rFonts w:ascii="Arial" w:hAnsi="Arial" w:cs="Arial"/>
        </w:rPr>
      </w:pPr>
    </w:p>
    <w:p w:rsidR="009C4BEF" w:rsidRPr="00D46C94" w:rsidRDefault="009C4BEF" w:rsidP="009C4BEF">
      <w:pPr>
        <w:jc w:val="both"/>
        <w:rPr>
          <w:rFonts w:ascii="Arial" w:hAnsi="Arial" w:cs="Arial"/>
        </w:rPr>
      </w:pPr>
      <w:r w:rsidRPr="00D46C94">
        <w:rPr>
          <w:rFonts w:ascii="Arial" w:hAnsi="Arial" w:cs="Arial"/>
        </w:rPr>
        <w:t>A reasonable fee may be charged to offset HKEX’s administrative and actual costs incurred in complying with your data access requests.</w:t>
      </w:r>
    </w:p>
    <w:p w:rsidR="009C4BEF" w:rsidRPr="00D46C94" w:rsidRDefault="009C4BEF" w:rsidP="009C4BEF">
      <w:pPr>
        <w:jc w:val="both"/>
        <w:rPr>
          <w:rFonts w:ascii="Arial" w:eastAsia="AGaramondPro-Regular" w:hAnsi="Arial" w:cs="Arial"/>
          <w:b/>
          <w:lang w:eastAsia="zh-CN"/>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Termination or cancellation</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jc w:val="both"/>
        <w:rPr>
          <w:rFonts w:ascii="Arial" w:hAnsi="Arial" w:cs="Arial"/>
        </w:rPr>
      </w:pPr>
      <w:r w:rsidRPr="00D46C94">
        <w:rPr>
          <w:rFonts w:ascii="Arial" w:hAnsi="Arial" w:cs="Arial"/>
        </w:rPr>
        <w:t xml:space="preserve">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 </w:t>
      </w:r>
    </w:p>
    <w:p w:rsidR="009C4BEF" w:rsidRPr="00D46C94" w:rsidRDefault="009C4BEF" w:rsidP="009C4BEF">
      <w:pPr>
        <w:rPr>
          <w:rFonts w:ascii="Arial" w:hAnsi="Arial" w:cs="Arial"/>
        </w:rPr>
      </w:pPr>
    </w:p>
    <w:p w:rsidR="009C4BEF" w:rsidRPr="00D46C94" w:rsidRDefault="009C4BEF" w:rsidP="009C4BEF">
      <w:pPr>
        <w:keepNext/>
        <w:jc w:val="both"/>
        <w:rPr>
          <w:rFonts w:ascii="Arial" w:eastAsia="AGaramondPro-Regular" w:hAnsi="Arial" w:cs="Arial"/>
          <w:b/>
          <w:lang w:eastAsia="zh-CN"/>
        </w:rPr>
      </w:pPr>
      <w:r w:rsidRPr="00D46C94">
        <w:rPr>
          <w:rFonts w:ascii="Arial" w:eastAsia="AGaramondPro-Regular" w:hAnsi="Arial" w:cs="Arial"/>
          <w:b/>
          <w:lang w:eastAsia="zh-CN"/>
        </w:rPr>
        <w:t>Contact us</w:t>
      </w:r>
    </w:p>
    <w:p w:rsidR="009C4BEF" w:rsidRPr="00D46C94" w:rsidRDefault="009C4BEF" w:rsidP="009C4BEF">
      <w:pPr>
        <w:keepNext/>
        <w:jc w:val="both"/>
        <w:rPr>
          <w:rFonts w:ascii="Arial" w:eastAsia="AGaramondPro-Regular" w:hAnsi="Arial" w:cs="Arial"/>
          <w:b/>
          <w:lang w:eastAsia="zh-CN"/>
        </w:rPr>
      </w:pPr>
    </w:p>
    <w:p w:rsidR="009C4BEF" w:rsidRPr="00D46C94" w:rsidRDefault="009C4BEF" w:rsidP="009C4BEF">
      <w:pPr>
        <w:rPr>
          <w:rFonts w:ascii="Arial" w:hAnsi="Arial" w:cs="Arial"/>
        </w:rPr>
      </w:pPr>
      <w:r w:rsidRPr="00D46C94">
        <w:rPr>
          <w:rFonts w:ascii="Arial" w:hAnsi="Arial" w:cs="Arial"/>
        </w:rPr>
        <w:t>By Post:</w:t>
      </w:r>
    </w:p>
    <w:p w:rsidR="009C4BEF" w:rsidRPr="00D46C94" w:rsidRDefault="009C4BEF" w:rsidP="009C4BEF">
      <w:pPr>
        <w:rPr>
          <w:rFonts w:ascii="Arial" w:hAnsi="Arial" w:cs="Arial"/>
        </w:rPr>
      </w:pPr>
      <w:r w:rsidRPr="00D46C94">
        <w:rPr>
          <w:rFonts w:ascii="Arial" w:hAnsi="Arial" w:cs="Arial"/>
        </w:rPr>
        <w:t>Personal Data Privacy Officer</w:t>
      </w:r>
    </w:p>
    <w:p w:rsidR="009C4BEF" w:rsidRPr="00D46C94" w:rsidRDefault="009C4BEF" w:rsidP="009C4BEF">
      <w:pPr>
        <w:rPr>
          <w:rFonts w:ascii="Arial" w:hAnsi="Arial" w:cs="Arial"/>
        </w:rPr>
      </w:pPr>
      <w:r w:rsidRPr="00D46C94">
        <w:rPr>
          <w:rFonts w:ascii="Arial" w:hAnsi="Arial" w:cs="Arial"/>
        </w:rPr>
        <w:t>Hong Kong Exchanges and Clearing Limited</w:t>
      </w:r>
    </w:p>
    <w:p w:rsidR="009C4BEF" w:rsidRPr="00D46C94" w:rsidRDefault="009C4BEF" w:rsidP="009C4BEF">
      <w:pPr>
        <w:rPr>
          <w:rFonts w:ascii="Arial" w:hAnsi="Arial" w:cs="Arial"/>
        </w:rPr>
      </w:pPr>
      <w:r w:rsidRPr="00D46C94">
        <w:rPr>
          <w:rFonts w:ascii="Arial" w:hAnsi="Arial" w:cs="Arial"/>
        </w:rPr>
        <w:t>12/F., One International Finance Centre</w:t>
      </w:r>
    </w:p>
    <w:p w:rsidR="009C4BEF" w:rsidRPr="00D46C94" w:rsidRDefault="009C4BEF" w:rsidP="009C4BEF">
      <w:pPr>
        <w:rPr>
          <w:rFonts w:ascii="Arial" w:hAnsi="Arial" w:cs="Arial"/>
        </w:rPr>
      </w:pPr>
      <w:r w:rsidRPr="00D46C94">
        <w:rPr>
          <w:rFonts w:ascii="Arial" w:hAnsi="Arial" w:cs="Arial"/>
        </w:rPr>
        <w:t>1 Harbour View Street</w:t>
      </w:r>
    </w:p>
    <w:p w:rsidR="009C4BEF" w:rsidRPr="00D46C94" w:rsidRDefault="009C4BEF" w:rsidP="009C4BEF">
      <w:pPr>
        <w:rPr>
          <w:rFonts w:ascii="Arial" w:hAnsi="Arial" w:cs="Arial"/>
        </w:rPr>
      </w:pPr>
      <w:r w:rsidRPr="00D46C94">
        <w:rPr>
          <w:rFonts w:ascii="Arial" w:hAnsi="Arial" w:cs="Arial"/>
        </w:rPr>
        <w:t>Central</w:t>
      </w:r>
    </w:p>
    <w:p w:rsidR="009C4BEF" w:rsidRPr="00D46C94" w:rsidRDefault="009C4BEF" w:rsidP="009C4BEF">
      <w:pPr>
        <w:rPr>
          <w:rFonts w:ascii="Arial" w:hAnsi="Arial" w:cs="Arial"/>
        </w:rPr>
      </w:pPr>
      <w:r w:rsidRPr="00D46C94">
        <w:rPr>
          <w:rFonts w:ascii="Arial" w:hAnsi="Arial" w:cs="Arial"/>
        </w:rPr>
        <w:t>Hong Kong</w:t>
      </w:r>
    </w:p>
    <w:p w:rsidR="009C4BEF" w:rsidRPr="00D46C94" w:rsidRDefault="009C4BEF" w:rsidP="009C4BEF">
      <w:pPr>
        <w:rPr>
          <w:rFonts w:ascii="Arial" w:hAnsi="Arial" w:cs="Arial"/>
        </w:rPr>
      </w:pPr>
    </w:p>
    <w:p w:rsidR="009C4BEF" w:rsidRPr="00D46C94" w:rsidRDefault="009C4BEF" w:rsidP="009C4BEF">
      <w:pPr>
        <w:rPr>
          <w:rFonts w:ascii="Arial" w:hAnsi="Arial" w:cs="Arial"/>
        </w:rPr>
      </w:pPr>
      <w:r w:rsidRPr="00D46C94">
        <w:rPr>
          <w:rFonts w:ascii="Arial" w:hAnsi="Arial" w:cs="Arial"/>
        </w:rPr>
        <w:t>By Email:</w:t>
      </w:r>
    </w:p>
    <w:p w:rsidR="009C4BEF" w:rsidRPr="00D46C94" w:rsidRDefault="004D5C6E" w:rsidP="009C4BEF">
      <w:pPr>
        <w:autoSpaceDE w:val="0"/>
        <w:autoSpaceDN w:val="0"/>
        <w:adjustRightInd w:val="0"/>
        <w:snapToGrid w:val="0"/>
        <w:jc w:val="both"/>
        <w:rPr>
          <w:rFonts w:ascii="Arial" w:hAnsi="Arial" w:cs="Arial"/>
          <w:b/>
          <w:lang w:val="en-GB" w:eastAsia="zh-CN"/>
        </w:rPr>
      </w:pPr>
      <w:hyperlink r:id="rId15" w:history="1">
        <w:r w:rsidR="009C4BEF" w:rsidRPr="00D46C94">
          <w:rPr>
            <w:rFonts w:ascii="Arial" w:hAnsi="Arial" w:cs="Arial"/>
            <w:color w:val="0000FF"/>
            <w:u w:val="single"/>
          </w:rPr>
          <w:t>pdpo@hkex.com.hk</w:t>
        </w:r>
      </w:hyperlink>
    </w:p>
    <w:p w:rsidR="009C4BEF" w:rsidRPr="00D46C94" w:rsidRDefault="009C4BEF">
      <w:pPr>
        <w:jc w:val="both"/>
        <w:rPr>
          <w:rFonts w:ascii="Arial" w:hAnsi="Arial" w:cs="Arial"/>
          <w:b/>
        </w:rPr>
      </w:pPr>
    </w:p>
    <w:p w:rsidR="00584662" w:rsidRPr="00756B49" w:rsidRDefault="009C4BEF" w:rsidP="00756B49">
      <w:pPr>
        <w:rPr>
          <w:rFonts w:ascii="Arial" w:hAnsi="Arial" w:cs="Arial"/>
          <w:b/>
          <w:sz w:val="28"/>
        </w:rPr>
      </w:pPr>
      <w:r w:rsidRPr="00D46C94">
        <w:rPr>
          <w:rFonts w:ascii="Arial" w:hAnsi="Arial" w:cs="Arial"/>
          <w:b/>
        </w:rPr>
        <w:br w:type="page"/>
      </w:r>
      <w:r w:rsidR="00584662" w:rsidRPr="00756B49">
        <w:rPr>
          <w:rFonts w:ascii="Arial" w:hAnsi="Arial" w:cs="Arial"/>
          <w:b/>
          <w:sz w:val="28"/>
        </w:rPr>
        <w:lastRenderedPageBreak/>
        <w:t xml:space="preserve">Part </w:t>
      </w:r>
      <w:proofErr w:type="gramStart"/>
      <w:r w:rsidR="00584662" w:rsidRPr="00756B49">
        <w:rPr>
          <w:rFonts w:ascii="Arial" w:hAnsi="Arial" w:cs="Arial"/>
          <w:b/>
          <w:sz w:val="28"/>
        </w:rPr>
        <w:t>A</w:t>
      </w:r>
      <w:proofErr w:type="gramEnd"/>
      <w:r w:rsidR="00584662" w:rsidRPr="00756B49">
        <w:rPr>
          <w:rFonts w:ascii="Arial" w:hAnsi="Arial" w:cs="Arial"/>
          <w:b/>
          <w:sz w:val="28"/>
        </w:rPr>
        <w:tab/>
        <w:t>General Information of the Respondent</w:t>
      </w:r>
    </w:p>
    <w:p w:rsidR="00584662" w:rsidRPr="00D46C94" w:rsidRDefault="00584662">
      <w:pPr>
        <w:jc w:val="both"/>
        <w:rPr>
          <w:rFonts w:ascii="Arial" w:hAnsi="Arial" w:cs="Arial"/>
        </w:rPr>
      </w:pPr>
    </w:p>
    <w:p w:rsidR="00F31DB1" w:rsidRPr="00D46C94" w:rsidRDefault="00F31DB1" w:rsidP="00F31DB1">
      <w:pPr>
        <w:ind w:left="500" w:hanging="500"/>
        <w:jc w:val="both"/>
        <w:rPr>
          <w:rFonts w:ascii="Arial" w:hAnsi="Arial" w:cs="Arial"/>
        </w:rPr>
      </w:pPr>
      <w:r w:rsidRPr="00D46C94">
        <w:rPr>
          <w:rFonts w:ascii="Arial" w:hAnsi="Arial" w:cs="Arial"/>
          <w:lang w:val="en-GB"/>
        </w:rPr>
        <w:t>(1)</w:t>
      </w:r>
      <w:r w:rsidRPr="00D46C94">
        <w:rPr>
          <w:rFonts w:ascii="Arial" w:hAnsi="Arial" w:cs="Arial"/>
          <w:lang w:val="en-GB"/>
        </w:rPr>
        <w:tab/>
      </w:r>
      <w:r w:rsidRPr="00D46C94">
        <w:rPr>
          <w:rFonts w:ascii="Arial" w:hAnsi="Arial" w:cs="Arial"/>
        </w:rPr>
        <w:t>Please state whether your response represents your personal or your company</w:t>
      </w:r>
      <w:r w:rsidR="00011EBA" w:rsidRPr="003D2E4D">
        <w:rPr>
          <w:rFonts w:ascii="Arial" w:hAnsi="Arial" w:cs="Arial"/>
          <w:bCs/>
        </w:rPr>
        <w:t>/</w:t>
      </w:r>
      <w:r w:rsidR="00011EBA">
        <w:rPr>
          <w:rFonts w:ascii="Arial" w:hAnsi="Arial" w:cs="Arial"/>
          <w:bCs/>
        </w:rPr>
        <w:t>e</w:t>
      </w:r>
      <w:r w:rsidR="00011EBA" w:rsidRPr="003D2E4D">
        <w:rPr>
          <w:rFonts w:ascii="Arial" w:hAnsi="Arial" w:cs="Arial"/>
          <w:bCs/>
        </w:rPr>
        <w:t>ntity</w:t>
      </w:r>
      <w:r w:rsidRPr="00D46C94">
        <w:rPr>
          <w:rFonts w:ascii="Arial" w:hAnsi="Arial" w:cs="Arial"/>
        </w:rPr>
        <w:t>’s view by checking (</w:t>
      </w:r>
      <w:r w:rsidR="00756B49">
        <w:rPr>
          <w:rFonts w:ascii="Arial" w:hAnsi="Arial" w:cs="Arial"/>
        </w:rPr>
        <w:sym w:font="Wingdings" w:char="F0FE"/>
      </w:r>
      <w:r w:rsidRPr="00D46C94">
        <w:rPr>
          <w:rFonts w:ascii="Arial" w:hAnsi="Arial" w:cs="Arial"/>
        </w:rPr>
        <w:t xml:space="preserve">) the boxes below and filling in the information as appropriate: </w:t>
      </w:r>
    </w:p>
    <w:p w:rsidR="00F31DB1" w:rsidRPr="00D46C94" w:rsidRDefault="00F31DB1" w:rsidP="00F31DB1">
      <w:pPr>
        <w:tabs>
          <w:tab w:val="left" w:pos="900"/>
        </w:tabs>
        <w:snapToGrid w:val="0"/>
        <w:spacing w:beforeLines="100" w:before="240" w:after="120"/>
        <w:ind w:left="504" w:hanging="720"/>
        <w:rPr>
          <w:rFonts w:ascii="Arial" w:hAnsi="Arial" w:cs="Arial"/>
        </w:rPr>
      </w:pPr>
      <w:r w:rsidRPr="00D46C94">
        <w:rPr>
          <w:rFonts w:ascii="Arial" w:hAnsi="Arial" w:cs="Arial"/>
        </w:rPr>
        <w:tab/>
      </w:r>
      <w:bookmarkStart w:id="0" w:name="_GoBack"/>
      <w:r w:rsidRPr="00D46C94">
        <w:rPr>
          <w:rFonts w:ascii="Arial" w:hAnsi="Arial" w:cs="Arial"/>
        </w:rPr>
        <w:fldChar w:fldCharType="begin">
          <w:ffData>
            <w:name w:val="Check1"/>
            <w:enabled/>
            <w:calcOnExit w:val="0"/>
            <w:checkBox>
              <w:sizeAuto/>
              <w:default w:val="0"/>
              <w:checked w:val="0"/>
            </w:checkBox>
          </w:ffData>
        </w:fldChar>
      </w:r>
      <w:r w:rsidRPr="00D46C94">
        <w:rPr>
          <w:rFonts w:ascii="Arial" w:hAnsi="Arial" w:cs="Arial"/>
        </w:rPr>
        <w:instrText xml:space="preserve"> FORMCHECKBOX </w:instrText>
      </w:r>
      <w:r w:rsidR="004D5C6E">
        <w:rPr>
          <w:rFonts w:ascii="Arial" w:hAnsi="Arial" w:cs="Arial"/>
        </w:rPr>
      </w:r>
      <w:r w:rsidR="004D5C6E">
        <w:rPr>
          <w:rFonts w:ascii="Arial" w:hAnsi="Arial" w:cs="Arial"/>
        </w:rPr>
        <w:fldChar w:fldCharType="separate"/>
      </w:r>
      <w:r w:rsidRPr="00D46C94">
        <w:rPr>
          <w:rFonts w:ascii="Arial" w:hAnsi="Arial" w:cs="Arial"/>
        </w:rPr>
        <w:fldChar w:fldCharType="end"/>
      </w:r>
      <w:bookmarkEnd w:id="0"/>
      <w:r w:rsidRPr="00D46C94">
        <w:rPr>
          <w:rFonts w:ascii="Arial" w:hAnsi="Arial" w:cs="Arial"/>
        </w:rPr>
        <w:tab/>
        <w:t>Company</w:t>
      </w:r>
      <w:r w:rsidR="003D2E4D" w:rsidRPr="003D2E4D">
        <w:rPr>
          <w:rFonts w:ascii="Arial" w:hAnsi="Arial" w:cs="Arial"/>
          <w:bCs/>
        </w:rPr>
        <w:t>/Entity</w:t>
      </w:r>
      <w:r w:rsidRPr="00D46C94">
        <w:rPr>
          <w:rFonts w:ascii="Arial" w:hAnsi="Arial" w:cs="Arial"/>
        </w:rPr>
        <w:t xml:space="preserve"> view</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720"/>
        <w:gridCol w:w="1055"/>
        <w:gridCol w:w="205"/>
        <w:gridCol w:w="1530"/>
        <w:gridCol w:w="3690"/>
      </w:tblGrid>
      <w:tr w:rsidR="00F31DB1" w:rsidRPr="00D46C94" w:rsidTr="00124433">
        <w:trPr>
          <w:cantSplit/>
          <w:trHeight w:val="400"/>
        </w:trPr>
        <w:tc>
          <w:tcPr>
            <w:tcW w:w="2610" w:type="dxa"/>
            <w:gridSpan w:val="3"/>
            <w:tcBorders>
              <w:bottom w:val="nil"/>
              <w:right w:val="nil"/>
            </w:tcBorders>
            <w:vAlign w:val="center"/>
          </w:tcPr>
          <w:p w:rsidR="00F31DB1" w:rsidRPr="00D46C94" w:rsidRDefault="00124433" w:rsidP="00124433">
            <w:pPr>
              <w:spacing w:before="60" w:after="60"/>
              <w:ind w:right="-108"/>
              <w:rPr>
                <w:rFonts w:ascii="Arial" w:hAnsi="Arial" w:cs="Arial"/>
                <w:bCs/>
              </w:rPr>
            </w:pPr>
            <w:r w:rsidRPr="00124433">
              <w:rPr>
                <w:rFonts w:ascii="Arial" w:hAnsi="Arial" w:cs="Arial"/>
                <w:bCs/>
                <w:sz w:val="22"/>
              </w:rPr>
              <w:t xml:space="preserve">Company/Entity </w:t>
            </w:r>
            <w:r w:rsidR="00F31DB1" w:rsidRPr="00124433">
              <w:rPr>
                <w:rFonts w:ascii="Arial" w:hAnsi="Arial" w:cs="Arial"/>
                <w:bCs/>
                <w:sz w:val="22"/>
              </w:rPr>
              <w:t>name*:</w:t>
            </w:r>
          </w:p>
        </w:tc>
        <w:tc>
          <w:tcPr>
            <w:tcW w:w="6480" w:type="dxa"/>
            <w:gridSpan w:val="4"/>
            <w:tcBorders>
              <w:left w:val="nil"/>
              <w:bottom w:val="single" w:sz="4" w:space="0" w:color="auto"/>
            </w:tcBorders>
            <w:vAlign w:val="center"/>
          </w:tcPr>
          <w:p w:rsidR="00F31DB1" w:rsidRPr="00D46C94" w:rsidRDefault="00F31DB1" w:rsidP="0015650A">
            <w:pPr>
              <w:spacing w:before="60" w:after="60"/>
              <w:rPr>
                <w:rFonts w:ascii="Arial" w:hAnsi="Arial" w:cs="Arial"/>
                <w:bCs/>
              </w:rPr>
            </w:pPr>
            <w:r w:rsidRPr="00D46C94">
              <w:rPr>
                <w:rFonts w:ascii="Arial" w:hAnsi="Arial" w:cs="Arial"/>
                <w:bCs/>
              </w:rPr>
              <w:fldChar w:fldCharType="begin">
                <w:ffData>
                  <w:name w:val="Text3"/>
                  <w:enabled/>
                  <w:calcOnExit w:val="0"/>
                  <w:textInput/>
                </w:ffData>
              </w:fldChar>
            </w:r>
            <w:bookmarkStart w:id="1" w:name="Text3"/>
            <w:r w:rsidRPr="00D46C94">
              <w:rPr>
                <w:rFonts w:ascii="Arial" w:hAnsi="Arial" w:cs="Arial"/>
                <w:bCs/>
              </w:rPr>
              <w:instrText xml:space="preserve"> FORMTEXT </w:instrText>
            </w:r>
            <w:r w:rsidRPr="00D46C94">
              <w:rPr>
                <w:rFonts w:ascii="Arial" w:hAnsi="Arial" w:cs="Arial"/>
                <w:bCs/>
              </w:rPr>
            </w:r>
            <w:r w:rsidRPr="00D46C94">
              <w:rPr>
                <w:rFonts w:ascii="Arial" w:hAnsi="Arial" w:cs="Arial"/>
                <w:bCs/>
              </w:rPr>
              <w:fldChar w:fldCharType="separate"/>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fldChar w:fldCharType="end"/>
            </w:r>
            <w:bookmarkEnd w:id="1"/>
          </w:p>
        </w:tc>
      </w:tr>
      <w:tr w:rsidR="00F31DB1" w:rsidRPr="00D46C94" w:rsidTr="00124433">
        <w:trPr>
          <w:cantSplit/>
          <w:trHeight w:val="274"/>
        </w:trPr>
        <w:tc>
          <w:tcPr>
            <w:tcW w:w="2610" w:type="dxa"/>
            <w:gridSpan w:val="3"/>
            <w:tcBorders>
              <w:top w:val="nil"/>
              <w:bottom w:val="nil"/>
              <w:right w:val="nil"/>
            </w:tcBorders>
          </w:tcPr>
          <w:p w:rsidR="00F31DB1" w:rsidRPr="00124433" w:rsidRDefault="00F31DB1" w:rsidP="0015650A">
            <w:pPr>
              <w:spacing w:before="60" w:after="60"/>
              <w:ind w:right="-108"/>
              <w:rPr>
                <w:rFonts w:ascii="Arial" w:hAnsi="Arial" w:cs="Arial"/>
                <w:bCs/>
                <w:sz w:val="22"/>
                <w:szCs w:val="22"/>
              </w:rPr>
            </w:pPr>
            <w:r w:rsidRPr="00124433">
              <w:rPr>
                <w:rFonts w:ascii="Arial" w:hAnsi="Arial" w:cs="Arial"/>
                <w:bCs/>
                <w:sz w:val="22"/>
                <w:szCs w:val="22"/>
              </w:rPr>
              <w:t>Company</w:t>
            </w:r>
            <w:r w:rsidR="00124433" w:rsidRPr="00124433">
              <w:rPr>
                <w:rFonts w:ascii="Arial" w:hAnsi="Arial" w:cs="Arial"/>
                <w:bCs/>
                <w:sz w:val="22"/>
                <w:szCs w:val="22"/>
              </w:rPr>
              <w:t>/Entity</w:t>
            </w:r>
            <w:r w:rsidRPr="00124433">
              <w:rPr>
                <w:rFonts w:ascii="Arial" w:hAnsi="Arial" w:cs="Arial"/>
                <w:bCs/>
                <w:sz w:val="22"/>
                <w:szCs w:val="22"/>
              </w:rPr>
              <w:t xml:space="preserve"> type*:</w:t>
            </w:r>
            <w:r w:rsidRPr="00124433">
              <w:rPr>
                <w:rFonts w:ascii="Arial" w:hAnsi="Arial" w:cs="Arial"/>
                <w:bCs/>
                <w:sz w:val="22"/>
                <w:szCs w:val="22"/>
              </w:rPr>
              <w:br/>
            </w:r>
          </w:p>
        </w:tc>
        <w:tc>
          <w:tcPr>
            <w:tcW w:w="6480" w:type="dxa"/>
            <w:gridSpan w:val="4"/>
            <w:tcBorders>
              <w:top w:val="single" w:sz="4" w:space="0" w:color="auto"/>
              <w:left w:val="nil"/>
              <w:bottom w:val="nil"/>
            </w:tcBorders>
            <w:vAlign w:val="center"/>
          </w:tcPr>
          <w:p w:rsidR="00E559B6" w:rsidRPr="00E559B6" w:rsidRDefault="00E559B6" w:rsidP="00E559B6">
            <w:pPr>
              <w:spacing w:before="60" w:after="60"/>
              <w:ind w:right="-108"/>
              <w:rPr>
                <w:rFonts w:ascii="Arial" w:hAnsi="Arial" w:cs="Arial"/>
                <w:sz w:val="22"/>
              </w:rPr>
            </w:pPr>
            <w:r w:rsidRPr="00E559B6">
              <w:rPr>
                <w:rFonts w:ascii="Arial" w:hAnsi="Arial" w:cs="Arial"/>
                <w:bCs/>
                <w:i/>
                <w:sz w:val="22"/>
              </w:rPr>
              <w:t>HKE</w:t>
            </w:r>
            <w:r>
              <w:rPr>
                <w:rFonts w:ascii="Arial" w:hAnsi="Arial" w:cs="Arial" w:hint="eastAsia"/>
                <w:bCs/>
                <w:i/>
                <w:sz w:val="22"/>
              </w:rPr>
              <w:t>X</w:t>
            </w:r>
            <w:r w:rsidRPr="00E559B6">
              <w:rPr>
                <w:rFonts w:ascii="Arial" w:hAnsi="Arial" w:cs="Arial"/>
                <w:bCs/>
                <w:i/>
                <w:sz w:val="22"/>
              </w:rPr>
              <w:t xml:space="preserve"> Participant:-</w:t>
            </w:r>
            <w:r>
              <w:rPr>
                <w:rFonts w:ascii="Arial" w:hAnsi="Arial" w:cs="Arial" w:hint="eastAsia"/>
                <w:bCs/>
                <w:sz w:val="22"/>
              </w:rPr>
              <w:t xml:space="preserve">  </w:t>
            </w:r>
            <w:r w:rsidRPr="00E559B6">
              <w:rPr>
                <w:rFonts w:ascii="Arial" w:hAnsi="Arial" w:cs="Arial"/>
                <w:sz w:val="22"/>
              </w:rPr>
              <w:fldChar w:fldCharType="begin">
                <w:ffData>
                  <w:name w:val="Check2"/>
                  <w:enabled/>
                  <w:calcOnExit w:val="0"/>
                  <w:checkBox>
                    <w:sizeAuto/>
                    <w:default w:val="0"/>
                    <w:checked w:val="0"/>
                  </w:checkBox>
                </w:ffData>
              </w:fldChar>
            </w:r>
            <w:bookmarkStart w:id="2" w:name="Check2"/>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2"/>
            <w:r>
              <w:rPr>
                <w:rFonts w:ascii="Arial" w:hAnsi="Arial" w:cs="Arial" w:hint="eastAsia"/>
                <w:sz w:val="22"/>
              </w:rPr>
              <w:t xml:space="preserve"> </w:t>
            </w:r>
            <w:r w:rsidRPr="00E559B6">
              <w:rPr>
                <w:rFonts w:ascii="Arial" w:hAnsi="Arial" w:cs="Arial"/>
                <w:sz w:val="22"/>
              </w:rPr>
              <w:t>SEHK</w:t>
            </w:r>
            <w:r>
              <w:rPr>
                <w:rFonts w:ascii="Arial" w:hAnsi="Arial" w:cs="Arial" w:hint="eastAsia"/>
                <w:sz w:val="22"/>
              </w:rPr>
              <w:t xml:space="preserve"> </w:t>
            </w:r>
            <w:r w:rsidRPr="00E559B6">
              <w:rPr>
                <w:rFonts w:ascii="Arial" w:hAnsi="Arial" w:cs="Arial"/>
                <w:sz w:val="22"/>
              </w:rPr>
              <w:tab/>
            </w:r>
            <w:r w:rsidRPr="00E559B6">
              <w:rPr>
                <w:rFonts w:ascii="Arial" w:hAnsi="Arial" w:cs="Arial"/>
                <w:sz w:val="22"/>
              </w:rPr>
              <w:fldChar w:fldCharType="begin">
                <w:ffData>
                  <w:name w:val="Check3"/>
                  <w:enabled/>
                  <w:calcOnExit w:val="0"/>
                  <w:checkBox>
                    <w:sizeAuto/>
                    <w:default w:val="0"/>
                    <w:checked w:val="0"/>
                  </w:checkBox>
                </w:ffData>
              </w:fldChar>
            </w:r>
            <w:bookmarkStart w:id="3" w:name="Check3"/>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3"/>
            <w:r>
              <w:rPr>
                <w:rFonts w:ascii="Arial" w:hAnsi="Arial" w:cs="Arial" w:hint="eastAsia"/>
                <w:sz w:val="22"/>
              </w:rPr>
              <w:t xml:space="preserve"> </w:t>
            </w:r>
            <w:r w:rsidRPr="00E559B6">
              <w:rPr>
                <w:rFonts w:ascii="Arial" w:hAnsi="Arial" w:cs="Arial"/>
                <w:sz w:val="22"/>
              </w:rPr>
              <w:t>HKFE</w:t>
            </w:r>
          </w:p>
          <w:p w:rsidR="00E559B6" w:rsidRPr="00E559B6" w:rsidRDefault="00E559B6" w:rsidP="00E559B6">
            <w:pPr>
              <w:spacing w:before="60" w:after="60"/>
              <w:ind w:right="-108"/>
              <w:rPr>
                <w:rFonts w:ascii="Arial" w:hAnsi="Arial" w:cs="Arial"/>
                <w:sz w:val="22"/>
              </w:rPr>
            </w:pPr>
            <w:r w:rsidRPr="00E559B6">
              <w:rPr>
                <w:rFonts w:ascii="Arial" w:hAnsi="Arial" w:cs="Arial"/>
                <w:sz w:val="22"/>
              </w:rPr>
              <w:tab/>
            </w:r>
            <w:r>
              <w:rPr>
                <w:rFonts w:ascii="Arial" w:hAnsi="Arial" w:cs="Arial" w:hint="eastAsia"/>
                <w:sz w:val="22"/>
              </w:rPr>
              <w:t xml:space="preserve">                    </w:t>
            </w:r>
            <w:r w:rsidRPr="00E559B6">
              <w:rPr>
                <w:rFonts w:ascii="Arial" w:hAnsi="Arial" w:cs="Arial"/>
                <w:sz w:val="22"/>
              </w:rPr>
              <w:fldChar w:fldCharType="begin">
                <w:ffData>
                  <w:name w:val="Check4"/>
                  <w:enabled/>
                  <w:calcOnExit w:val="0"/>
                  <w:checkBox>
                    <w:sizeAuto/>
                    <w:default w:val="0"/>
                    <w:checked w:val="0"/>
                  </w:checkBox>
                </w:ffData>
              </w:fldChar>
            </w:r>
            <w:bookmarkStart w:id="4" w:name="Check4"/>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4"/>
            <w:r>
              <w:rPr>
                <w:rFonts w:ascii="Arial" w:hAnsi="Arial" w:cs="Arial" w:hint="eastAsia"/>
                <w:sz w:val="22"/>
              </w:rPr>
              <w:t xml:space="preserve"> </w:t>
            </w:r>
            <w:r w:rsidRPr="00E559B6">
              <w:rPr>
                <w:rFonts w:ascii="Arial" w:hAnsi="Arial" w:cs="Arial"/>
                <w:sz w:val="22"/>
              </w:rPr>
              <w:t>HKSCC</w:t>
            </w:r>
            <w:r w:rsidRPr="00E559B6">
              <w:rPr>
                <w:rFonts w:ascii="Arial" w:hAnsi="Arial" w:cs="Arial"/>
                <w:sz w:val="22"/>
              </w:rPr>
              <w:tab/>
            </w:r>
            <w:r w:rsidRPr="00E559B6">
              <w:rPr>
                <w:rFonts w:ascii="Arial" w:hAnsi="Arial" w:cs="Arial"/>
                <w:sz w:val="22"/>
              </w:rPr>
              <w:fldChar w:fldCharType="begin">
                <w:ffData>
                  <w:name w:val="Check5"/>
                  <w:enabled/>
                  <w:calcOnExit w:val="0"/>
                  <w:checkBox>
                    <w:sizeAuto/>
                    <w:default w:val="0"/>
                    <w:checked w:val="0"/>
                  </w:checkBox>
                </w:ffData>
              </w:fldChar>
            </w:r>
            <w:bookmarkStart w:id="5" w:name="Check5"/>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5"/>
            <w:r>
              <w:rPr>
                <w:rFonts w:ascii="Arial" w:hAnsi="Arial" w:cs="Arial" w:hint="eastAsia"/>
                <w:sz w:val="22"/>
              </w:rPr>
              <w:t xml:space="preserve"> </w:t>
            </w:r>
            <w:r w:rsidRPr="00E559B6">
              <w:rPr>
                <w:rFonts w:ascii="Arial" w:hAnsi="Arial" w:cs="Arial"/>
                <w:sz w:val="22"/>
              </w:rPr>
              <w:t>SEOCH</w:t>
            </w:r>
            <w:r w:rsidRPr="00E559B6">
              <w:rPr>
                <w:rFonts w:ascii="Arial" w:hAnsi="Arial" w:cs="Arial"/>
                <w:sz w:val="22"/>
              </w:rPr>
              <w:tab/>
            </w:r>
            <w:r w:rsidRPr="00E559B6">
              <w:rPr>
                <w:rFonts w:ascii="Arial" w:hAnsi="Arial" w:cs="Arial"/>
                <w:sz w:val="22"/>
              </w:rPr>
              <w:fldChar w:fldCharType="begin">
                <w:ffData>
                  <w:name w:val="Check6"/>
                  <w:enabled/>
                  <w:calcOnExit w:val="0"/>
                  <w:checkBox>
                    <w:sizeAuto/>
                    <w:default w:val="0"/>
                    <w:checked w:val="0"/>
                  </w:checkBox>
                </w:ffData>
              </w:fldChar>
            </w:r>
            <w:bookmarkStart w:id="6" w:name="Check6"/>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6"/>
            <w:r>
              <w:rPr>
                <w:rFonts w:ascii="Arial" w:hAnsi="Arial" w:cs="Arial" w:hint="eastAsia"/>
                <w:sz w:val="22"/>
              </w:rPr>
              <w:t xml:space="preserve"> </w:t>
            </w:r>
            <w:r w:rsidRPr="00E559B6">
              <w:rPr>
                <w:rFonts w:ascii="Arial" w:hAnsi="Arial" w:cs="Arial"/>
                <w:sz w:val="22"/>
              </w:rPr>
              <w:t>HKCC</w:t>
            </w:r>
          </w:p>
          <w:p w:rsidR="00E559B6" w:rsidRPr="00E559B6" w:rsidRDefault="00E559B6" w:rsidP="00E559B6">
            <w:pPr>
              <w:spacing w:before="60" w:after="60"/>
              <w:ind w:right="-108"/>
              <w:rPr>
                <w:rFonts w:ascii="Arial" w:hAnsi="Arial" w:cs="Arial"/>
                <w:sz w:val="22"/>
              </w:rPr>
            </w:pPr>
            <w:r w:rsidRPr="00E559B6">
              <w:rPr>
                <w:rFonts w:ascii="Arial" w:hAnsi="Arial" w:cs="Arial"/>
                <w:sz w:val="22"/>
              </w:rPr>
              <w:fldChar w:fldCharType="begin">
                <w:ffData>
                  <w:name w:val="Check7"/>
                  <w:enabled/>
                  <w:calcOnExit w:val="0"/>
                  <w:checkBox>
                    <w:sizeAuto/>
                    <w:default w:val="0"/>
                    <w:checked w:val="0"/>
                  </w:checkBox>
                </w:ffData>
              </w:fldChar>
            </w:r>
            <w:bookmarkStart w:id="7" w:name="Check7"/>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7"/>
            <w:r w:rsidRPr="00E559B6">
              <w:rPr>
                <w:rFonts w:ascii="Arial" w:hAnsi="Arial" w:cs="Arial"/>
                <w:sz w:val="22"/>
              </w:rPr>
              <w:t xml:space="preserve"> Listed company</w:t>
            </w:r>
            <w:r w:rsidRPr="00E559B6">
              <w:rPr>
                <w:rFonts w:ascii="Arial" w:hAnsi="Arial" w:cs="Arial"/>
                <w:sz w:val="22"/>
              </w:rPr>
              <w:tab/>
            </w:r>
            <w:r w:rsidRPr="00E559B6">
              <w:rPr>
                <w:rFonts w:ascii="Arial" w:hAnsi="Arial" w:cs="Arial"/>
                <w:sz w:val="22"/>
              </w:rPr>
              <w:fldChar w:fldCharType="begin">
                <w:ffData>
                  <w:name w:val="Check8"/>
                  <w:enabled/>
                  <w:calcOnExit w:val="0"/>
                  <w:checkBox>
                    <w:sizeAuto/>
                    <w:default w:val="0"/>
                    <w:checked w:val="0"/>
                  </w:checkBox>
                </w:ffData>
              </w:fldChar>
            </w:r>
            <w:bookmarkStart w:id="8" w:name="Check8"/>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8"/>
            <w:r w:rsidRPr="00E559B6">
              <w:rPr>
                <w:rFonts w:ascii="Arial" w:hAnsi="Arial" w:cs="Arial"/>
                <w:sz w:val="22"/>
              </w:rPr>
              <w:t xml:space="preserve"> Professional body / Industry association</w:t>
            </w:r>
          </w:p>
          <w:p w:rsidR="00E559B6" w:rsidRPr="00E559B6" w:rsidRDefault="00E559B6" w:rsidP="00E559B6">
            <w:pPr>
              <w:spacing w:before="60" w:after="60"/>
              <w:ind w:right="-108"/>
              <w:rPr>
                <w:rFonts w:ascii="Arial" w:hAnsi="Arial" w:cs="Arial"/>
                <w:sz w:val="22"/>
              </w:rPr>
            </w:pPr>
            <w:r w:rsidRPr="00E559B6">
              <w:rPr>
                <w:rFonts w:ascii="Arial" w:hAnsi="Arial" w:cs="Arial"/>
                <w:sz w:val="22"/>
              </w:rPr>
              <w:fldChar w:fldCharType="begin">
                <w:ffData>
                  <w:name w:val="Check9"/>
                  <w:enabled/>
                  <w:calcOnExit w:val="0"/>
                  <w:checkBox>
                    <w:sizeAuto/>
                    <w:default w:val="0"/>
                    <w:checked w:val="0"/>
                  </w:checkBox>
                </w:ffData>
              </w:fldChar>
            </w:r>
            <w:bookmarkStart w:id="9" w:name="Check9"/>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9"/>
            <w:r w:rsidRPr="00E559B6">
              <w:rPr>
                <w:rFonts w:ascii="Arial" w:hAnsi="Arial" w:cs="Arial"/>
                <w:sz w:val="22"/>
              </w:rPr>
              <w:t xml:space="preserve"> Market practitioner</w:t>
            </w:r>
            <w:r w:rsidRPr="00E559B6">
              <w:rPr>
                <w:rFonts w:ascii="Arial" w:hAnsi="Arial" w:cs="Arial"/>
                <w:sz w:val="22"/>
              </w:rPr>
              <w:tab/>
              <w:t xml:space="preserve">(Type: </w:t>
            </w:r>
            <w:r w:rsidRPr="00E559B6">
              <w:rPr>
                <w:rFonts w:ascii="Arial" w:hAnsi="Arial" w:cs="Arial"/>
                <w:bCs/>
                <w:sz w:val="22"/>
                <w:u w:val="single"/>
              </w:rPr>
              <w:fldChar w:fldCharType="begin">
                <w:ffData>
                  <w:name w:val="Text4"/>
                  <w:enabled/>
                  <w:calcOnExit w:val="0"/>
                  <w:textInput/>
                </w:ffData>
              </w:fldChar>
            </w:r>
            <w:r w:rsidRPr="00E559B6">
              <w:rPr>
                <w:rFonts w:ascii="Arial" w:hAnsi="Arial" w:cs="Arial"/>
                <w:bCs/>
                <w:sz w:val="22"/>
                <w:u w:val="single"/>
              </w:rPr>
              <w:instrText xml:space="preserve"> FORMTEXT </w:instrText>
            </w:r>
            <w:r w:rsidRPr="00E559B6">
              <w:rPr>
                <w:rFonts w:ascii="Arial" w:hAnsi="Arial" w:cs="Arial"/>
                <w:bCs/>
                <w:sz w:val="22"/>
                <w:u w:val="single"/>
              </w:rPr>
            </w:r>
            <w:r w:rsidRPr="00E559B6">
              <w:rPr>
                <w:rFonts w:ascii="Arial" w:hAnsi="Arial" w:cs="Arial"/>
                <w:bCs/>
                <w:sz w:val="22"/>
                <w:u w:val="single"/>
              </w:rPr>
              <w:fldChar w:fldCharType="separate"/>
            </w:r>
            <w:r w:rsidRPr="00E559B6">
              <w:rPr>
                <w:rFonts w:ascii="Arial" w:hAnsi="Arial" w:cs="Arial"/>
                <w:bCs/>
                <w:sz w:val="22"/>
                <w:u w:val="single"/>
              </w:rPr>
              <w:t> </w:t>
            </w:r>
            <w:r w:rsidRPr="00E559B6">
              <w:rPr>
                <w:rFonts w:ascii="Arial" w:hAnsi="Arial" w:cs="Arial"/>
                <w:bCs/>
                <w:sz w:val="22"/>
                <w:u w:val="single"/>
              </w:rPr>
              <w:t> </w:t>
            </w:r>
            <w:r w:rsidRPr="00E559B6">
              <w:rPr>
                <w:rFonts w:ascii="Arial" w:hAnsi="Arial" w:cs="Arial"/>
                <w:bCs/>
                <w:sz w:val="22"/>
                <w:u w:val="single"/>
              </w:rPr>
              <w:t> </w:t>
            </w:r>
            <w:r w:rsidRPr="00E559B6">
              <w:rPr>
                <w:rFonts w:ascii="Arial" w:hAnsi="Arial" w:cs="Arial"/>
                <w:bCs/>
                <w:sz w:val="22"/>
                <w:u w:val="single"/>
              </w:rPr>
              <w:t> </w:t>
            </w:r>
            <w:r w:rsidRPr="00E559B6">
              <w:rPr>
                <w:rFonts w:ascii="Arial" w:hAnsi="Arial" w:cs="Arial"/>
                <w:bCs/>
                <w:sz w:val="22"/>
                <w:u w:val="single"/>
              </w:rPr>
              <w:t> </w:t>
            </w:r>
            <w:r w:rsidRPr="00E559B6">
              <w:rPr>
                <w:rFonts w:ascii="Arial" w:hAnsi="Arial" w:cs="Arial"/>
                <w:sz w:val="22"/>
              </w:rPr>
              <w:fldChar w:fldCharType="end"/>
            </w:r>
            <w:r w:rsidRPr="00E559B6">
              <w:rPr>
                <w:rFonts w:ascii="Arial" w:hAnsi="Arial" w:cs="Arial"/>
                <w:bCs/>
                <w:sz w:val="22"/>
                <w:u w:val="single"/>
              </w:rPr>
              <w:t xml:space="preserve"> </w:t>
            </w:r>
            <w:r w:rsidRPr="00E559B6">
              <w:rPr>
                <w:rFonts w:ascii="Arial" w:hAnsi="Arial" w:cs="Arial"/>
                <w:bCs/>
                <w:sz w:val="22"/>
              </w:rPr>
              <w:t xml:space="preserve"> )</w:t>
            </w:r>
          </w:p>
          <w:p w:rsidR="00F31DB1" w:rsidRPr="00756B49" w:rsidRDefault="00E559B6" w:rsidP="00E559B6">
            <w:pPr>
              <w:tabs>
                <w:tab w:val="left" w:pos="352"/>
                <w:tab w:val="left" w:pos="2412"/>
                <w:tab w:val="left" w:pos="2989"/>
              </w:tabs>
              <w:spacing w:before="60" w:after="60"/>
              <w:rPr>
                <w:rFonts w:ascii="Arial" w:hAnsi="Arial" w:cs="Arial"/>
                <w:bCs/>
                <w:sz w:val="22"/>
              </w:rPr>
            </w:pPr>
            <w:r w:rsidRPr="00E559B6">
              <w:rPr>
                <w:rFonts w:ascii="Arial" w:hAnsi="Arial" w:cs="Arial"/>
                <w:sz w:val="22"/>
              </w:rPr>
              <w:fldChar w:fldCharType="begin">
                <w:ffData>
                  <w:name w:val="Check10"/>
                  <w:enabled/>
                  <w:calcOnExit w:val="0"/>
                  <w:checkBox>
                    <w:sizeAuto/>
                    <w:default w:val="0"/>
                    <w:checked w:val="0"/>
                  </w:checkBox>
                </w:ffData>
              </w:fldChar>
            </w:r>
            <w:bookmarkStart w:id="10" w:name="Check10"/>
            <w:r w:rsidRPr="00E559B6">
              <w:rPr>
                <w:rFonts w:ascii="Arial" w:hAnsi="Arial" w:cs="Arial"/>
                <w:sz w:val="22"/>
              </w:rPr>
              <w:instrText xml:space="preserve"> FORMCHECKBOX </w:instrText>
            </w:r>
            <w:r w:rsidR="004D5C6E">
              <w:rPr>
                <w:rFonts w:ascii="Arial" w:hAnsi="Arial" w:cs="Arial"/>
                <w:sz w:val="22"/>
              </w:rPr>
            </w:r>
            <w:r w:rsidR="004D5C6E">
              <w:rPr>
                <w:rFonts w:ascii="Arial" w:hAnsi="Arial" w:cs="Arial"/>
                <w:sz w:val="22"/>
              </w:rPr>
              <w:fldChar w:fldCharType="separate"/>
            </w:r>
            <w:r w:rsidRPr="00E559B6">
              <w:rPr>
                <w:rFonts w:ascii="Arial" w:hAnsi="Arial" w:cs="Arial"/>
                <w:sz w:val="22"/>
              </w:rPr>
              <w:fldChar w:fldCharType="end"/>
            </w:r>
            <w:bookmarkEnd w:id="10"/>
            <w:r w:rsidRPr="00E559B6">
              <w:rPr>
                <w:rFonts w:ascii="Arial" w:hAnsi="Arial" w:cs="Arial"/>
                <w:sz w:val="22"/>
              </w:rPr>
              <w:t xml:space="preserve"> None of the above</w:t>
            </w:r>
          </w:p>
        </w:tc>
      </w:tr>
      <w:tr w:rsidR="00F31DB1" w:rsidRPr="00D46C94" w:rsidTr="00124433">
        <w:trPr>
          <w:cantSplit/>
          <w:trHeight w:val="274"/>
        </w:trPr>
        <w:tc>
          <w:tcPr>
            <w:tcW w:w="2610" w:type="dxa"/>
            <w:gridSpan w:val="3"/>
            <w:tcBorders>
              <w:top w:val="nil"/>
              <w:bottom w:val="nil"/>
              <w:right w:val="nil"/>
            </w:tcBorders>
            <w:vAlign w:val="center"/>
          </w:tcPr>
          <w:p w:rsidR="00F31DB1" w:rsidRPr="00D46C94" w:rsidRDefault="00F31DB1" w:rsidP="00124433">
            <w:pPr>
              <w:spacing w:before="120" w:after="60"/>
              <w:ind w:right="-108"/>
              <w:rPr>
                <w:rFonts w:ascii="Arial" w:hAnsi="Arial" w:cs="Arial"/>
                <w:bCs/>
              </w:rPr>
            </w:pPr>
            <w:r w:rsidRPr="00124433">
              <w:rPr>
                <w:rFonts w:ascii="Arial" w:hAnsi="Arial" w:cs="Arial"/>
                <w:bCs/>
                <w:sz w:val="22"/>
              </w:rPr>
              <w:t>Contact person*:</w:t>
            </w:r>
          </w:p>
        </w:tc>
        <w:tc>
          <w:tcPr>
            <w:tcW w:w="1260" w:type="dxa"/>
            <w:gridSpan w:val="2"/>
            <w:tcBorders>
              <w:top w:val="nil"/>
              <w:left w:val="nil"/>
              <w:bottom w:val="nil"/>
              <w:right w:val="nil"/>
            </w:tcBorders>
            <w:vAlign w:val="center"/>
          </w:tcPr>
          <w:p w:rsidR="00F31DB1" w:rsidRPr="00D46C94" w:rsidRDefault="00F31DB1" w:rsidP="00124433">
            <w:pPr>
              <w:tabs>
                <w:tab w:val="left" w:pos="2089"/>
                <w:tab w:val="left" w:pos="2389"/>
                <w:tab w:val="left" w:pos="3589"/>
                <w:tab w:val="left" w:pos="3889"/>
                <w:tab w:val="left" w:pos="5089"/>
                <w:tab w:val="left" w:pos="5389"/>
              </w:tabs>
              <w:spacing w:before="120" w:after="60"/>
              <w:ind w:right="-108"/>
              <w:rPr>
                <w:rFonts w:ascii="Arial" w:hAnsi="Arial" w:cs="Arial"/>
                <w:bCs/>
                <w:i/>
              </w:rPr>
            </w:pPr>
            <w:r w:rsidRPr="00D46C94">
              <w:rPr>
                <w:rFonts w:ascii="Arial" w:hAnsi="Arial" w:cs="Arial"/>
                <w:bCs/>
              </w:rPr>
              <w:fldChar w:fldCharType="begin">
                <w:ffData>
                  <w:name w:val="Dropdown1"/>
                  <w:enabled/>
                  <w:calcOnExit w:val="0"/>
                  <w:ddList>
                    <w:listEntry w:val="Mr/Ms/Mrs"/>
                    <w:listEntry w:val="Mr"/>
                    <w:listEntry w:val="Ms"/>
                    <w:listEntry w:val="Mrs"/>
                  </w:ddList>
                </w:ffData>
              </w:fldChar>
            </w:r>
            <w:bookmarkStart w:id="11" w:name="Dropdown1"/>
            <w:r w:rsidRPr="00D46C94">
              <w:rPr>
                <w:rFonts w:ascii="Arial" w:hAnsi="Arial" w:cs="Arial"/>
                <w:bCs/>
              </w:rPr>
              <w:instrText xml:space="preserve"> FORMDROPDOWN </w:instrText>
            </w:r>
            <w:r w:rsidR="004D5C6E">
              <w:rPr>
                <w:rFonts w:ascii="Arial" w:hAnsi="Arial" w:cs="Arial"/>
                <w:bCs/>
              </w:rPr>
            </w:r>
            <w:r w:rsidR="004D5C6E">
              <w:rPr>
                <w:rFonts w:ascii="Arial" w:hAnsi="Arial" w:cs="Arial"/>
                <w:bCs/>
              </w:rPr>
              <w:fldChar w:fldCharType="separate"/>
            </w:r>
            <w:r w:rsidRPr="00D46C94">
              <w:rPr>
                <w:rFonts w:ascii="Arial" w:hAnsi="Arial" w:cs="Arial"/>
                <w:bCs/>
              </w:rPr>
              <w:fldChar w:fldCharType="end"/>
            </w:r>
            <w:bookmarkEnd w:id="11"/>
          </w:p>
        </w:tc>
        <w:tc>
          <w:tcPr>
            <w:tcW w:w="5220" w:type="dxa"/>
            <w:gridSpan w:val="2"/>
            <w:tcBorders>
              <w:top w:val="nil"/>
              <w:left w:val="nil"/>
              <w:bottom w:val="single" w:sz="4" w:space="0" w:color="auto"/>
            </w:tcBorders>
            <w:vAlign w:val="center"/>
          </w:tcPr>
          <w:p w:rsidR="00F31DB1" w:rsidRPr="00D46C94" w:rsidRDefault="00F31DB1" w:rsidP="00124433">
            <w:pPr>
              <w:spacing w:before="120" w:after="60"/>
              <w:rPr>
                <w:rFonts w:ascii="Arial" w:hAnsi="Arial" w:cs="Arial"/>
                <w:bCs/>
              </w:rPr>
            </w:pPr>
            <w:r w:rsidRPr="00D46C94">
              <w:rPr>
                <w:rFonts w:ascii="Arial" w:hAnsi="Arial" w:cs="Arial"/>
                <w:bCs/>
              </w:rPr>
              <w:fldChar w:fldCharType="begin">
                <w:ffData>
                  <w:name w:val="Text4"/>
                  <w:enabled/>
                  <w:calcOnExit w:val="0"/>
                  <w:textInput/>
                </w:ffData>
              </w:fldChar>
            </w:r>
            <w:bookmarkStart w:id="12" w:name="Text4"/>
            <w:r w:rsidRPr="00D46C94">
              <w:rPr>
                <w:rFonts w:ascii="Arial" w:hAnsi="Arial" w:cs="Arial"/>
                <w:bCs/>
              </w:rPr>
              <w:instrText xml:space="preserve"> FORMTEXT </w:instrText>
            </w:r>
            <w:r w:rsidRPr="00D46C94">
              <w:rPr>
                <w:rFonts w:ascii="Arial" w:hAnsi="Arial" w:cs="Arial"/>
                <w:bCs/>
              </w:rPr>
            </w:r>
            <w:r w:rsidRPr="00D46C94">
              <w:rPr>
                <w:rFonts w:ascii="Arial" w:hAnsi="Arial" w:cs="Arial"/>
                <w:bCs/>
              </w:rPr>
              <w:fldChar w:fldCharType="separate"/>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fldChar w:fldCharType="end"/>
            </w:r>
            <w:bookmarkEnd w:id="12"/>
          </w:p>
        </w:tc>
      </w:tr>
      <w:tr w:rsidR="00F31DB1" w:rsidRPr="00D46C94" w:rsidTr="0015650A">
        <w:trPr>
          <w:cantSplit/>
          <w:trHeight w:val="188"/>
        </w:trPr>
        <w:tc>
          <w:tcPr>
            <w:tcW w:w="1161" w:type="dxa"/>
            <w:tcBorders>
              <w:top w:val="nil"/>
              <w:bottom w:val="nil"/>
              <w:right w:val="nil"/>
            </w:tcBorders>
            <w:vAlign w:val="center"/>
          </w:tcPr>
          <w:p w:rsidR="00F31DB1" w:rsidRPr="00D46C94" w:rsidRDefault="00F31DB1" w:rsidP="0015650A">
            <w:pPr>
              <w:spacing w:before="60" w:after="60"/>
              <w:ind w:right="-108"/>
              <w:rPr>
                <w:rFonts w:ascii="Arial" w:hAnsi="Arial" w:cs="Arial"/>
                <w:bCs/>
              </w:rPr>
            </w:pPr>
            <w:r w:rsidRPr="00124433">
              <w:rPr>
                <w:rFonts w:ascii="Arial" w:hAnsi="Arial" w:cs="Arial"/>
                <w:bCs/>
                <w:sz w:val="22"/>
              </w:rPr>
              <w:t>Title</w:t>
            </w:r>
            <w:r w:rsidRPr="00D46C94">
              <w:rPr>
                <w:rFonts w:ascii="Arial" w:hAnsi="Arial" w:cs="Arial"/>
                <w:bCs/>
              </w:rPr>
              <w:t>:</w:t>
            </w:r>
          </w:p>
        </w:tc>
        <w:tc>
          <w:tcPr>
            <w:tcW w:w="7929" w:type="dxa"/>
            <w:gridSpan w:val="6"/>
            <w:tcBorders>
              <w:top w:val="nil"/>
              <w:left w:val="nil"/>
              <w:bottom w:val="single" w:sz="4" w:space="0" w:color="auto"/>
            </w:tcBorders>
            <w:vAlign w:val="center"/>
          </w:tcPr>
          <w:p w:rsidR="00F31DB1" w:rsidRPr="00D46C94" w:rsidRDefault="00F31DB1" w:rsidP="0015650A">
            <w:pPr>
              <w:spacing w:before="60" w:after="60"/>
              <w:rPr>
                <w:rFonts w:ascii="Arial" w:hAnsi="Arial" w:cs="Arial"/>
                <w:bCs/>
              </w:rPr>
            </w:pPr>
            <w:r w:rsidRPr="00D46C94">
              <w:rPr>
                <w:rFonts w:ascii="Arial" w:hAnsi="Arial" w:cs="Arial"/>
                <w:bCs/>
              </w:rPr>
              <w:fldChar w:fldCharType="begin">
                <w:ffData>
                  <w:name w:val="Text5"/>
                  <w:enabled/>
                  <w:calcOnExit w:val="0"/>
                  <w:textInput/>
                </w:ffData>
              </w:fldChar>
            </w:r>
            <w:bookmarkStart w:id="13" w:name="Text5"/>
            <w:r w:rsidRPr="00D46C94">
              <w:rPr>
                <w:rFonts w:ascii="Arial" w:hAnsi="Arial" w:cs="Arial"/>
                <w:bCs/>
              </w:rPr>
              <w:instrText xml:space="preserve"> FORMTEXT </w:instrText>
            </w:r>
            <w:r w:rsidRPr="00D46C94">
              <w:rPr>
                <w:rFonts w:ascii="Arial" w:hAnsi="Arial" w:cs="Arial"/>
                <w:bCs/>
              </w:rPr>
            </w:r>
            <w:r w:rsidRPr="00D46C94">
              <w:rPr>
                <w:rFonts w:ascii="Arial" w:hAnsi="Arial" w:cs="Arial"/>
                <w:bCs/>
              </w:rPr>
              <w:fldChar w:fldCharType="separate"/>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fldChar w:fldCharType="end"/>
            </w:r>
            <w:bookmarkEnd w:id="13"/>
          </w:p>
        </w:tc>
      </w:tr>
      <w:tr w:rsidR="00F31DB1" w:rsidRPr="00D46C94" w:rsidTr="0015650A">
        <w:trPr>
          <w:cantSplit/>
          <w:trHeight w:val="188"/>
        </w:trPr>
        <w:tc>
          <w:tcPr>
            <w:tcW w:w="1890" w:type="dxa"/>
            <w:gridSpan w:val="2"/>
            <w:tcBorders>
              <w:top w:val="nil"/>
              <w:bottom w:val="nil"/>
              <w:right w:val="nil"/>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t xml:space="preserve">Phone no.*: </w:t>
            </w:r>
          </w:p>
        </w:tc>
        <w:tc>
          <w:tcPr>
            <w:tcW w:w="1775" w:type="dxa"/>
            <w:gridSpan w:val="2"/>
            <w:tcBorders>
              <w:top w:val="nil"/>
              <w:left w:val="nil"/>
              <w:bottom w:val="single" w:sz="4" w:space="0" w:color="auto"/>
              <w:right w:val="nil"/>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fldChar w:fldCharType="begin">
                <w:ffData>
                  <w:name w:val="Text6"/>
                  <w:enabled/>
                  <w:calcOnExit w:val="0"/>
                  <w:textInput/>
                </w:ffData>
              </w:fldChar>
            </w:r>
            <w:bookmarkStart w:id="14" w:name="Text6"/>
            <w:r w:rsidRPr="00124433">
              <w:rPr>
                <w:rFonts w:ascii="Arial" w:hAnsi="Arial" w:cs="Arial"/>
                <w:bCs/>
                <w:sz w:val="22"/>
              </w:rPr>
              <w:instrText xml:space="preserve"> FORMTEXT </w:instrText>
            </w:r>
            <w:r w:rsidRPr="00124433">
              <w:rPr>
                <w:rFonts w:ascii="Arial" w:hAnsi="Arial" w:cs="Arial"/>
                <w:bCs/>
                <w:sz w:val="22"/>
              </w:rPr>
            </w:r>
            <w:r w:rsidRPr="00124433">
              <w:rPr>
                <w:rFonts w:ascii="Arial" w:hAnsi="Arial" w:cs="Arial"/>
                <w:bCs/>
                <w:sz w:val="22"/>
              </w:rPr>
              <w:fldChar w:fldCharType="separate"/>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fldChar w:fldCharType="end"/>
            </w:r>
            <w:bookmarkEnd w:id="14"/>
          </w:p>
        </w:tc>
        <w:tc>
          <w:tcPr>
            <w:tcW w:w="1735" w:type="dxa"/>
            <w:gridSpan w:val="2"/>
            <w:tcBorders>
              <w:top w:val="nil"/>
              <w:left w:val="nil"/>
              <w:bottom w:val="nil"/>
              <w:right w:val="nil"/>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t>Email address:</w:t>
            </w:r>
          </w:p>
        </w:tc>
        <w:tc>
          <w:tcPr>
            <w:tcW w:w="3690" w:type="dxa"/>
            <w:tcBorders>
              <w:top w:val="nil"/>
              <w:left w:val="nil"/>
              <w:bottom w:val="single" w:sz="4" w:space="0" w:color="auto"/>
            </w:tcBorders>
            <w:vAlign w:val="center"/>
          </w:tcPr>
          <w:p w:rsidR="00F31DB1" w:rsidRPr="00D46C94" w:rsidRDefault="00F31DB1" w:rsidP="0015650A">
            <w:pPr>
              <w:spacing w:before="60" w:after="60"/>
              <w:rPr>
                <w:rFonts w:ascii="Arial" w:hAnsi="Arial" w:cs="Arial"/>
                <w:bCs/>
              </w:rPr>
            </w:pPr>
            <w:r w:rsidRPr="00D46C94">
              <w:rPr>
                <w:rFonts w:ascii="Arial" w:hAnsi="Arial" w:cs="Arial"/>
                <w:bCs/>
              </w:rPr>
              <w:fldChar w:fldCharType="begin">
                <w:ffData>
                  <w:name w:val="Text7"/>
                  <w:enabled/>
                  <w:calcOnExit w:val="0"/>
                  <w:textInput/>
                </w:ffData>
              </w:fldChar>
            </w:r>
            <w:bookmarkStart w:id="15" w:name="Text7"/>
            <w:r w:rsidRPr="00D46C94">
              <w:rPr>
                <w:rFonts w:ascii="Arial" w:hAnsi="Arial" w:cs="Arial"/>
                <w:bCs/>
              </w:rPr>
              <w:instrText xml:space="preserve"> FORMTEXT </w:instrText>
            </w:r>
            <w:r w:rsidRPr="00D46C94">
              <w:rPr>
                <w:rFonts w:ascii="Arial" w:hAnsi="Arial" w:cs="Arial"/>
                <w:bCs/>
              </w:rPr>
            </w:r>
            <w:r w:rsidRPr="00D46C94">
              <w:rPr>
                <w:rFonts w:ascii="Arial" w:hAnsi="Arial" w:cs="Arial"/>
                <w:bCs/>
              </w:rPr>
              <w:fldChar w:fldCharType="separate"/>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t> </w:t>
            </w:r>
            <w:r w:rsidRPr="00D46C94">
              <w:rPr>
                <w:rFonts w:ascii="Arial" w:hAnsi="Arial" w:cs="Arial"/>
                <w:bCs/>
              </w:rPr>
              <w:fldChar w:fldCharType="end"/>
            </w:r>
            <w:bookmarkEnd w:id="15"/>
          </w:p>
        </w:tc>
      </w:tr>
      <w:tr w:rsidR="00F31DB1" w:rsidRPr="00D46C94" w:rsidTr="0015650A">
        <w:trPr>
          <w:cantSplit/>
          <w:trHeight w:val="116"/>
        </w:trPr>
        <w:tc>
          <w:tcPr>
            <w:tcW w:w="9090" w:type="dxa"/>
            <w:gridSpan w:val="7"/>
            <w:tcBorders>
              <w:top w:val="nil"/>
              <w:bottom w:val="single" w:sz="4" w:space="0" w:color="auto"/>
            </w:tcBorders>
            <w:vAlign w:val="center"/>
          </w:tcPr>
          <w:p w:rsidR="00F31DB1" w:rsidRPr="00D46C94" w:rsidRDefault="00F31DB1" w:rsidP="0015650A">
            <w:pPr>
              <w:spacing w:line="40" w:lineRule="exact"/>
              <w:rPr>
                <w:rFonts w:ascii="Arial" w:hAnsi="Arial" w:cs="Arial"/>
                <w:bCs/>
              </w:rPr>
            </w:pPr>
          </w:p>
        </w:tc>
      </w:tr>
    </w:tbl>
    <w:p w:rsidR="00F31DB1" w:rsidRPr="00D46C94" w:rsidRDefault="00F31DB1" w:rsidP="003D2E4D">
      <w:pPr>
        <w:tabs>
          <w:tab w:val="left" w:pos="900"/>
        </w:tabs>
        <w:spacing w:before="360" w:after="120"/>
        <w:ind w:left="504" w:hanging="720"/>
        <w:rPr>
          <w:rFonts w:ascii="Arial" w:hAnsi="Arial" w:cs="Arial"/>
        </w:rPr>
      </w:pPr>
      <w:r w:rsidRPr="00D46C94">
        <w:rPr>
          <w:rFonts w:ascii="Arial" w:hAnsi="Arial" w:cs="Arial"/>
        </w:rPr>
        <w:tab/>
      </w:r>
      <w:r w:rsidRPr="00D46C94">
        <w:rPr>
          <w:rFonts w:ascii="Arial" w:hAnsi="Arial" w:cs="Arial"/>
        </w:rPr>
        <w:fldChar w:fldCharType="begin">
          <w:ffData>
            <w:name w:val="Check11"/>
            <w:enabled/>
            <w:calcOnExit w:val="0"/>
            <w:checkBox>
              <w:sizeAuto/>
              <w:default w:val="0"/>
              <w:checked w:val="0"/>
            </w:checkBox>
          </w:ffData>
        </w:fldChar>
      </w:r>
      <w:bookmarkStart w:id="16" w:name="Check11"/>
      <w:r w:rsidRPr="00D46C94">
        <w:rPr>
          <w:rFonts w:ascii="Arial" w:hAnsi="Arial" w:cs="Arial"/>
        </w:rPr>
        <w:instrText xml:space="preserve"> FORMCHECKBOX </w:instrText>
      </w:r>
      <w:r w:rsidR="004D5C6E">
        <w:rPr>
          <w:rFonts w:ascii="Arial" w:hAnsi="Arial" w:cs="Arial"/>
        </w:rPr>
      </w:r>
      <w:r w:rsidR="004D5C6E">
        <w:rPr>
          <w:rFonts w:ascii="Arial" w:hAnsi="Arial" w:cs="Arial"/>
        </w:rPr>
        <w:fldChar w:fldCharType="separate"/>
      </w:r>
      <w:r w:rsidRPr="00D46C94">
        <w:rPr>
          <w:rFonts w:ascii="Arial" w:hAnsi="Arial" w:cs="Arial"/>
        </w:rPr>
        <w:fldChar w:fldCharType="end"/>
      </w:r>
      <w:bookmarkEnd w:id="16"/>
      <w:r w:rsidRPr="00D46C94">
        <w:rPr>
          <w:rFonts w:ascii="Arial" w:hAnsi="Arial" w:cs="Arial"/>
        </w:rPr>
        <w:tab/>
        <w:t>Personal view</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350"/>
        <w:gridCol w:w="1440"/>
        <w:gridCol w:w="810"/>
        <w:gridCol w:w="900"/>
        <w:gridCol w:w="810"/>
        <w:gridCol w:w="3780"/>
      </w:tblGrid>
      <w:tr w:rsidR="00F31DB1" w:rsidRPr="00124433" w:rsidTr="0015650A">
        <w:trPr>
          <w:cantSplit/>
          <w:trHeight w:val="152"/>
        </w:trPr>
        <w:tc>
          <w:tcPr>
            <w:tcW w:w="2790" w:type="dxa"/>
            <w:gridSpan w:val="2"/>
            <w:tcBorders>
              <w:top w:val="single" w:sz="4" w:space="0" w:color="auto"/>
              <w:bottom w:val="nil"/>
              <w:right w:val="nil"/>
            </w:tcBorders>
            <w:vAlign w:val="center"/>
          </w:tcPr>
          <w:p w:rsidR="00F31DB1" w:rsidRPr="00124433" w:rsidRDefault="00F31DB1" w:rsidP="0015650A">
            <w:pPr>
              <w:spacing w:before="60" w:after="60"/>
              <w:rPr>
                <w:rFonts w:ascii="Arial" w:hAnsi="Arial" w:cs="Arial"/>
                <w:bCs/>
                <w:sz w:val="22"/>
                <w:szCs w:val="22"/>
              </w:rPr>
            </w:pPr>
            <w:r w:rsidRPr="00124433">
              <w:rPr>
                <w:rFonts w:ascii="Arial" w:hAnsi="Arial" w:cs="Arial"/>
                <w:bCs/>
                <w:sz w:val="22"/>
                <w:szCs w:val="22"/>
              </w:rPr>
              <w:t>Respondent’s full name*:</w:t>
            </w:r>
          </w:p>
        </w:tc>
        <w:tc>
          <w:tcPr>
            <w:tcW w:w="1710" w:type="dxa"/>
            <w:gridSpan w:val="2"/>
            <w:tcBorders>
              <w:top w:val="single" w:sz="4" w:space="0" w:color="auto"/>
              <w:left w:val="nil"/>
              <w:bottom w:val="nil"/>
              <w:right w:val="nil"/>
            </w:tcBorders>
            <w:vAlign w:val="center"/>
          </w:tcPr>
          <w:p w:rsidR="00F31DB1" w:rsidRPr="00124433" w:rsidRDefault="00F31DB1" w:rsidP="0015650A">
            <w:pPr>
              <w:spacing w:before="60" w:after="60"/>
              <w:ind w:right="94"/>
              <w:jc w:val="center"/>
              <w:rPr>
                <w:rFonts w:ascii="Arial" w:hAnsi="Arial" w:cs="Arial"/>
                <w:bCs/>
                <w:sz w:val="22"/>
              </w:rPr>
            </w:pPr>
            <w:r w:rsidRPr="00124433">
              <w:rPr>
                <w:rFonts w:ascii="Arial" w:hAnsi="Arial" w:cs="Arial"/>
                <w:bCs/>
                <w:sz w:val="22"/>
              </w:rPr>
              <w:fldChar w:fldCharType="begin">
                <w:ffData>
                  <w:name w:val=""/>
                  <w:enabled/>
                  <w:calcOnExit w:val="0"/>
                  <w:ddList>
                    <w:listEntry w:val="Mr/Ms/Mrs"/>
                    <w:listEntry w:val="Mr"/>
                    <w:listEntry w:val="Ms"/>
                    <w:listEntry w:val="Mrs"/>
                  </w:ddList>
                </w:ffData>
              </w:fldChar>
            </w:r>
            <w:r w:rsidRPr="00124433">
              <w:rPr>
                <w:rFonts w:ascii="Arial" w:hAnsi="Arial" w:cs="Arial"/>
                <w:bCs/>
                <w:sz w:val="22"/>
              </w:rPr>
              <w:instrText xml:space="preserve"> FORMDROPDOWN </w:instrText>
            </w:r>
            <w:r w:rsidR="004D5C6E">
              <w:rPr>
                <w:rFonts w:ascii="Arial" w:hAnsi="Arial" w:cs="Arial"/>
                <w:bCs/>
                <w:sz w:val="22"/>
              </w:rPr>
            </w:r>
            <w:r w:rsidR="004D5C6E">
              <w:rPr>
                <w:rFonts w:ascii="Arial" w:hAnsi="Arial" w:cs="Arial"/>
                <w:bCs/>
                <w:sz w:val="22"/>
              </w:rPr>
              <w:fldChar w:fldCharType="separate"/>
            </w:r>
            <w:r w:rsidRPr="00124433">
              <w:rPr>
                <w:rFonts w:ascii="Arial" w:hAnsi="Arial" w:cs="Arial"/>
                <w:bCs/>
                <w:sz w:val="22"/>
              </w:rPr>
              <w:fldChar w:fldCharType="end"/>
            </w:r>
          </w:p>
        </w:tc>
        <w:tc>
          <w:tcPr>
            <w:tcW w:w="4590" w:type="dxa"/>
            <w:gridSpan w:val="2"/>
            <w:tcBorders>
              <w:top w:val="single" w:sz="4" w:space="0" w:color="auto"/>
              <w:left w:val="nil"/>
              <w:bottom w:val="single" w:sz="4" w:space="0" w:color="auto"/>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fldChar w:fldCharType="begin">
                <w:ffData>
                  <w:name w:val="Text8"/>
                  <w:enabled/>
                  <w:calcOnExit w:val="0"/>
                  <w:textInput/>
                </w:ffData>
              </w:fldChar>
            </w:r>
            <w:bookmarkStart w:id="17" w:name="Text8"/>
            <w:r w:rsidRPr="00124433">
              <w:rPr>
                <w:rFonts w:ascii="Arial" w:hAnsi="Arial" w:cs="Arial"/>
                <w:bCs/>
                <w:sz w:val="22"/>
              </w:rPr>
              <w:instrText xml:space="preserve"> FORMTEXT </w:instrText>
            </w:r>
            <w:r w:rsidRPr="00124433">
              <w:rPr>
                <w:rFonts w:ascii="Arial" w:hAnsi="Arial" w:cs="Arial"/>
                <w:bCs/>
                <w:sz w:val="22"/>
              </w:rPr>
            </w:r>
            <w:r w:rsidRPr="00124433">
              <w:rPr>
                <w:rFonts w:ascii="Arial" w:hAnsi="Arial" w:cs="Arial"/>
                <w:bCs/>
                <w:sz w:val="22"/>
              </w:rPr>
              <w:fldChar w:fldCharType="separate"/>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fldChar w:fldCharType="end"/>
            </w:r>
            <w:bookmarkEnd w:id="17"/>
          </w:p>
        </w:tc>
      </w:tr>
      <w:tr w:rsidR="00F31DB1" w:rsidRPr="00124433" w:rsidTr="003D2E4D">
        <w:trPr>
          <w:cantSplit/>
          <w:trHeight w:val="260"/>
        </w:trPr>
        <w:tc>
          <w:tcPr>
            <w:tcW w:w="1350" w:type="dxa"/>
            <w:tcBorders>
              <w:top w:val="nil"/>
              <w:bottom w:val="nil"/>
              <w:right w:val="nil"/>
            </w:tcBorders>
            <w:vAlign w:val="center"/>
          </w:tcPr>
          <w:p w:rsidR="00F31DB1" w:rsidRPr="00124433" w:rsidRDefault="00F31DB1" w:rsidP="0015650A">
            <w:pPr>
              <w:spacing w:before="60" w:after="60"/>
              <w:rPr>
                <w:rFonts w:ascii="Arial" w:hAnsi="Arial" w:cs="Arial"/>
                <w:bCs/>
                <w:sz w:val="22"/>
                <w:szCs w:val="22"/>
              </w:rPr>
            </w:pPr>
            <w:r w:rsidRPr="00124433">
              <w:rPr>
                <w:rFonts w:ascii="Arial" w:hAnsi="Arial" w:cs="Arial"/>
                <w:bCs/>
                <w:sz w:val="22"/>
                <w:szCs w:val="22"/>
              </w:rPr>
              <w:t xml:space="preserve">Phone no.*: </w:t>
            </w:r>
          </w:p>
        </w:tc>
        <w:tc>
          <w:tcPr>
            <w:tcW w:w="2250" w:type="dxa"/>
            <w:gridSpan w:val="2"/>
            <w:tcBorders>
              <w:top w:val="nil"/>
              <w:left w:val="nil"/>
              <w:bottom w:val="single" w:sz="4" w:space="0" w:color="auto"/>
              <w:right w:val="nil"/>
            </w:tcBorders>
            <w:vAlign w:val="center"/>
          </w:tcPr>
          <w:p w:rsidR="00F31DB1" w:rsidRPr="00124433" w:rsidRDefault="00F31DB1" w:rsidP="0015650A">
            <w:pPr>
              <w:spacing w:before="60" w:after="60"/>
              <w:rPr>
                <w:rFonts w:ascii="Arial" w:hAnsi="Arial" w:cs="Arial"/>
                <w:bCs/>
                <w:sz w:val="22"/>
                <w:szCs w:val="22"/>
              </w:rPr>
            </w:pPr>
            <w:r w:rsidRPr="00124433">
              <w:rPr>
                <w:rFonts w:ascii="Arial" w:hAnsi="Arial" w:cs="Arial"/>
                <w:bCs/>
                <w:sz w:val="22"/>
                <w:szCs w:val="22"/>
              </w:rPr>
              <w:fldChar w:fldCharType="begin">
                <w:ffData>
                  <w:name w:val="Text9"/>
                  <w:enabled/>
                  <w:calcOnExit w:val="0"/>
                  <w:textInput/>
                </w:ffData>
              </w:fldChar>
            </w:r>
            <w:bookmarkStart w:id="18" w:name="Text9"/>
            <w:r w:rsidRPr="00124433">
              <w:rPr>
                <w:rFonts w:ascii="Arial" w:hAnsi="Arial" w:cs="Arial"/>
                <w:bCs/>
                <w:sz w:val="22"/>
                <w:szCs w:val="22"/>
              </w:rPr>
              <w:instrText xml:space="preserve"> FORMTEXT </w:instrText>
            </w:r>
            <w:r w:rsidRPr="00124433">
              <w:rPr>
                <w:rFonts w:ascii="Arial" w:hAnsi="Arial" w:cs="Arial"/>
                <w:bCs/>
                <w:sz w:val="22"/>
                <w:szCs w:val="22"/>
              </w:rPr>
            </w:r>
            <w:r w:rsidRPr="00124433">
              <w:rPr>
                <w:rFonts w:ascii="Arial" w:hAnsi="Arial" w:cs="Arial"/>
                <w:bCs/>
                <w:sz w:val="22"/>
                <w:szCs w:val="22"/>
              </w:rPr>
              <w:fldChar w:fldCharType="separate"/>
            </w:r>
            <w:r w:rsidRPr="00124433">
              <w:rPr>
                <w:rFonts w:ascii="Arial" w:hAnsi="Arial" w:cs="Arial"/>
                <w:bCs/>
                <w:sz w:val="22"/>
                <w:szCs w:val="22"/>
              </w:rPr>
              <w:t> </w:t>
            </w:r>
            <w:r w:rsidRPr="00124433">
              <w:rPr>
                <w:rFonts w:ascii="Arial" w:hAnsi="Arial" w:cs="Arial"/>
                <w:bCs/>
                <w:sz w:val="22"/>
                <w:szCs w:val="22"/>
              </w:rPr>
              <w:t> </w:t>
            </w:r>
            <w:r w:rsidRPr="00124433">
              <w:rPr>
                <w:rFonts w:ascii="Arial" w:hAnsi="Arial" w:cs="Arial"/>
                <w:bCs/>
                <w:sz w:val="22"/>
                <w:szCs w:val="22"/>
              </w:rPr>
              <w:t> </w:t>
            </w:r>
            <w:r w:rsidRPr="00124433">
              <w:rPr>
                <w:rFonts w:ascii="Arial" w:hAnsi="Arial" w:cs="Arial"/>
                <w:bCs/>
                <w:sz w:val="22"/>
                <w:szCs w:val="22"/>
              </w:rPr>
              <w:t> </w:t>
            </w:r>
            <w:r w:rsidRPr="00124433">
              <w:rPr>
                <w:rFonts w:ascii="Arial" w:hAnsi="Arial" w:cs="Arial"/>
                <w:bCs/>
                <w:sz w:val="22"/>
                <w:szCs w:val="22"/>
              </w:rPr>
              <w:t> </w:t>
            </w:r>
            <w:r w:rsidRPr="00124433">
              <w:rPr>
                <w:rFonts w:ascii="Arial" w:hAnsi="Arial" w:cs="Arial"/>
                <w:bCs/>
                <w:sz w:val="22"/>
                <w:szCs w:val="22"/>
              </w:rPr>
              <w:fldChar w:fldCharType="end"/>
            </w:r>
            <w:bookmarkEnd w:id="18"/>
          </w:p>
        </w:tc>
        <w:tc>
          <w:tcPr>
            <w:tcW w:w="1710" w:type="dxa"/>
            <w:gridSpan w:val="2"/>
            <w:tcBorders>
              <w:top w:val="nil"/>
              <w:left w:val="nil"/>
              <w:bottom w:val="nil"/>
              <w:right w:val="nil"/>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t>Email address:</w:t>
            </w:r>
          </w:p>
        </w:tc>
        <w:tc>
          <w:tcPr>
            <w:tcW w:w="3780" w:type="dxa"/>
            <w:tcBorders>
              <w:top w:val="nil"/>
              <w:left w:val="nil"/>
              <w:bottom w:val="single" w:sz="4" w:space="0" w:color="auto"/>
            </w:tcBorders>
            <w:vAlign w:val="center"/>
          </w:tcPr>
          <w:p w:rsidR="00F31DB1" w:rsidRPr="00124433" w:rsidRDefault="00F31DB1" w:rsidP="0015650A">
            <w:pPr>
              <w:spacing w:before="60" w:after="60"/>
              <w:rPr>
                <w:rFonts w:ascii="Arial" w:hAnsi="Arial" w:cs="Arial"/>
                <w:bCs/>
                <w:sz w:val="22"/>
              </w:rPr>
            </w:pPr>
            <w:r w:rsidRPr="00124433">
              <w:rPr>
                <w:rFonts w:ascii="Arial" w:hAnsi="Arial" w:cs="Arial"/>
                <w:bCs/>
                <w:sz w:val="22"/>
              </w:rPr>
              <w:fldChar w:fldCharType="begin">
                <w:ffData>
                  <w:name w:val="Text10"/>
                  <w:enabled/>
                  <w:calcOnExit w:val="0"/>
                  <w:textInput/>
                </w:ffData>
              </w:fldChar>
            </w:r>
            <w:bookmarkStart w:id="19" w:name="Text10"/>
            <w:r w:rsidRPr="00124433">
              <w:rPr>
                <w:rFonts w:ascii="Arial" w:hAnsi="Arial" w:cs="Arial"/>
                <w:bCs/>
                <w:sz w:val="22"/>
              </w:rPr>
              <w:instrText xml:space="preserve"> FORMTEXT </w:instrText>
            </w:r>
            <w:r w:rsidRPr="00124433">
              <w:rPr>
                <w:rFonts w:ascii="Arial" w:hAnsi="Arial" w:cs="Arial"/>
                <w:bCs/>
                <w:sz w:val="22"/>
              </w:rPr>
            </w:r>
            <w:r w:rsidRPr="00124433">
              <w:rPr>
                <w:rFonts w:ascii="Arial" w:hAnsi="Arial" w:cs="Arial"/>
                <w:bCs/>
                <w:sz w:val="22"/>
              </w:rPr>
              <w:fldChar w:fldCharType="separate"/>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t> </w:t>
            </w:r>
            <w:r w:rsidRPr="00124433">
              <w:rPr>
                <w:rFonts w:ascii="Arial" w:hAnsi="Arial" w:cs="Arial"/>
                <w:bCs/>
                <w:sz w:val="22"/>
              </w:rPr>
              <w:fldChar w:fldCharType="end"/>
            </w:r>
            <w:bookmarkEnd w:id="19"/>
          </w:p>
        </w:tc>
      </w:tr>
      <w:tr w:rsidR="00F31DB1" w:rsidRPr="00D46C94" w:rsidTr="0015650A">
        <w:trPr>
          <w:cantSplit/>
          <w:trHeight w:val="1286"/>
        </w:trPr>
        <w:tc>
          <w:tcPr>
            <w:tcW w:w="9090" w:type="dxa"/>
            <w:gridSpan w:val="6"/>
            <w:tcBorders>
              <w:top w:val="nil"/>
            </w:tcBorders>
          </w:tcPr>
          <w:p w:rsidR="00F31DB1" w:rsidRPr="00124433" w:rsidRDefault="00F31DB1" w:rsidP="0015650A">
            <w:pPr>
              <w:tabs>
                <w:tab w:val="left" w:pos="792"/>
                <w:tab w:val="left" w:pos="2592"/>
                <w:tab w:val="left" w:pos="2952"/>
                <w:tab w:val="left" w:pos="4892"/>
                <w:tab w:val="left" w:pos="5202"/>
              </w:tabs>
              <w:spacing w:before="60"/>
              <w:rPr>
                <w:rFonts w:ascii="Arial" w:hAnsi="Arial" w:cs="Arial"/>
                <w:sz w:val="22"/>
                <w:szCs w:val="22"/>
              </w:rPr>
            </w:pPr>
            <w:r w:rsidRPr="00124433">
              <w:rPr>
                <w:rFonts w:ascii="Arial" w:hAnsi="Arial" w:cs="Arial"/>
                <w:sz w:val="22"/>
                <w:szCs w:val="22"/>
              </w:rPr>
              <w:t>Among the following, please select the one best describing your position*:</w:t>
            </w:r>
          </w:p>
          <w:p w:rsidR="00E559B6" w:rsidRPr="00E559B6" w:rsidRDefault="00F31DB1" w:rsidP="00E559B6">
            <w:pPr>
              <w:tabs>
                <w:tab w:val="left" w:pos="792"/>
                <w:tab w:val="left" w:pos="892"/>
                <w:tab w:val="left" w:pos="2704"/>
                <w:tab w:val="left" w:pos="2952"/>
                <w:tab w:val="left" w:pos="2992"/>
                <w:tab w:val="left" w:pos="4892"/>
                <w:tab w:val="left" w:pos="5202"/>
                <w:tab w:val="left" w:pos="5292"/>
              </w:tabs>
              <w:spacing w:before="80" w:after="80"/>
              <w:rPr>
                <w:rFonts w:ascii="Arial" w:hAnsi="Arial" w:cs="Arial"/>
                <w:sz w:val="22"/>
                <w:szCs w:val="22"/>
              </w:rPr>
            </w:pPr>
            <w:r w:rsidRPr="00124433">
              <w:rPr>
                <w:rFonts w:ascii="Arial" w:hAnsi="Arial" w:cs="Arial"/>
                <w:sz w:val="22"/>
                <w:szCs w:val="22"/>
              </w:rPr>
              <w:t xml:space="preserve"> </w:t>
            </w:r>
            <w:r w:rsidR="00E559B6" w:rsidRPr="00E559B6">
              <w:rPr>
                <w:rFonts w:ascii="Arial" w:hAnsi="Arial" w:cs="Arial"/>
                <w:sz w:val="22"/>
                <w:szCs w:val="22"/>
              </w:rPr>
              <w:fldChar w:fldCharType="begin">
                <w:ffData>
                  <w:name w:val="Check12"/>
                  <w:enabled/>
                  <w:calcOnExit w:val="0"/>
                  <w:checkBox>
                    <w:sizeAuto/>
                    <w:default w:val="0"/>
                    <w:checked w:val="0"/>
                  </w:checkBox>
                </w:ffData>
              </w:fldChar>
            </w:r>
            <w:bookmarkStart w:id="20" w:name="Check12"/>
            <w:r w:rsidR="00E559B6" w:rsidRPr="00E559B6">
              <w:rPr>
                <w:rFonts w:ascii="Arial" w:hAnsi="Arial" w:cs="Arial"/>
                <w:sz w:val="22"/>
                <w:szCs w:val="22"/>
              </w:rPr>
              <w:instrText xml:space="preserve"> FORMCHECKBOX </w:instrText>
            </w:r>
            <w:r w:rsidR="004D5C6E">
              <w:rPr>
                <w:rFonts w:ascii="Arial" w:hAnsi="Arial" w:cs="Arial"/>
                <w:sz w:val="22"/>
                <w:szCs w:val="22"/>
              </w:rPr>
            </w:r>
            <w:r w:rsidR="004D5C6E">
              <w:rPr>
                <w:rFonts w:ascii="Arial" w:hAnsi="Arial" w:cs="Arial"/>
                <w:sz w:val="22"/>
                <w:szCs w:val="22"/>
              </w:rPr>
              <w:fldChar w:fldCharType="separate"/>
            </w:r>
            <w:r w:rsidR="00E559B6" w:rsidRPr="00E559B6">
              <w:rPr>
                <w:rFonts w:ascii="Arial" w:hAnsi="Arial" w:cs="Arial"/>
                <w:sz w:val="22"/>
                <w:szCs w:val="22"/>
              </w:rPr>
              <w:fldChar w:fldCharType="end"/>
            </w:r>
            <w:bookmarkEnd w:id="20"/>
            <w:r w:rsidR="00E559B6" w:rsidRPr="00E559B6">
              <w:rPr>
                <w:rFonts w:ascii="Arial" w:hAnsi="Arial" w:cs="Arial"/>
                <w:sz w:val="22"/>
                <w:szCs w:val="22"/>
              </w:rPr>
              <w:t xml:space="preserve"> Listed company staff</w:t>
            </w:r>
            <w:r w:rsidR="00E559B6" w:rsidRPr="00E559B6">
              <w:rPr>
                <w:rFonts w:ascii="Arial" w:hAnsi="Arial" w:cs="Arial"/>
                <w:sz w:val="22"/>
                <w:szCs w:val="22"/>
              </w:rPr>
              <w:tab/>
            </w:r>
            <w:r w:rsidR="00E559B6" w:rsidRPr="00E559B6">
              <w:rPr>
                <w:rFonts w:ascii="Arial" w:hAnsi="Arial" w:cs="Arial"/>
                <w:sz w:val="22"/>
                <w:szCs w:val="22"/>
              </w:rPr>
              <w:fldChar w:fldCharType="begin">
                <w:ffData>
                  <w:name w:val="Check13"/>
                  <w:enabled/>
                  <w:calcOnExit w:val="0"/>
                  <w:checkBox>
                    <w:sizeAuto/>
                    <w:default w:val="0"/>
                    <w:checked w:val="0"/>
                  </w:checkBox>
                </w:ffData>
              </w:fldChar>
            </w:r>
            <w:bookmarkStart w:id="21" w:name="Check13"/>
            <w:r w:rsidR="00E559B6" w:rsidRPr="00E559B6">
              <w:rPr>
                <w:rFonts w:ascii="Arial" w:hAnsi="Arial" w:cs="Arial"/>
                <w:sz w:val="22"/>
                <w:szCs w:val="22"/>
              </w:rPr>
              <w:instrText xml:space="preserve"> FORMCHECKBOX </w:instrText>
            </w:r>
            <w:r w:rsidR="004D5C6E">
              <w:rPr>
                <w:rFonts w:ascii="Arial" w:hAnsi="Arial" w:cs="Arial"/>
                <w:sz w:val="22"/>
                <w:szCs w:val="22"/>
              </w:rPr>
            </w:r>
            <w:r w:rsidR="004D5C6E">
              <w:rPr>
                <w:rFonts w:ascii="Arial" w:hAnsi="Arial" w:cs="Arial"/>
                <w:sz w:val="22"/>
                <w:szCs w:val="22"/>
              </w:rPr>
              <w:fldChar w:fldCharType="separate"/>
            </w:r>
            <w:r w:rsidR="00E559B6" w:rsidRPr="00E559B6">
              <w:rPr>
                <w:rFonts w:ascii="Arial" w:hAnsi="Arial" w:cs="Arial"/>
                <w:sz w:val="22"/>
                <w:szCs w:val="22"/>
              </w:rPr>
              <w:fldChar w:fldCharType="end"/>
            </w:r>
            <w:bookmarkEnd w:id="21"/>
            <w:r w:rsidR="00E559B6" w:rsidRPr="00E559B6">
              <w:rPr>
                <w:rFonts w:ascii="Arial" w:hAnsi="Arial" w:cs="Arial"/>
                <w:sz w:val="22"/>
                <w:szCs w:val="22"/>
              </w:rPr>
              <w:t xml:space="preserve"> HKE</w:t>
            </w:r>
            <w:r w:rsidR="00E559B6">
              <w:rPr>
                <w:rFonts w:ascii="Arial" w:hAnsi="Arial" w:cs="Arial" w:hint="eastAsia"/>
                <w:sz w:val="22"/>
                <w:szCs w:val="22"/>
              </w:rPr>
              <w:t>X</w:t>
            </w:r>
            <w:r w:rsidR="00E559B6" w:rsidRPr="00E559B6">
              <w:rPr>
                <w:rFonts w:ascii="Arial" w:hAnsi="Arial" w:cs="Arial"/>
                <w:sz w:val="22"/>
                <w:szCs w:val="22"/>
              </w:rPr>
              <w:t xml:space="preserve"> participant staff     </w:t>
            </w:r>
            <w:r w:rsidR="00E559B6" w:rsidRPr="00E559B6">
              <w:rPr>
                <w:rFonts w:ascii="Arial" w:hAnsi="Arial" w:cs="Arial"/>
                <w:sz w:val="22"/>
                <w:szCs w:val="22"/>
              </w:rPr>
              <w:fldChar w:fldCharType="begin">
                <w:ffData>
                  <w:name w:val="Check14"/>
                  <w:enabled/>
                  <w:calcOnExit w:val="0"/>
                  <w:checkBox>
                    <w:sizeAuto/>
                    <w:default w:val="0"/>
                    <w:checked w:val="0"/>
                  </w:checkBox>
                </w:ffData>
              </w:fldChar>
            </w:r>
            <w:bookmarkStart w:id="22" w:name="Check14"/>
            <w:r w:rsidR="00E559B6" w:rsidRPr="00E559B6">
              <w:rPr>
                <w:rFonts w:ascii="Arial" w:hAnsi="Arial" w:cs="Arial"/>
                <w:sz w:val="22"/>
                <w:szCs w:val="22"/>
              </w:rPr>
              <w:instrText xml:space="preserve"> FORMCHECKBOX </w:instrText>
            </w:r>
            <w:r w:rsidR="004D5C6E">
              <w:rPr>
                <w:rFonts w:ascii="Arial" w:hAnsi="Arial" w:cs="Arial"/>
                <w:sz w:val="22"/>
                <w:szCs w:val="22"/>
              </w:rPr>
            </w:r>
            <w:r w:rsidR="004D5C6E">
              <w:rPr>
                <w:rFonts w:ascii="Arial" w:hAnsi="Arial" w:cs="Arial"/>
                <w:sz w:val="22"/>
                <w:szCs w:val="22"/>
              </w:rPr>
              <w:fldChar w:fldCharType="separate"/>
            </w:r>
            <w:r w:rsidR="00E559B6" w:rsidRPr="00E559B6">
              <w:rPr>
                <w:rFonts w:ascii="Arial" w:hAnsi="Arial" w:cs="Arial"/>
                <w:sz w:val="22"/>
                <w:szCs w:val="22"/>
              </w:rPr>
              <w:fldChar w:fldCharType="end"/>
            </w:r>
            <w:bookmarkEnd w:id="22"/>
            <w:r w:rsidR="00E559B6" w:rsidRPr="00E559B6">
              <w:rPr>
                <w:rFonts w:ascii="Arial" w:hAnsi="Arial" w:cs="Arial"/>
                <w:sz w:val="22"/>
                <w:szCs w:val="22"/>
              </w:rPr>
              <w:t xml:space="preserve"> Retail investor  </w:t>
            </w:r>
          </w:p>
          <w:p w:rsidR="00F31DB1" w:rsidRPr="00124433" w:rsidRDefault="00E559B6" w:rsidP="00E559B6">
            <w:pPr>
              <w:tabs>
                <w:tab w:val="left" w:pos="792"/>
                <w:tab w:val="left" w:pos="892"/>
                <w:tab w:val="left" w:pos="2704"/>
                <w:tab w:val="left" w:pos="4892"/>
                <w:tab w:val="left" w:pos="5202"/>
                <w:tab w:val="left" w:pos="5292"/>
              </w:tabs>
              <w:spacing w:before="80" w:after="80"/>
              <w:rPr>
                <w:rFonts w:ascii="Arial" w:hAnsi="Arial" w:cs="Arial"/>
                <w:sz w:val="22"/>
                <w:szCs w:val="22"/>
              </w:rPr>
            </w:pPr>
            <w:r w:rsidRPr="00E559B6">
              <w:rPr>
                <w:rFonts w:ascii="Arial" w:hAnsi="Arial" w:cs="Arial"/>
                <w:sz w:val="22"/>
                <w:szCs w:val="22"/>
              </w:rPr>
              <w:t xml:space="preserve"> </w:t>
            </w:r>
            <w:r w:rsidRPr="00E559B6">
              <w:rPr>
                <w:rFonts w:ascii="Arial" w:hAnsi="Arial" w:cs="Arial"/>
                <w:sz w:val="22"/>
                <w:szCs w:val="22"/>
              </w:rPr>
              <w:fldChar w:fldCharType="begin">
                <w:ffData>
                  <w:name w:val="Check15"/>
                  <w:enabled/>
                  <w:calcOnExit w:val="0"/>
                  <w:checkBox>
                    <w:sizeAuto/>
                    <w:default w:val="0"/>
                    <w:checked w:val="0"/>
                  </w:checkBox>
                </w:ffData>
              </w:fldChar>
            </w:r>
            <w:bookmarkStart w:id="23" w:name="Check15"/>
            <w:r w:rsidRPr="00E559B6">
              <w:rPr>
                <w:rFonts w:ascii="Arial" w:hAnsi="Arial" w:cs="Arial"/>
                <w:sz w:val="22"/>
                <w:szCs w:val="22"/>
              </w:rPr>
              <w:instrText xml:space="preserve"> FORMCHECKBOX </w:instrText>
            </w:r>
            <w:r w:rsidR="004D5C6E">
              <w:rPr>
                <w:rFonts w:ascii="Arial" w:hAnsi="Arial" w:cs="Arial"/>
                <w:sz w:val="22"/>
                <w:szCs w:val="22"/>
              </w:rPr>
            </w:r>
            <w:r w:rsidR="004D5C6E">
              <w:rPr>
                <w:rFonts w:ascii="Arial" w:hAnsi="Arial" w:cs="Arial"/>
                <w:sz w:val="22"/>
                <w:szCs w:val="22"/>
              </w:rPr>
              <w:fldChar w:fldCharType="separate"/>
            </w:r>
            <w:r w:rsidRPr="00E559B6">
              <w:rPr>
                <w:rFonts w:ascii="Arial" w:hAnsi="Arial" w:cs="Arial"/>
                <w:sz w:val="22"/>
                <w:szCs w:val="22"/>
              </w:rPr>
              <w:fldChar w:fldCharType="end"/>
            </w:r>
            <w:bookmarkEnd w:id="23"/>
            <w:r w:rsidRPr="00E559B6">
              <w:rPr>
                <w:rFonts w:ascii="Arial" w:hAnsi="Arial" w:cs="Arial"/>
                <w:sz w:val="22"/>
                <w:szCs w:val="22"/>
              </w:rPr>
              <w:t xml:space="preserve"> Institutional investor</w:t>
            </w:r>
            <w:r w:rsidRPr="00E559B6">
              <w:rPr>
                <w:rFonts w:ascii="Arial" w:hAnsi="Arial" w:cs="Arial"/>
                <w:sz w:val="22"/>
                <w:szCs w:val="22"/>
              </w:rPr>
              <w:tab/>
            </w:r>
            <w:r w:rsidRPr="00E559B6">
              <w:rPr>
                <w:rFonts w:ascii="Arial" w:hAnsi="Arial" w:cs="Arial"/>
                <w:sz w:val="22"/>
                <w:szCs w:val="22"/>
              </w:rPr>
              <w:fldChar w:fldCharType="begin">
                <w:ffData>
                  <w:name w:val="Check16"/>
                  <w:enabled/>
                  <w:calcOnExit w:val="0"/>
                  <w:checkBox>
                    <w:sizeAuto/>
                    <w:default w:val="0"/>
                    <w:checked w:val="0"/>
                  </w:checkBox>
                </w:ffData>
              </w:fldChar>
            </w:r>
            <w:bookmarkStart w:id="24" w:name="Check16"/>
            <w:r w:rsidRPr="00E559B6">
              <w:rPr>
                <w:rFonts w:ascii="Arial" w:hAnsi="Arial" w:cs="Arial"/>
                <w:sz w:val="22"/>
                <w:szCs w:val="22"/>
              </w:rPr>
              <w:instrText xml:space="preserve"> FORMCHECKBOX </w:instrText>
            </w:r>
            <w:r w:rsidR="004D5C6E">
              <w:rPr>
                <w:rFonts w:ascii="Arial" w:hAnsi="Arial" w:cs="Arial"/>
                <w:sz w:val="22"/>
                <w:szCs w:val="22"/>
              </w:rPr>
            </w:r>
            <w:r w:rsidR="004D5C6E">
              <w:rPr>
                <w:rFonts w:ascii="Arial" w:hAnsi="Arial" w:cs="Arial"/>
                <w:sz w:val="22"/>
                <w:szCs w:val="22"/>
              </w:rPr>
              <w:fldChar w:fldCharType="separate"/>
            </w:r>
            <w:r w:rsidRPr="00E559B6">
              <w:rPr>
                <w:rFonts w:ascii="Arial" w:hAnsi="Arial" w:cs="Arial"/>
                <w:sz w:val="22"/>
                <w:szCs w:val="22"/>
              </w:rPr>
              <w:fldChar w:fldCharType="end"/>
            </w:r>
            <w:bookmarkEnd w:id="24"/>
            <w:r w:rsidRPr="00E559B6">
              <w:rPr>
                <w:rFonts w:ascii="Arial" w:hAnsi="Arial" w:cs="Arial"/>
                <w:sz w:val="22"/>
                <w:szCs w:val="22"/>
              </w:rPr>
              <w:t xml:space="preserve"> None of the above</w:t>
            </w:r>
            <w:r w:rsidR="006C1515">
              <w:rPr>
                <w:rFonts w:ascii="Arial" w:hAnsi="Arial" w:cs="Arial"/>
                <w:sz w:val="22"/>
              </w:rPr>
              <w:t xml:space="preserve">                                                 </w:t>
            </w:r>
          </w:p>
        </w:tc>
      </w:tr>
    </w:tbl>
    <w:p w:rsidR="006C1515" w:rsidRDefault="006C1515" w:rsidP="00F31DB1">
      <w:pPr>
        <w:spacing w:beforeLines="50" w:before="120"/>
        <w:ind w:left="504"/>
        <w:jc w:val="both"/>
        <w:rPr>
          <w:rFonts w:ascii="Arial" w:hAnsi="Arial" w:cs="Arial"/>
          <w:b/>
          <w:u w:val="single"/>
        </w:rPr>
      </w:pPr>
    </w:p>
    <w:p w:rsidR="00F31DB1" w:rsidRPr="00D46C94" w:rsidRDefault="00F31DB1" w:rsidP="00F31DB1">
      <w:pPr>
        <w:spacing w:beforeLines="50" w:before="120"/>
        <w:ind w:left="504"/>
        <w:jc w:val="both"/>
        <w:rPr>
          <w:rFonts w:ascii="Arial" w:hAnsi="Arial" w:cs="Arial"/>
          <w:b/>
          <w:lang w:val="en-GB"/>
        </w:rPr>
      </w:pPr>
      <w:r w:rsidRPr="00D46C94">
        <w:rPr>
          <w:rFonts w:ascii="Arial" w:hAnsi="Arial" w:cs="Arial"/>
          <w:b/>
          <w:u w:val="single"/>
          <w:lang w:val="en-GB"/>
        </w:rPr>
        <w:t>Important note</w:t>
      </w:r>
      <w:r w:rsidRPr="00D46C94">
        <w:rPr>
          <w:rFonts w:ascii="Arial" w:hAnsi="Arial" w:cs="Arial"/>
          <w:b/>
          <w:lang w:val="en-GB"/>
        </w:rPr>
        <w:t xml:space="preserve">: All fields marked with an asterisk (*) are mandatory.  </w:t>
      </w:r>
      <w:r w:rsidR="00FF52B2">
        <w:rPr>
          <w:rFonts w:ascii="Arial" w:hAnsi="Arial" w:cs="Arial"/>
          <w:b/>
          <w:lang w:val="en-GB"/>
        </w:rPr>
        <w:t>HKEX</w:t>
      </w:r>
      <w:r w:rsidRPr="00D46C94">
        <w:rPr>
          <w:rFonts w:ascii="Arial" w:hAnsi="Arial" w:cs="Arial"/>
          <w:b/>
          <w:lang w:val="en-GB"/>
        </w:rPr>
        <w:t xml:space="preserve"> may use the contact information above to verify the identity of the respondent.  Responses without valid contact details may be treated as invalid.</w:t>
      </w:r>
    </w:p>
    <w:p w:rsidR="00F31DB1" w:rsidRPr="00D46C94" w:rsidRDefault="00F31DB1" w:rsidP="00F31DB1">
      <w:pPr>
        <w:snapToGrid w:val="0"/>
        <w:ind w:left="504"/>
        <w:rPr>
          <w:rFonts w:ascii="Arial" w:hAnsi="Arial" w:cs="Arial"/>
          <w:b/>
          <w:lang w:val="en-GB"/>
        </w:rPr>
      </w:pPr>
    </w:p>
    <w:p w:rsidR="00F31DB1" w:rsidRPr="00D46C94" w:rsidRDefault="003D2E4D" w:rsidP="00F31DB1">
      <w:pPr>
        <w:snapToGrid w:val="0"/>
        <w:spacing w:line="360" w:lineRule="auto"/>
        <w:ind w:left="504" w:hangingChars="210" w:hanging="504"/>
        <w:rPr>
          <w:rFonts w:ascii="Arial" w:hAnsi="Arial" w:cs="Arial"/>
          <w:lang w:val="en-GB"/>
        </w:rPr>
      </w:pPr>
      <w:r>
        <w:rPr>
          <w:rFonts w:ascii="Arial" w:hAnsi="Arial" w:cs="Arial"/>
          <w:lang w:val="en-GB"/>
        </w:rPr>
        <w:br w:type="page"/>
      </w:r>
      <w:r w:rsidR="00F31DB1" w:rsidRPr="00D46C94">
        <w:rPr>
          <w:rFonts w:ascii="Arial" w:hAnsi="Arial" w:cs="Arial"/>
          <w:lang w:val="en-GB"/>
        </w:rPr>
        <w:lastRenderedPageBreak/>
        <w:t>(2)</w:t>
      </w:r>
      <w:r w:rsidR="00F31DB1" w:rsidRPr="00D46C94">
        <w:rPr>
          <w:rFonts w:ascii="Arial" w:hAnsi="Arial" w:cs="Arial"/>
          <w:lang w:val="en-GB"/>
        </w:rPr>
        <w:tab/>
        <w:t>Disclosure of identity</w:t>
      </w:r>
    </w:p>
    <w:p w:rsidR="003D2E4D" w:rsidRDefault="003D2E4D" w:rsidP="00F31DB1">
      <w:pPr>
        <w:snapToGrid w:val="0"/>
        <w:ind w:left="504"/>
        <w:jc w:val="both"/>
        <w:rPr>
          <w:rFonts w:ascii="Arial" w:hAnsi="Arial" w:cs="Arial"/>
        </w:rPr>
      </w:pPr>
    </w:p>
    <w:p w:rsidR="003D2E4D" w:rsidRDefault="003D2E4D" w:rsidP="00F31DB1">
      <w:pPr>
        <w:snapToGrid w:val="0"/>
        <w:ind w:left="504"/>
        <w:jc w:val="both"/>
        <w:rPr>
          <w:rFonts w:ascii="Arial" w:hAnsi="Arial" w:cs="Arial"/>
        </w:rPr>
      </w:pPr>
    </w:p>
    <w:p w:rsidR="00F31DB1" w:rsidRPr="00D46C94" w:rsidRDefault="00FF52B2" w:rsidP="00F31DB1">
      <w:pPr>
        <w:snapToGrid w:val="0"/>
        <w:ind w:left="504"/>
        <w:jc w:val="both"/>
        <w:rPr>
          <w:rFonts w:ascii="Arial" w:hAnsi="Arial" w:cs="Arial"/>
        </w:rPr>
      </w:pPr>
      <w:r>
        <w:rPr>
          <w:rFonts w:ascii="Arial" w:hAnsi="Arial" w:cs="Arial"/>
        </w:rPr>
        <w:t>HKEX</w:t>
      </w:r>
      <w:r w:rsidR="00F31DB1" w:rsidRPr="00D46C94">
        <w:rPr>
          <w:rFonts w:ascii="Arial" w:hAnsi="Arial" w:cs="Arial"/>
        </w:rPr>
        <w:t xml:space="preserve"> may publish the identity of the respondent together with Part B of this response to the members of public.  Respondents who do not wish their identities to be published should tick the box below: </w:t>
      </w:r>
    </w:p>
    <w:p w:rsidR="00F31DB1" w:rsidRPr="00D46C94" w:rsidRDefault="00F31DB1" w:rsidP="00F31DB1">
      <w:pPr>
        <w:snapToGrid w:val="0"/>
        <w:ind w:left="504"/>
        <w:jc w:val="both"/>
        <w:rPr>
          <w:rFonts w:ascii="Arial" w:hAnsi="Arial" w:cs="Arial"/>
        </w:rPr>
      </w:pPr>
    </w:p>
    <w:p w:rsidR="00F31DB1" w:rsidRPr="00D46C94" w:rsidRDefault="00F31DB1" w:rsidP="00F31DB1">
      <w:pPr>
        <w:tabs>
          <w:tab w:val="left" w:pos="900"/>
        </w:tabs>
        <w:snapToGrid w:val="0"/>
        <w:ind w:left="504"/>
        <w:rPr>
          <w:rFonts w:ascii="Arial" w:hAnsi="Arial" w:cs="Arial"/>
        </w:rPr>
      </w:pPr>
      <w:r w:rsidRPr="00D46C94">
        <w:rPr>
          <w:rFonts w:ascii="Arial" w:hAnsi="Arial" w:cs="Arial"/>
        </w:rPr>
        <w:fldChar w:fldCharType="begin">
          <w:ffData>
            <w:name w:val="Check17"/>
            <w:enabled/>
            <w:calcOnExit w:val="0"/>
            <w:checkBox>
              <w:sizeAuto/>
              <w:default w:val="0"/>
              <w:checked w:val="0"/>
            </w:checkBox>
          </w:ffData>
        </w:fldChar>
      </w:r>
      <w:bookmarkStart w:id="25" w:name="Check17"/>
      <w:r w:rsidRPr="00D46C94">
        <w:rPr>
          <w:rFonts w:ascii="Arial" w:hAnsi="Arial" w:cs="Arial"/>
        </w:rPr>
        <w:instrText xml:space="preserve"> FORMCHECKBOX </w:instrText>
      </w:r>
      <w:r w:rsidR="004D5C6E">
        <w:rPr>
          <w:rFonts w:ascii="Arial" w:hAnsi="Arial" w:cs="Arial"/>
        </w:rPr>
      </w:r>
      <w:r w:rsidR="004D5C6E">
        <w:rPr>
          <w:rFonts w:ascii="Arial" w:hAnsi="Arial" w:cs="Arial"/>
        </w:rPr>
        <w:fldChar w:fldCharType="separate"/>
      </w:r>
      <w:r w:rsidRPr="00D46C94">
        <w:rPr>
          <w:rFonts w:ascii="Arial" w:hAnsi="Arial" w:cs="Arial"/>
        </w:rPr>
        <w:fldChar w:fldCharType="end"/>
      </w:r>
      <w:bookmarkEnd w:id="25"/>
      <w:r w:rsidRPr="00D46C94">
        <w:rPr>
          <w:rFonts w:ascii="Arial" w:hAnsi="Arial" w:cs="Arial"/>
        </w:rPr>
        <w:tab/>
        <w:t>I/We do not wish to disclose my/our identity to the members of the public.</w:t>
      </w:r>
    </w:p>
    <w:p w:rsidR="00F31DB1" w:rsidRPr="00D46C94" w:rsidRDefault="00F31DB1" w:rsidP="00F31DB1">
      <w:pPr>
        <w:rPr>
          <w:rFonts w:ascii="Arial" w:hAnsi="Arial" w:cs="Arial"/>
          <w:lang w:val="en-US"/>
        </w:rPr>
      </w:pPr>
    </w:p>
    <w:p w:rsidR="00F31DB1" w:rsidRPr="00D46C94" w:rsidRDefault="00F31DB1" w:rsidP="00F31DB1">
      <w:pPr>
        <w:rPr>
          <w:rFonts w:ascii="Arial" w:hAnsi="Arial" w:cs="Arial"/>
          <w:lang w:val="en-US"/>
        </w:rPr>
      </w:pPr>
    </w:p>
    <w:p w:rsidR="00F31DB1" w:rsidRPr="00D46C94" w:rsidRDefault="00F31DB1" w:rsidP="00F31DB1">
      <w:pPr>
        <w:rPr>
          <w:rFonts w:ascii="Arial" w:hAnsi="Arial" w:cs="Arial"/>
          <w:lang w:val="en-US"/>
        </w:rPr>
      </w:pPr>
    </w:p>
    <w:p w:rsidR="00F31DB1" w:rsidRPr="00D46C94" w:rsidRDefault="00F31DB1" w:rsidP="00F31DB1">
      <w:pPr>
        <w:rPr>
          <w:rFonts w:ascii="Arial" w:hAnsi="Arial" w:cs="Arial"/>
          <w:lang w:val="en-US"/>
        </w:rPr>
      </w:pPr>
    </w:p>
    <w:p w:rsidR="00F31DB1" w:rsidRPr="00D46C94" w:rsidRDefault="00F31DB1" w:rsidP="00F31DB1">
      <w:pPr>
        <w:spacing w:after="120"/>
        <w:rPr>
          <w:rFonts w:ascii="Arial" w:hAnsi="Arial" w:cs="Arial"/>
        </w:rPr>
      </w:pPr>
      <w:r w:rsidRPr="00D46C94">
        <w:rPr>
          <w:rFonts w:ascii="Arial" w:hAnsi="Arial" w:cs="Arial"/>
        </w:rPr>
        <w:t>_________________________</w:t>
      </w:r>
    </w:p>
    <w:p w:rsidR="00F31DB1" w:rsidRPr="00D46C94" w:rsidRDefault="00F31DB1" w:rsidP="00F31DB1">
      <w:pPr>
        <w:rPr>
          <w:rFonts w:ascii="Arial" w:hAnsi="Arial" w:cs="Arial"/>
        </w:rPr>
      </w:pPr>
      <w:r w:rsidRPr="003D2E4D">
        <w:rPr>
          <w:rFonts w:ascii="Arial" w:hAnsi="Arial" w:cs="Arial"/>
          <w:sz w:val="22"/>
        </w:rPr>
        <w:t xml:space="preserve">Signature </w:t>
      </w:r>
      <w:r w:rsidRPr="00D46C94">
        <w:rPr>
          <w:rFonts w:ascii="Arial" w:hAnsi="Arial" w:cs="Arial"/>
        </w:rPr>
        <w:t>(</w:t>
      </w:r>
      <w:r w:rsidRPr="003D2E4D">
        <w:rPr>
          <w:rFonts w:ascii="Arial" w:hAnsi="Arial" w:cs="Arial"/>
          <w:sz w:val="22"/>
        </w:rPr>
        <w:t>with Company</w:t>
      </w:r>
      <w:r w:rsidR="003D2E4D" w:rsidRPr="003D2E4D">
        <w:rPr>
          <w:rFonts w:ascii="Arial" w:hAnsi="Arial" w:cs="Arial"/>
          <w:bCs/>
          <w:sz w:val="22"/>
        </w:rPr>
        <w:t>/Entity</w:t>
      </w:r>
      <w:r w:rsidRPr="003D2E4D">
        <w:rPr>
          <w:rFonts w:ascii="Arial" w:hAnsi="Arial" w:cs="Arial"/>
          <w:sz w:val="22"/>
        </w:rPr>
        <w:t xml:space="preserve"> Chop if the response represents company</w:t>
      </w:r>
      <w:r w:rsidR="003D2E4D" w:rsidRPr="003D2E4D">
        <w:rPr>
          <w:rFonts w:ascii="Arial" w:hAnsi="Arial" w:cs="Arial"/>
          <w:bCs/>
          <w:sz w:val="22"/>
        </w:rPr>
        <w:t>/entity</w:t>
      </w:r>
      <w:r w:rsidRPr="003D2E4D">
        <w:rPr>
          <w:rFonts w:ascii="Arial" w:hAnsi="Arial" w:cs="Arial"/>
          <w:sz w:val="22"/>
        </w:rPr>
        <w:t xml:space="preserve"> view</w:t>
      </w:r>
      <w:r w:rsidRPr="00D46C94">
        <w:rPr>
          <w:rFonts w:ascii="Arial" w:hAnsi="Arial" w:cs="Arial"/>
        </w:rPr>
        <w:t>)</w:t>
      </w:r>
    </w:p>
    <w:p w:rsidR="00584662" w:rsidRPr="00E75DA7" w:rsidRDefault="00584662" w:rsidP="00EF23E0">
      <w:pPr>
        <w:jc w:val="both"/>
        <w:rPr>
          <w:rFonts w:ascii="Arial" w:hAnsi="Arial" w:cs="Arial"/>
          <w:b/>
          <w:sz w:val="28"/>
        </w:rPr>
      </w:pPr>
      <w:r w:rsidRPr="00D46C94">
        <w:rPr>
          <w:rFonts w:ascii="Arial" w:hAnsi="Arial" w:cs="Arial"/>
        </w:rPr>
        <w:br w:type="page"/>
      </w:r>
      <w:r w:rsidR="00EF23E0" w:rsidRPr="00E75DA7">
        <w:rPr>
          <w:rFonts w:ascii="Arial" w:hAnsi="Arial" w:cs="Arial"/>
          <w:b/>
          <w:sz w:val="28"/>
        </w:rPr>
        <w:lastRenderedPageBreak/>
        <w:t>Part B</w:t>
      </w:r>
      <w:r w:rsidR="00EF23E0" w:rsidRPr="00E75DA7">
        <w:rPr>
          <w:rFonts w:ascii="Arial" w:hAnsi="Arial" w:cs="Arial"/>
          <w:b/>
          <w:sz w:val="28"/>
        </w:rPr>
        <w:tab/>
      </w:r>
      <w:r w:rsidRPr="00E75DA7">
        <w:rPr>
          <w:rFonts w:ascii="Arial" w:hAnsi="Arial" w:cs="Arial"/>
          <w:b/>
          <w:sz w:val="28"/>
        </w:rPr>
        <w:t>Consultation Questions</w:t>
      </w:r>
    </w:p>
    <w:p w:rsidR="00584662" w:rsidRPr="00D46C94" w:rsidRDefault="00584662">
      <w:pPr>
        <w:jc w:val="both"/>
        <w:rPr>
          <w:rFonts w:ascii="Arial" w:hAnsi="Arial" w:cs="Arial"/>
        </w:rPr>
      </w:pPr>
    </w:p>
    <w:p w:rsidR="00524819" w:rsidRDefault="00584662" w:rsidP="00524819">
      <w:pPr>
        <w:ind w:right="29"/>
        <w:jc w:val="both"/>
        <w:rPr>
          <w:rFonts w:ascii="Arial" w:hAnsi="Arial" w:cs="Arial"/>
        </w:rPr>
      </w:pPr>
      <w:r w:rsidRPr="00D46C94">
        <w:rPr>
          <w:rFonts w:ascii="Arial" w:hAnsi="Arial" w:cs="Arial"/>
        </w:rPr>
        <w:t xml:space="preserve">Please indicate your preference by checking the appropriate boxes.  Please </w:t>
      </w:r>
      <w:r w:rsidR="00E713BA" w:rsidRPr="00D46C94">
        <w:rPr>
          <w:rFonts w:ascii="Arial" w:hAnsi="Arial" w:cs="Arial"/>
        </w:rPr>
        <w:t>reply</w:t>
      </w:r>
      <w:r w:rsidRPr="00D46C94">
        <w:rPr>
          <w:rFonts w:ascii="Arial" w:hAnsi="Arial" w:cs="Arial"/>
        </w:rPr>
        <w:t xml:space="preserve"> to </w:t>
      </w:r>
      <w:r w:rsidR="00E713BA" w:rsidRPr="00D46C94">
        <w:rPr>
          <w:rFonts w:ascii="Arial" w:hAnsi="Arial" w:cs="Arial"/>
        </w:rPr>
        <w:t xml:space="preserve">the </w:t>
      </w:r>
      <w:r w:rsidRPr="00D46C94">
        <w:rPr>
          <w:rFonts w:ascii="Arial" w:hAnsi="Arial" w:cs="Arial"/>
        </w:rPr>
        <w:t xml:space="preserve">questions below </w:t>
      </w:r>
      <w:r w:rsidR="00E713BA" w:rsidRPr="00D46C94">
        <w:rPr>
          <w:rFonts w:ascii="Arial" w:hAnsi="Arial" w:cs="Arial"/>
        </w:rPr>
        <w:t>on the</w:t>
      </w:r>
      <w:r w:rsidRPr="00D46C94">
        <w:rPr>
          <w:rFonts w:ascii="Arial" w:hAnsi="Arial" w:cs="Arial"/>
        </w:rPr>
        <w:t xml:space="preserve"> proposed change discussed in the Consultation Paper </w:t>
      </w:r>
      <w:r w:rsidR="00E713BA" w:rsidRPr="00D46C94">
        <w:rPr>
          <w:rFonts w:ascii="Arial" w:hAnsi="Arial" w:cs="Arial"/>
        </w:rPr>
        <w:t xml:space="preserve">downloadable from the </w:t>
      </w:r>
      <w:r w:rsidR="00FF52B2">
        <w:rPr>
          <w:rFonts w:ascii="Arial" w:hAnsi="Arial" w:cs="Arial"/>
        </w:rPr>
        <w:t>HKEX</w:t>
      </w:r>
      <w:r w:rsidR="00E713BA" w:rsidRPr="00D46C94">
        <w:rPr>
          <w:rFonts w:ascii="Arial" w:hAnsi="Arial" w:cs="Arial"/>
        </w:rPr>
        <w:t xml:space="preserve"> website at</w:t>
      </w:r>
      <w:r w:rsidR="00524819">
        <w:rPr>
          <w:rFonts w:ascii="Arial" w:hAnsi="Arial" w:cs="Arial"/>
        </w:rPr>
        <w:t>:</w:t>
      </w:r>
    </w:p>
    <w:p w:rsidR="00584662" w:rsidRPr="00D46C94" w:rsidRDefault="004D5C6E" w:rsidP="0006070E">
      <w:pPr>
        <w:ind w:right="-185"/>
        <w:jc w:val="both"/>
        <w:rPr>
          <w:rFonts w:ascii="Arial" w:eastAsia="SimSun" w:hAnsi="Arial" w:cs="Arial"/>
          <w:lang w:eastAsia="zh-CN"/>
        </w:rPr>
      </w:pPr>
      <w:hyperlink r:id="rId16" w:history="1">
        <w:r w:rsidR="00691A65" w:rsidRPr="00D46C94">
          <w:rPr>
            <w:rStyle w:val="Hyperlink"/>
            <w:rFonts w:ascii="Arial" w:hAnsi="Arial" w:cs="Arial"/>
          </w:rPr>
          <w:t>https://www.hkex.com.hk/eng/newsconsul/mktconsul/Documents/cp2017111.pdf</w:t>
        </w:r>
      </w:hyperlink>
      <w:r w:rsidR="00691A65" w:rsidRPr="00D46C94">
        <w:rPr>
          <w:rFonts w:ascii="Arial" w:hAnsi="Arial" w:cs="Arial"/>
        </w:rPr>
        <w:t xml:space="preserve">. </w:t>
      </w:r>
    </w:p>
    <w:p w:rsidR="00B81482" w:rsidRPr="00D46C94" w:rsidRDefault="00B81482" w:rsidP="00312A2B">
      <w:pPr>
        <w:jc w:val="both"/>
        <w:rPr>
          <w:rFonts w:ascii="Arial" w:hAnsi="Arial" w:cs="Arial"/>
        </w:rPr>
      </w:pPr>
    </w:p>
    <w:p w:rsidR="00584662" w:rsidRPr="00D46C94" w:rsidRDefault="00584662">
      <w:pPr>
        <w:jc w:val="both"/>
        <w:rPr>
          <w:rFonts w:ascii="Arial" w:hAnsi="Arial" w:cs="Arial"/>
        </w:rPr>
      </w:pPr>
      <w:r w:rsidRPr="00D46C94">
        <w:rPr>
          <w:rFonts w:ascii="Arial" w:hAnsi="Arial" w:cs="Arial"/>
        </w:rPr>
        <w:t>Where there is insufficient space provided for your comments, please attach additional pages.</w:t>
      </w:r>
    </w:p>
    <w:p w:rsidR="006E0FDC" w:rsidRPr="00D46C94" w:rsidRDefault="006E0FDC" w:rsidP="00B1614B">
      <w:pPr>
        <w:ind w:left="572" w:hanging="572"/>
        <w:jc w:val="both"/>
        <w:rPr>
          <w:rFonts w:ascii="Arial" w:hAnsi="Arial" w:cs="Arial"/>
          <w:lang w:val="en-GB" w:eastAsia="en-US"/>
        </w:rPr>
      </w:pPr>
    </w:p>
    <w:p w:rsidR="00524819" w:rsidRDefault="00524819" w:rsidP="00193D1B">
      <w:pPr>
        <w:snapToGrid w:val="0"/>
        <w:ind w:left="572" w:hanging="572"/>
        <w:jc w:val="both"/>
        <w:rPr>
          <w:rFonts w:ascii="Arial" w:hAnsi="Arial" w:cs="Arial"/>
          <w:b/>
          <w:lang w:val="en-GB" w:eastAsia="en-US"/>
        </w:rPr>
      </w:pPr>
    </w:p>
    <w:p w:rsidR="00584662" w:rsidRPr="00D46C94" w:rsidRDefault="00EF23E0" w:rsidP="00193D1B">
      <w:pPr>
        <w:snapToGrid w:val="0"/>
        <w:ind w:left="572" w:hanging="572"/>
        <w:jc w:val="both"/>
        <w:rPr>
          <w:rFonts w:ascii="Arial" w:hAnsi="Arial" w:cs="Arial"/>
          <w:b/>
          <w:lang w:val="en-GB" w:eastAsia="en-US"/>
        </w:rPr>
      </w:pPr>
      <w:r w:rsidRPr="00D46C94">
        <w:rPr>
          <w:rFonts w:ascii="Arial" w:hAnsi="Arial" w:cs="Arial"/>
          <w:b/>
          <w:lang w:val="en-GB" w:eastAsia="en-US"/>
        </w:rPr>
        <w:t>PART I</w:t>
      </w:r>
      <w:r w:rsidR="00D9273F" w:rsidRPr="00D46C94">
        <w:rPr>
          <w:rFonts w:ascii="Arial" w:hAnsi="Arial" w:cs="Arial"/>
          <w:b/>
          <w:lang w:val="en-GB" w:eastAsia="en-US"/>
        </w:rPr>
        <w:t xml:space="preserve">:  </w:t>
      </w:r>
      <w:r w:rsidR="00763CA7" w:rsidRPr="00D46C94">
        <w:rPr>
          <w:rFonts w:ascii="Arial" w:hAnsi="Arial" w:cs="Arial"/>
          <w:b/>
          <w:lang w:val="en-US" w:eastAsia="en-US"/>
        </w:rPr>
        <w:t>INDEPENDENT NON-EXECUTIVE DIRECTORS</w:t>
      </w:r>
    </w:p>
    <w:p w:rsidR="006E0FDC" w:rsidRPr="00D46C94" w:rsidRDefault="006E0FDC" w:rsidP="00193D1B">
      <w:pPr>
        <w:snapToGrid w:val="0"/>
        <w:ind w:left="572" w:hanging="572"/>
        <w:jc w:val="both"/>
        <w:rPr>
          <w:rFonts w:ascii="Arial" w:hAnsi="Arial" w:cs="Arial"/>
          <w:b/>
          <w:i/>
        </w:rPr>
      </w:pPr>
    </w:p>
    <w:p w:rsidR="006E0FDC" w:rsidRPr="00D46C94" w:rsidRDefault="006F2A20" w:rsidP="00193D1B">
      <w:pPr>
        <w:snapToGrid w:val="0"/>
        <w:ind w:left="572" w:hanging="572"/>
        <w:jc w:val="both"/>
        <w:rPr>
          <w:rFonts w:ascii="Arial" w:hAnsi="Arial" w:cs="Arial"/>
          <w:b/>
          <w:lang w:val="en-US"/>
        </w:rPr>
      </w:pPr>
      <w:r w:rsidRPr="00D46C94">
        <w:rPr>
          <w:rFonts w:ascii="Arial" w:hAnsi="Arial" w:cs="Arial"/>
          <w:b/>
          <w:lang w:val="en-US"/>
        </w:rPr>
        <w:t>Overboarding and INED’s time commitment</w:t>
      </w:r>
    </w:p>
    <w:p w:rsidR="006F2A20" w:rsidRPr="00D46C94" w:rsidRDefault="006F2A20" w:rsidP="00193D1B">
      <w:pPr>
        <w:snapToGrid w:val="0"/>
        <w:ind w:left="572" w:hanging="572"/>
        <w:jc w:val="both"/>
        <w:rPr>
          <w:rFonts w:ascii="Arial" w:hAnsi="Arial" w:cs="Arial"/>
          <w:i/>
        </w:rPr>
      </w:pPr>
    </w:p>
    <w:p w:rsidR="006F2A20" w:rsidRPr="00D46C94" w:rsidRDefault="006F2A20" w:rsidP="007B5858">
      <w:pPr>
        <w:numPr>
          <w:ilvl w:val="0"/>
          <w:numId w:val="5"/>
        </w:numPr>
        <w:snapToGrid w:val="0"/>
        <w:ind w:hanging="720"/>
        <w:jc w:val="both"/>
        <w:rPr>
          <w:rFonts w:ascii="Arial" w:hAnsi="Arial" w:cs="Arial"/>
          <w:lang w:val="en-US"/>
        </w:rPr>
      </w:pPr>
      <w:r w:rsidRPr="00D46C94">
        <w:rPr>
          <w:rFonts w:ascii="Arial" w:hAnsi="Arial" w:cs="Arial"/>
          <w:lang w:val="en-US"/>
        </w:rPr>
        <w:t xml:space="preserve">Do you agree with our proposed amendment to </w:t>
      </w:r>
      <w:r w:rsidR="00880C59" w:rsidRPr="00D46C94">
        <w:rPr>
          <w:rFonts w:ascii="Arial" w:hAnsi="Arial" w:cs="Arial"/>
          <w:lang w:val="en-US"/>
        </w:rPr>
        <w:t>Code Provision (“</w:t>
      </w:r>
      <w:r w:rsidRPr="00D46C94">
        <w:rPr>
          <w:rFonts w:ascii="Arial" w:hAnsi="Arial" w:cs="Arial"/>
          <w:b/>
          <w:lang w:val="en-US"/>
        </w:rPr>
        <w:t>CP</w:t>
      </w:r>
      <w:r w:rsidR="00880C59" w:rsidRPr="00D46C94">
        <w:rPr>
          <w:rFonts w:ascii="Arial" w:hAnsi="Arial" w:cs="Arial"/>
          <w:lang w:val="en-US"/>
        </w:rPr>
        <w:t>”)</w:t>
      </w:r>
      <w:r w:rsidRPr="00D46C94">
        <w:rPr>
          <w:rFonts w:ascii="Arial" w:hAnsi="Arial" w:cs="Arial"/>
          <w:lang w:val="en-US"/>
        </w:rPr>
        <w:t xml:space="preserve"> A.5.5</w:t>
      </w:r>
      <w:r w:rsidR="004D67E5" w:rsidRPr="00D46C94">
        <w:rPr>
          <w:rFonts w:ascii="Arial" w:hAnsi="Arial" w:cs="Arial"/>
          <w:lang w:val="en-US"/>
        </w:rPr>
        <w:t xml:space="preserve"> </w:t>
      </w:r>
      <w:r w:rsidR="004D67E5" w:rsidRPr="00D46C94">
        <w:rPr>
          <w:rFonts w:ascii="Arial" w:hAnsi="Arial" w:cs="Arial"/>
          <w:lang w:val="en-GB"/>
        </w:rPr>
        <w:t>(on a “comply or explain” basis)</w:t>
      </w:r>
      <w:r w:rsidR="00880C59" w:rsidRPr="00D46C94">
        <w:rPr>
          <w:rFonts w:ascii="Arial" w:hAnsi="Arial" w:cs="Arial"/>
          <w:lang w:val="en-US"/>
        </w:rPr>
        <w:t xml:space="preserve"> so that in addition to the CP</w:t>
      </w:r>
      <w:r w:rsidR="00667694" w:rsidRPr="00D46C94">
        <w:rPr>
          <w:rFonts w:ascii="Arial" w:hAnsi="Arial" w:cs="Arial"/>
          <w:lang w:val="en-US"/>
        </w:rPr>
        <w:t>’s</w:t>
      </w:r>
      <w:r w:rsidR="00880C59" w:rsidRPr="00D46C94">
        <w:rPr>
          <w:rFonts w:ascii="Arial" w:hAnsi="Arial" w:cs="Arial"/>
          <w:lang w:val="en-US"/>
        </w:rPr>
        <w:t xml:space="preserve"> </w:t>
      </w:r>
      <w:r w:rsidR="00667694" w:rsidRPr="00D46C94">
        <w:rPr>
          <w:rFonts w:ascii="Arial" w:hAnsi="Arial" w:cs="Arial"/>
          <w:lang w:val="en-US"/>
        </w:rPr>
        <w:t xml:space="preserve">current </w:t>
      </w:r>
      <w:r w:rsidR="00880C59" w:rsidRPr="00D46C94">
        <w:rPr>
          <w:rFonts w:ascii="Arial" w:hAnsi="Arial" w:cs="Arial"/>
          <w:lang w:val="en-US"/>
        </w:rPr>
        <w:t>requir</w:t>
      </w:r>
      <w:r w:rsidR="00667694" w:rsidRPr="00D46C94">
        <w:rPr>
          <w:rFonts w:ascii="Arial" w:hAnsi="Arial" w:cs="Arial"/>
          <w:lang w:val="en-US"/>
        </w:rPr>
        <w:t xml:space="preserve">ements, </w:t>
      </w:r>
      <w:r w:rsidR="000D3809" w:rsidRPr="00D46C94">
        <w:rPr>
          <w:rFonts w:ascii="Arial" w:hAnsi="Arial" w:cs="Arial"/>
          <w:lang w:val="en-US"/>
        </w:rPr>
        <w:t xml:space="preserve">the </w:t>
      </w:r>
      <w:r w:rsidR="00BE61FD" w:rsidRPr="00D46C94">
        <w:rPr>
          <w:rFonts w:ascii="Arial" w:hAnsi="Arial" w:cs="Arial"/>
          <w:lang w:val="en-US"/>
        </w:rPr>
        <w:t>board</w:t>
      </w:r>
      <w:r w:rsidR="00880C59" w:rsidRPr="00D46C94">
        <w:rPr>
          <w:rFonts w:ascii="Arial" w:hAnsi="Arial" w:cs="Arial"/>
          <w:lang w:val="en-US"/>
        </w:rPr>
        <w:t xml:space="preserve"> should </w:t>
      </w:r>
      <w:r w:rsidR="00BE61FD" w:rsidRPr="00D46C94">
        <w:rPr>
          <w:rFonts w:ascii="Arial" w:hAnsi="Arial" w:cs="Arial"/>
          <w:lang w:val="en-US"/>
        </w:rPr>
        <w:t xml:space="preserve">also </w:t>
      </w:r>
      <w:r w:rsidR="00880C59" w:rsidRPr="00D46C94">
        <w:rPr>
          <w:rFonts w:ascii="Arial" w:hAnsi="Arial" w:cs="Arial"/>
          <w:lang w:val="en-US"/>
        </w:rPr>
        <w:t xml:space="preserve">explain, if </w:t>
      </w:r>
      <w:r w:rsidR="000D3809" w:rsidRPr="00D46C94">
        <w:rPr>
          <w:rFonts w:ascii="Arial" w:hAnsi="Arial" w:cs="Arial"/>
          <w:lang w:val="en-US"/>
        </w:rPr>
        <w:t xml:space="preserve">the </w:t>
      </w:r>
      <w:r w:rsidR="00667694" w:rsidRPr="00D46C94">
        <w:rPr>
          <w:rFonts w:ascii="Arial" w:hAnsi="Arial" w:cs="Arial"/>
          <w:lang w:val="en-US"/>
        </w:rPr>
        <w:t>proposed independent non-executive director (“</w:t>
      </w:r>
      <w:r w:rsidR="00667694" w:rsidRPr="00D46C94">
        <w:rPr>
          <w:rFonts w:ascii="Arial" w:hAnsi="Arial" w:cs="Arial"/>
          <w:b/>
          <w:lang w:val="en-US"/>
        </w:rPr>
        <w:t>INED</w:t>
      </w:r>
      <w:r w:rsidR="00667694" w:rsidRPr="00D46C94">
        <w:rPr>
          <w:rFonts w:ascii="Arial" w:hAnsi="Arial" w:cs="Arial"/>
          <w:lang w:val="en-US"/>
        </w:rPr>
        <w:t xml:space="preserve">”) </w:t>
      </w:r>
      <w:r w:rsidR="00880C59" w:rsidRPr="00D46C94">
        <w:rPr>
          <w:rFonts w:ascii="Arial" w:hAnsi="Arial" w:cs="Arial"/>
          <w:lang w:val="en-US"/>
        </w:rPr>
        <w:t xml:space="preserve">will be holding his seventh (or more) listed company directorship, why </w:t>
      </w:r>
      <w:r w:rsidR="00667694" w:rsidRPr="00D46C94">
        <w:rPr>
          <w:rFonts w:ascii="Arial" w:hAnsi="Arial" w:cs="Arial"/>
          <w:lang w:val="en-US"/>
        </w:rPr>
        <w:t>he</w:t>
      </w:r>
      <w:r w:rsidR="00880C59" w:rsidRPr="00D46C94">
        <w:rPr>
          <w:rFonts w:ascii="Arial" w:hAnsi="Arial" w:cs="Arial"/>
          <w:lang w:val="en-US"/>
        </w:rPr>
        <w:t xml:space="preserve"> would still be able to devote sufficient time to the board</w:t>
      </w:r>
      <w:r w:rsidRPr="00D46C94">
        <w:rPr>
          <w:rFonts w:ascii="Arial" w:hAnsi="Arial" w:cs="Arial"/>
          <w:lang w:val="en-US"/>
        </w:rPr>
        <w:t xml:space="preserve">?  </w:t>
      </w:r>
    </w:p>
    <w:p w:rsidR="00D31690" w:rsidRPr="00D46C94" w:rsidRDefault="00D31690" w:rsidP="00193D1B">
      <w:pPr>
        <w:snapToGrid w:val="0"/>
        <w:jc w:val="both"/>
        <w:rPr>
          <w:rFonts w:ascii="Arial" w:hAnsi="Arial" w:cs="Arial"/>
          <w:bCs/>
        </w:rPr>
      </w:pPr>
    </w:p>
    <w:p w:rsidR="00584662" w:rsidRPr="00D46C94" w:rsidRDefault="000F6ED1" w:rsidP="00193D1B">
      <w:pPr>
        <w:snapToGrid w:val="0"/>
        <w:ind w:left="720"/>
        <w:jc w:val="both"/>
        <w:rPr>
          <w:rFonts w:ascii="Arial" w:hAnsi="Arial" w:cs="Arial"/>
        </w:rPr>
      </w:pPr>
      <w:r w:rsidRPr="00D46C94">
        <w:rPr>
          <w:rFonts w:ascii="Arial" w:hAnsi="Arial" w:cs="Arial"/>
          <w:highlight w:val="lightGray"/>
        </w:rPr>
        <w:fldChar w:fldCharType="begin">
          <w:ffData>
            <w:name w:val="Check1"/>
            <w:enabled/>
            <w:calcOnExit w:val="0"/>
            <w:checkBox>
              <w:size w:val="24"/>
              <w:default w:val="0"/>
              <w:checked w:val="0"/>
            </w:checkBox>
          </w:ffData>
        </w:fldChar>
      </w:r>
      <w:bookmarkStart w:id="26" w:name="Check1"/>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bookmarkEnd w:id="26"/>
      <w:r w:rsidR="00584662" w:rsidRPr="00D46C94">
        <w:rPr>
          <w:rFonts w:ascii="Arial" w:hAnsi="Arial" w:cs="Arial"/>
        </w:rPr>
        <w:tab/>
        <w:t>Yes</w:t>
      </w:r>
    </w:p>
    <w:p w:rsidR="00584662" w:rsidRPr="00D46C94" w:rsidRDefault="00584662" w:rsidP="00193D1B">
      <w:pPr>
        <w:snapToGrid w:val="0"/>
        <w:ind w:left="720"/>
        <w:jc w:val="both"/>
        <w:rPr>
          <w:rFonts w:ascii="Arial" w:hAnsi="Arial" w:cs="Arial"/>
        </w:rPr>
      </w:pPr>
    </w:p>
    <w:p w:rsidR="00584662" w:rsidRPr="00D46C94" w:rsidRDefault="000F6ED1"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00584662"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584662" w:rsidRPr="00D46C94"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Text2"/>
            <w:enabled/>
            <w:calcOnExit w:val="0"/>
            <w:textInput/>
          </w:ffData>
        </w:fldChar>
      </w:r>
      <w:bookmarkStart w:id="27" w:name="Text2"/>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rPr>
        <w:fldChar w:fldCharType="end"/>
      </w:r>
      <w:bookmarkEnd w:id="27"/>
    </w:p>
    <w:p w:rsidR="00584662" w:rsidRPr="00D46C94" w:rsidRDefault="00584662" w:rsidP="00193D1B">
      <w:pPr>
        <w:snapToGrid w:val="0"/>
        <w:jc w:val="both"/>
        <w:rPr>
          <w:rFonts w:ascii="Arial" w:hAnsi="Arial" w:cs="Arial"/>
        </w:rPr>
      </w:pPr>
    </w:p>
    <w:p w:rsidR="00D9273F" w:rsidRPr="00D46C94" w:rsidRDefault="006F2A20" w:rsidP="00193D1B">
      <w:pPr>
        <w:snapToGrid w:val="0"/>
        <w:jc w:val="both"/>
        <w:rPr>
          <w:rFonts w:ascii="Arial" w:hAnsi="Arial" w:cs="Arial"/>
          <w:b/>
        </w:rPr>
      </w:pPr>
      <w:r w:rsidRPr="00D46C94">
        <w:rPr>
          <w:rFonts w:ascii="Arial" w:hAnsi="Arial" w:cs="Arial"/>
          <w:b/>
        </w:rPr>
        <w:t>Board diversity</w:t>
      </w:r>
    </w:p>
    <w:p w:rsidR="006F2A20" w:rsidRPr="00D46C94" w:rsidRDefault="006F2A20" w:rsidP="00193D1B">
      <w:pPr>
        <w:snapToGrid w:val="0"/>
        <w:jc w:val="both"/>
        <w:rPr>
          <w:rFonts w:ascii="Arial" w:hAnsi="Arial" w:cs="Arial"/>
          <w:b/>
        </w:rPr>
      </w:pPr>
    </w:p>
    <w:p w:rsidR="00D9506E" w:rsidRPr="00D46C94" w:rsidRDefault="00D9506E" w:rsidP="0015650A">
      <w:pPr>
        <w:numPr>
          <w:ilvl w:val="0"/>
          <w:numId w:val="5"/>
        </w:numPr>
        <w:snapToGrid w:val="0"/>
        <w:ind w:hanging="720"/>
        <w:jc w:val="both"/>
        <w:rPr>
          <w:rFonts w:ascii="Arial" w:hAnsi="Arial" w:cs="Arial"/>
        </w:rPr>
      </w:pPr>
      <w:r w:rsidRPr="00D46C94">
        <w:rPr>
          <w:rFonts w:ascii="Arial" w:hAnsi="Arial" w:cs="Arial"/>
        </w:rPr>
        <w:t xml:space="preserve">Do you agree with our proposals to upgrade CP A.5.6 </w:t>
      </w:r>
      <w:r w:rsidR="004D67E5" w:rsidRPr="00D46C94">
        <w:rPr>
          <w:rFonts w:ascii="Arial" w:hAnsi="Arial" w:cs="Arial"/>
          <w:lang w:val="en-GB"/>
        </w:rPr>
        <w:t xml:space="preserve">(on a “comply or explain” basis) </w:t>
      </w:r>
      <w:r w:rsidRPr="00D46C94">
        <w:rPr>
          <w:rFonts w:ascii="Arial" w:hAnsi="Arial" w:cs="Arial"/>
        </w:rPr>
        <w:t xml:space="preserve">to a Rule (Rule 13.92) requiring issuers to have a diversity policy and to disclose the policy or a summary of it in their corporate governance reports? </w:t>
      </w:r>
    </w:p>
    <w:p w:rsidR="00584662" w:rsidRPr="00D46C94" w:rsidRDefault="00584662" w:rsidP="00193D1B">
      <w:pPr>
        <w:snapToGrid w:val="0"/>
        <w:ind w:left="720"/>
        <w:jc w:val="both"/>
        <w:rPr>
          <w:rFonts w:ascii="Arial" w:hAnsi="Arial" w:cs="Arial"/>
          <w:highlight w:val="lightGray"/>
        </w:rPr>
      </w:pPr>
    </w:p>
    <w:p w:rsidR="00584662" w:rsidRPr="00D46C94" w:rsidRDefault="000F6ED1"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00584662" w:rsidRPr="00D46C94">
        <w:rPr>
          <w:rFonts w:ascii="Arial" w:hAnsi="Arial" w:cs="Arial"/>
        </w:rPr>
        <w:tab/>
        <w:t>Yes</w:t>
      </w:r>
    </w:p>
    <w:p w:rsidR="00584662" w:rsidRPr="00D46C94" w:rsidRDefault="00584662" w:rsidP="00193D1B">
      <w:pPr>
        <w:snapToGrid w:val="0"/>
        <w:ind w:left="720"/>
        <w:jc w:val="both"/>
        <w:rPr>
          <w:rFonts w:ascii="Arial" w:hAnsi="Arial" w:cs="Arial"/>
        </w:rPr>
      </w:pPr>
    </w:p>
    <w:p w:rsidR="00584662" w:rsidRPr="00D46C94" w:rsidRDefault="000F6ED1"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00584662" w:rsidRPr="00D46C94">
        <w:rPr>
          <w:rFonts w:ascii="Arial" w:hAnsi="Arial" w:cs="Arial"/>
        </w:rPr>
        <w:tab/>
        <w:t>No</w:t>
      </w:r>
    </w:p>
    <w:p w:rsidR="00584662" w:rsidRPr="00D46C94" w:rsidRDefault="00584662" w:rsidP="00193D1B">
      <w:pPr>
        <w:snapToGrid w:val="0"/>
        <w:jc w:val="both"/>
        <w:rPr>
          <w:rFonts w:ascii="Arial" w:hAnsi="Arial" w:cs="Arial"/>
        </w:rPr>
      </w:pPr>
    </w:p>
    <w:p w:rsidR="000F2D95" w:rsidRPr="00D46C94" w:rsidRDefault="000F2D95" w:rsidP="00193D1B">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0F2D95" w:rsidRPr="00D46C94" w:rsidRDefault="000F2D95" w:rsidP="00193D1B">
      <w:pPr>
        <w:snapToGrid w:val="0"/>
        <w:jc w:val="both"/>
        <w:rPr>
          <w:rFonts w:ascii="Arial" w:hAnsi="Arial" w:cs="Arial"/>
        </w:rPr>
      </w:pPr>
    </w:p>
    <w:p w:rsidR="00584662" w:rsidRPr="00D46C94" w:rsidRDefault="00E40756"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2148B9" w:rsidRPr="00D46C94" w:rsidRDefault="00C42F69" w:rsidP="0015650A">
      <w:pPr>
        <w:numPr>
          <w:ilvl w:val="0"/>
          <w:numId w:val="5"/>
        </w:numPr>
        <w:snapToGrid w:val="0"/>
        <w:ind w:hanging="720"/>
        <w:jc w:val="both"/>
        <w:rPr>
          <w:rFonts w:ascii="Arial" w:hAnsi="Arial" w:cs="Arial"/>
        </w:rPr>
      </w:pPr>
      <w:r w:rsidRPr="00D46C94">
        <w:rPr>
          <w:rFonts w:ascii="Arial" w:hAnsi="Arial" w:cs="Arial"/>
        </w:rPr>
        <w:br w:type="page"/>
      </w:r>
      <w:r w:rsidR="002148B9" w:rsidRPr="00D46C94">
        <w:rPr>
          <w:rFonts w:ascii="Arial" w:hAnsi="Arial" w:cs="Arial"/>
        </w:rPr>
        <w:lastRenderedPageBreak/>
        <w:t>Do you agree with our pro</w:t>
      </w:r>
      <w:r w:rsidR="00426547">
        <w:rPr>
          <w:rFonts w:ascii="Arial" w:hAnsi="Arial" w:cs="Arial"/>
        </w:rPr>
        <w:t>posal to amend CP A.5.5 that it</w:t>
      </w:r>
      <w:r w:rsidR="004D67E5" w:rsidRPr="00D46C94">
        <w:rPr>
          <w:rFonts w:ascii="Arial" w:hAnsi="Arial" w:cs="Arial"/>
          <w:lang w:val="en-GB"/>
        </w:rPr>
        <w:t xml:space="preserve"> </w:t>
      </w:r>
      <w:r w:rsidR="002148B9" w:rsidRPr="00D46C94">
        <w:rPr>
          <w:rFonts w:ascii="Arial" w:hAnsi="Arial" w:cs="Arial"/>
        </w:rPr>
        <w:t xml:space="preserve">requires </w:t>
      </w:r>
      <w:r w:rsidR="005B5FE1" w:rsidRPr="00D46C94">
        <w:rPr>
          <w:rFonts w:ascii="Arial" w:hAnsi="Arial" w:cs="Arial"/>
          <w:lang w:val="en-GB"/>
        </w:rPr>
        <w:t xml:space="preserve">(on a “comply or explain” basis) </w:t>
      </w:r>
      <w:r w:rsidR="002148B9" w:rsidRPr="00D46C94">
        <w:rPr>
          <w:rFonts w:ascii="Arial" w:hAnsi="Arial" w:cs="Arial"/>
        </w:rPr>
        <w:t xml:space="preserve">the board to state in the circular to shareholders accompanying the resolution to elect the director: </w:t>
      </w:r>
    </w:p>
    <w:p w:rsidR="002148B9" w:rsidRPr="00D46C94" w:rsidRDefault="002148B9" w:rsidP="002148B9">
      <w:pPr>
        <w:snapToGrid w:val="0"/>
        <w:ind w:left="720"/>
        <w:jc w:val="both"/>
        <w:rPr>
          <w:rFonts w:ascii="Arial" w:hAnsi="Arial" w:cs="Arial"/>
        </w:rPr>
      </w:pPr>
    </w:p>
    <w:p w:rsidR="002148B9" w:rsidRPr="00D46C94" w:rsidRDefault="002148B9" w:rsidP="00524819">
      <w:pPr>
        <w:numPr>
          <w:ilvl w:val="1"/>
          <w:numId w:val="6"/>
        </w:numPr>
        <w:snapToGrid w:val="0"/>
        <w:ind w:left="1170" w:hanging="425"/>
        <w:jc w:val="both"/>
        <w:rPr>
          <w:rFonts w:ascii="Arial" w:hAnsi="Arial" w:cs="Arial"/>
        </w:rPr>
      </w:pPr>
      <w:r w:rsidRPr="00D46C94">
        <w:rPr>
          <w:rFonts w:ascii="Arial" w:hAnsi="Arial" w:cs="Arial"/>
        </w:rPr>
        <w:t>the process used for identifying the nominee;</w:t>
      </w:r>
    </w:p>
    <w:p w:rsidR="002148B9" w:rsidRPr="00D46C94" w:rsidRDefault="002148B9" w:rsidP="00524819">
      <w:pPr>
        <w:numPr>
          <w:ilvl w:val="1"/>
          <w:numId w:val="6"/>
        </w:numPr>
        <w:snapToGrid w:val="0"/>
        <w:ind w:left="1170" w:hanging="425"/>
        <w:jc w:val="both"/>
        <w:rPr>
          <w:rFonts w:ascii="Arial" w:hAnsi="Arial" w:cs="Arial"/>
        </w:rPr>
      </w:pPr>
      <w:r w:rsidRPr="00D46C94">
        <w:rPr>
          <w:rFonts w:ascii="Arial" w:hAnsi="Arial" w:cs="Arial"/>
        </w:rPr>
        <w:t>the perspectives, skills and experience that the person is  expected to bring to the board; and</w:t>
      </w:r>
    </w:p>
    <w:p w:rsidR="002148B9" w:rsidRPr="00D46C94" w:rsidRDefault="002148B9" w:rsidP="00524819">
      <w:pPr>
        <w:numPr>
          <w:ilvl w:val="1"/>
          <w:numId w:val="6"/>
        </w:numPr>
        <w:snapToGrid w:val="0"/>
        <w:ind w:left="1170" w:hanging="425"/>
        <w:jc w:val="both"/>
        <w:rPr>
          <w:rFonts w:ascii="Arial" w:hAnsi="Arial" w:cs="Arial"/>
        </w:rPr>
      </w:pPr>
      <w:proofErr w:type="gramStart"/>
      <w:r w:rsidRPr="00D46C94">
        <w:rPr>
          <w:rFonts w:ascii="Arial" w:hAnsi="Arial" w:cs="Arial"/>
        </w:rPr>
        <w:t>how</w:t>
      </w:r>
      <w:proofErr w:type="gramEnd"/>
      <w:r w:rsidRPr="00D46C94">
        <w:rPr>
          <w:rFonts w:ascii="Arial" w:hAnsi="Arial" w:cs="Arial"/>
        </w:rPr>
        <w:t xml:space="preserve"> the nominee would contribute to the diversity of the board. </w:t>
      </w:r>
    </w:p>
    <w:p w:rsidR="005D57CD" w:rsidRPr="00D46C94" w:rsidRDefault="005D57CD" w:rsidP="00044289">
      <w:pPr>
        <w:snapToGrid w:val="0"/>
        <w:jc w:val="both"/>
        <w:rPr>
          <w:rFonts w:ascii="Arial" w:hAnsi="Arial" w:cs="Arial"/>
        </w:rPr>
      </w:pPr>
    </w:p>
    <w:p w:rsidR="006C27F4" w:rsidRPr="00D46C94" w:rsidRDefault="00ED4FDE"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006C27F4" w:rsidRPr="00D46C94">
        <w:rPr>
          <w:rFonts w:ascii="Arial" w:hAnsi="Arial" w:cs="Arial"/>
        </w:rPr>
        <w:tab/>
        <w:t>Yes</w:t>
      </w:r>
    </w:p>
    <w:p w:rsidR="006C27F4" w:rsidRPr="00D46C94" w:rsidRDefault="006C27F4" w:rsidP="00193D1B">
      <w:pPr>
        <w:snapToGrid w:val="0"/>
        <w:ind w:left="1440" w:hanging="720"/>
        <w:rPr>
          <w:rFonts w:ascii="Arial" w:hAnsi="Arial" w:cs="Arial"/>
        </w:rPr>
      </w:pPr>
    </w:p>
    <w:p w:rsidR="006C27F4" w:rsidRPr="00D46C94" w:rsidRDefault="00ED4FDE"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006C27F4"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6C27F4" w:rsidRPr="00D46C94" w:rsidRDefault="006C27F4" w:rsidP="00193D1B">
      <w:pPr>
        <w:snapToGrid w:val="0"/>
        <w:ind w:left="720"/>
        <w:jc w:val="both"/>
        <w:rPr>
          <w:rFonts w:ascii="Arial" w:hAnsi="Arial" w:cs="Arial"/>
        </w:rPr>
      </w:pPr>
    </w:p>
    <w:p w:rsidR="006C27F4" w:rsidRPr="00D46C94"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rPr>
        <w:fldChar w:fldCharType="begin">
          <w:ffData>
            <w:name w:val="Text2"/>
            <w:enabled/>
            <w:calcOnExit w:val="0"/>
            <w:textInput/>
          </w:ffData>
        </w:fldChar>
      </w:r>
      <w:r w:rsidRPr="00D46C94">
        <w:rPr>
          <w:rFonts w:ascii="Arial" w:hAnsi="Arial" w:cs="Arial"/>
        </w:rPr>
        <w:instrText xml:space="preserve"> FORMTEXT </w:instrText>
      </w:r>
      <w:r w:rsidRPr="00D46C94">
        <w:rPr>
          <w:rFonts w:ascii="Arial" w:hAnsi="Arial" w:cs="Arial"/>
        </w:rPr>
      </w:r>
      <w:r w:rsidRPr="00D46C94">
        <w:rPr>
          <w:rFonts w:ascii="Arial" w:hAnsi="Arial" w:cs="Arial"/>
        </w:rPr>
        <w:fldChar w:fldCharType="separate"/>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rPr>
        <w:fldChar w:fldCharType="end"/>
      </w:r>
    </w:p>
    <w:p w:rsidR="00584662" w:rsidRPr="00D46C94" w:rsidRDefault="00584662" w:rsidP="00193D1B">
      <w:pPr>
        <w:snapToGrid w:val="0"/>
        <w:ind w:left="1440" w:hanging="1440"/>
        <w:jc w:val="both"/>
        <w:rPr>
          <w:rFonts w:ascii="Arial" w:hAnsi="Arial" w:cs="Arial"/>
        </w:rPr>
      </w:pPr>
    </w:p>
    <w:p w:rsidR="00EC3DF8" w:rsidRPr="00D46C94" w:rsidRDefault="00EC3DF8" w:rsidP="007B5858">
      <w:pPr>
        <w:numPr>
          <w:ilvl w:val="0"/>
          <w:numId w:val="5"/>
        </w:numPr>
        <w:snapToGrid w:val="0"/>
        <w:ind w:hanging="720"/>
        <w:jc w:val="both"/>
        <w:rPr>
          <w:rFonts w:ascii="Arial" w:hAnsi="Arial" w:cs="Arial"/>
          <w:lang w:val="en-GB"/>
        </w:rPr>
      </w:pPr>
      <w:r w:rsidRPr="00D46C94">
        <w:rPr>
          <w:rFonts w:ascii="Arial" w:hAnsi="Arial" w:cs="Arial"/>
          <w:lang w:val="en-GB"/>
        </w:rPr>
        <w:t xml:space="preserve">Do you agree with our proposal to amend Mandatory Disclosure Requirement L.(d)(ii) </w:t>
      </w:r>
      <w:r w:rsidR="00171A58" w:rsidRPr="00D46C94">
        <w:rPr>
          <w:rFonts w:ascii="Arial" w:hAnsi="Arial" w:cs="Arial"/>
          <w:lang w:val="en-GB"/>
        </w:rPr>
        <w:t xml:space="preserve">to reflect the upgrade </w:t>
      </w:r>
      <w:r w:rsidR="00667694" w:rsidRPr="00D46C94">
        <w:rPr>
          <w:rFonts w:ascii="Arial" w:hAnsi="Arial" w:cs="Arial"/>
          <w:lang w:val="en-GB"/>
        </w:rPr>
        <w:t xml:space="preserve">of </w:t>
      </w:r>
      <w:r w:rsidR="00171A58" w:rsidRPr="00D46C94">
        <w:rPr>
          <w:rFonts w:ascii="Arial" w:hAnsi="Arial" w:cs="Arial"/>
          <w:lang w:val="en-GB"/>
        </w:rPr>
        <w:t xml:space="preserve">CP A.5.6 </w:t>
      </w:r>
      <w:r w:rsidR="004D67E5" w:rsidRPr="00D46C94">
        <w:rPr>
          <w:rFonts w:ascii="Arial" w:hAnsi="Arial" w:cs="Arial"/>
          <w:lang w:val="en-GB"/>
        </w:rPr>
        <w:t xml:space="preserve">(on a “comply or explain” basis) </w:t>
      </w:r>
      <w:r w:rsidR="00171A58" w:rsidRPr="00D46C94">
        <w:rPr>
          <w:rFonts w:ascii="Arial" w:hAnsi="Arial" w:cs="Arial"/>
          <w:lang w:val="en-GB"/>
        </w:rPr>
        <w:t xml:space="preserve">to a Rule (Rule 13.92) requiring issuers to have a diversity policy and to disclose the policy or a summary of it in their </w:t>
      </w:r>
      <w:r w:rsidR="00667694" w:rsidRPr="00D46C94">
        <w:rPr>
          <w:rFonts w:ascii="Arial" w:hAnsi="Arial" w:cs="Arial"/>
          <w:lang w:val="en-GB"/>
        </w:rPr>
        <w:t>C</w:t>
      </w:r>
      <w:r w:rsidR="00171A58" w:rsidRPr="00D46C94">
        <w:rPr>
          <w:rFonts w:ascii="Arial" w:hAnsi="Arial" w:cs="Arial"/>
          <w:lang w:val="en-GB"/>
        </w:rPr>
        <w:t xml:space="preserve">orporate </w:t>
      </w:r>
      <w:r w:rsidR="00667694" w:rsidRPr="00D46C94">
        <w:rPr>
          <w:rFonts w:ascii="Arial" w:hAnsi="Arial" w:cs="Arial"/>
          <w:lang w:val="en-GB"/>
        </w:rPr>
        <w:t>G</w:t>
      </w:r>
      <w:r w:rsidR="00171A58" w:rsidRPr="00D46C94">
        <w:rPr>
          <w:rFonts w:ascii="Arial" w:hAnsi="Arial" w:cs="Arial"/>
          <w:lang w:val="en-GB"/>
        </w:rPr>
        <w:t xml:space="preserve">overnance </w:t>
      </w:r>
      <w:r w:rsidR="00667694" w:rsidRPr="00D46C94">
        <w:rPr>
          <w:rFonts w:ascii="Arial" w:hAnsi="Arial" w:cs="Arial"/>
          <w:lang w:val="en-GB"/>
        </w:rPr>
        <w:t>R</w:t>
      </w:r>
      <w:r w:rsidR="00171A58" w:rsidRPr="00D46C94">
        <w:rPr>
          <w:rFonts w:ascii="Arial" w:hAnsi="Arial" w:cs="Arial"/>
          <w:lang w:val="en-GB"/>
        </w:rPr>
        <w:t>eports</w:t>
      </w:r>
      <w:r w:rsidRPr="00D46C94">
        <w:rPr>
          <w:rFonts w:ascii="Arial" w:hAnsi="Arial" w:cs="Arial"/>
          <w:lang w:val="en-GB"/>
        </w:rPr>
        <w:t xml:space="preserve">?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rPr>
        <w:fldChar w:fldCharType="begin">
          <w:ffData>
            <w:name w:val=""/>
            <w:enabled/>
            <w:calcOnExit w:val="0"/>
            <w:textInput/>
          </w:ffData>
        </w:fldChar>
      </w:r>
      <w:r w:rsidRPr="00D46C94">
        <w:rPr>
          <w:rFonts w:ascii="Arial" w:hAnsi="Arial" w:cs="Arial"/>
        </w:rPr>
        <w:instrText xml:space="preserve"> FORMTEXT </w:instrText>
      </w:r>
      <w:r w:rsidRPr="00D46C94">
        <w:rPr>
          <w:rFonts w:ascii="Arial" w:hAnsi="Arial" w:cs="Arial"/>
        </w:rPr>
      </w:r>
      <w:r w:rsidRPr="00D46C94">
        <w:rPr>
          <w:rFonts w:ascii="Arial" w:hAnsi="Arial" w:cs="Arial"/>
        </w:rPr>
        <w:fldChar w:fldCharType="separate"/>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fldChar w:fldCharType="end"/>
      </w:r>
    </w:p>
    <w:p w:rsidR="003B0FFC" w:rsidRPr="00D46C94" w:rsidRDefault="00524819" w:rsidP="00524819">
      <w:pPr>
        <w:pStyle w:val="CPHeading2"/>
        <w:widowControl/>
        <w:numPr>
          <w:ilvl w:val="0"/>
          <w:numId w:val="0"/>
        </w:numPr>
        <w:spacing w:before="120" w:after="120"/>
        <w:rPr>
          <w:rFonts w:ascii="Arial" w:hAnsi="Arial" w:cs="Arial"/>
          <w:sz w:val="24"/>
          <w:szCs w:val="24"/>
        </w:rPr>
      </w:pPr>
      <w:bookmarkStart w:id="28" w:name="_Toc496260728"/>
      <w:r>
        <w:rPr>
          <w:rFonts w:ascii="Arial" w:hAnsi="Arial" w:cs="Arial"/>
          <w:sz w:val="24"/>
          <w:szCs w:val="24"/>
        </w:rPr>
        <w:br w:type="page"/>
      </w:r>
      <w:r w:rsidR="003B0FFC" w:rsidRPr="00D46C94">
        <w:rPr>
          <w:rFonts w:ascii="Arial" w:hAnsi="Arial" w:cs="Arial"/>
          <w:sz w:val="24"/>
          <w:szCs w:val="24"/>
        </w:rPr>
        <w:lastRenderedPageBreak/>
        <w:t>Factors affecting INED’s independence</w:t>
      </w:r>
      <w:bookmarkEnd w:id="28"/>
    </w:p>
    <w:p w:rsidR="00044289" w:rsidRPr="00D46C94" w:rsidRDefault="00044289" w:rsidP="0015650A">
      <w:pPr>
        <w:pStyle w:val="CPHeading2"/>
        <w:widowControl/>
        <w:numPr>
          <w:ilvl w:val="2"/>
          <w:numId w:val="1"/>
        </w:numPr>
        <w:tabs>
          <w:tab w:val="clear" w:pos="2700"/>
        </w:tabs>
        <w:spacing w:before="240" w:after="120"/>
        <w:ind w:left="720"/>
        <w:rPr>
          <w:rFonts w:ascii="Arial" w:hAnsi="Arial" w:cs="Arial"/>
          <w:sz w:val="24"/>
          <w:szCs w:val="24"/>
        </w:rPr>
      </w:pPr>
      <w:r w:rsidRPr="00D46C94">
        <w:rPr>
          <w:rFonts w:ascii="Arial" w:hAnsi="Arial" w:cs="Arial"/>
          <w:sz w:val="24"/>
          <w:szCs w:val="24"/>
        </w:rPr>
        <w:t>Cooling off periods for former professional advisers</w:t>
      </w:r>
    </w:p>
    <w:p w:rsidR="003B0FFC" w:rsidRPr="00D46C94" w:rsidRDefault="003B0FFC" w:rsidP="003B0FFC">
      <w:pPr>
        <w:snapToGrid w:val="0"/>
        <w:jc w:val="both"/>
        <w:rPr>
          <w:rFonts w:ascii="Arial" w:hAnsi="Arial" w:cs="Arial"/>
        </w:rPr>
      </w:pPr>
    </w:p>
    <w:p w:rsidR="00C34F1C" w:rsidRPr="00D46C94" w:rsidRDefault="006044BC" w:rsidP="0015650A">
      <w:pPr>
        <w:numPr>
          <w:ilvl w:val="0"/>
          <w:numId w:val="5"/>
        </w:numPr>
        <w:snapToGrid w:val="0"/>
        <w:ind w:hanging="720"/>
        <w:jc w:val="both"/>
        <w:rPr>
          <w:rFonts w:ascii="Arial" w:hAnsi="Arial" w:cs="Arial"/>
          <w:lang w:val="en-GB"/>
        </w:rPr>
      </w:pPr>
      <w:r w:rsidRPr="00D46C94">
        <w:rPr>
          <w:rFonts w:ascii="Arial" w:hAnsi="Arial" w:cs="Arial"/>
          <w:lang w:val="en-GB"/>
        </w:rPr>
        <w:t xml:space="preserve">Do you agree with our proposal to revise Rule 3.13 (3) so that there is a three-year cooling off period for professional advisers before they can be considered independent, instead of the current one year?  </w:t>
      </w:r>
    </w:p>
    <w:p w:rsidR="006044BC" w:rsidRPr="00D46C94" w:rsidRDefault="006044BC" w:rsidP="00193D1B">
      <w:pPr>
        <w:snapToGrid w:val="0"/>
        <w:ind w:left="1440" w:hanging="144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1440" w:hanging="72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ind w:left="72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Text2"/>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6044BC" w:rsidRPr="00D46C94" w:rsidRDefault="006044BC" w:rsidP="006044BC">
      <w:pPr>
        <w:snapToGrid w:val="0"/>
        <w:ind w:left="1440"/>
        <w:jc w:val="both"/>
        <w:rPr>
          <w:rFonts w:ascii="Arial" w:hAnsi="Arial" w:cs="Arial"/>
        </w:rPr>
      </w:pPr>
    </w:p>
    <w:p w:rsidR="006044BC" w:rsidRPr="00D46C94" w:rsidRDefault="006044BC" w:rsidP="0015650A">
      <w:pPr>
        <w:numPr>
          <w:ilvl w:val="0"/>
          <w:numId w:val="5"/>
        </w:numPr>
        <w:tabs>
          <w:tab w:val="num" w:pos="709"/>
        </w:tabs>
        <w:snapToGrid w:val="0"/>
        <w:ind w:hanging="720"/>
        <w:jc w:val="both"/>
        <w:rPr>
          <w:rFonts w:ascii="Arial" w:hAnsi="Arial" w:cs="Arial"/>
          <w:i/>
          <w:lang w:val="en-GB"/>
        </w:rPr>
      </w:pPr>
      <w:r w:rsidRPr="00D46C94">
        <w:rPr>
          <w:rFonts w:ascii="Arial" w:hAnsi="Arial" w:cs="Arial"/>
          <w:lang w:val="en-GB"/>
        </w:rPr>
        <w:t xml:space="preserve">Do you agree with our proposal to revise CP C.3.2 </w:t>
      </w:r>
      <w:r w:rsidR="00667694" w:rsidRPr="00D46C94">
        <w:rPr>
          <w:rFonts w:ascii="Arial" w:hAnsi="Arial" w:cs="Arial"/>
          <w:lang w:val="en-GB"/>
        </w:rPr>
        <w:t xml:space="preserve">(on a “comply or explain” basis) </w:t>
      </w:r>
      <w:r w:rsidRPr="00D46C94">
        <w:rPr>
          <w:rFonts w:ascii="Arial" w:hAnsi="Arial" w:cs="Arial"/>
          <w:lang w:val="en-GB"/>
        </w:rPr>
        <w:t xml:space="preserve">so that there is a three-year cooling off period for a former partner of the issuer’s existing audit firm before he can be a member of the issuer’s audit committee?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044289" w:rsidRPr="00D46C94" w:rsidRDefault="00524819" w:rsidP="00524819">
      <w:pPr>
        <w:pStyle w:val="CPHeading2"/>
        <w:widowControl/>
        <w:numPr>
          <w:ilvl w:val="2"/>
          <w:numId w:val="1"/>
        </w:numPr>
        <w:tabs>
          <w:tab w:val="clear" w:pos="2700"/>
        </w:tabs>
        <w:spacing w:before="0" w:after="120"/>
        <w:ind w:left="720"/>
        <w:rPr>
          <w:rFonts w:ascii="Arial" w:hAnsi="Arial" w:cs="Arial"/>
          <w:sz w:val="24"/>
          <w:szCs w:val="24"/>
        </w:rPr>
      </w:pPr>
      <w:bookmarkStart w:id="29" w:name="_Toc496260730"/>
      <w:r>
        <w:rPr>
          <w:rFonts w:ascii="Arial" w:hAnsi="Arial" w:cs="Arial"/>
          <w:sz w:val="24"/>
          <w:szCs w:val="24"/>
        </w:rPr>
        <w:br w:type="page"/>
      </w:r>
      <w:r w:rsidR="00044289" w:rsidRPr="00D46C94">
        <w:rPr>
          <w:rFonts w:ascii="Arial" w:hAnsi="Arial" w:cs="Arial"/>
          <w:sz w:val="24"/>
          <w:szCs w:val="24"/>
        </w:rPr>
        <w:lastRenderedPageBreak/>
        <w:t>Cooling off period in respect of material interests in business activities</w:t>
      </w:r>
      <w:bookmarkEnd w:id="29"/>
    </w:p>
    <w:p w:rsidR="00044289" w:rsidRPr="00D46C94" w:rsidRDefault="00044289" w:rsidP="00044289">
      <w:pPr>
        <w:tabs>
          <w:tab w:val="num" w:pos="709"/>
          <w:tab w:val="num" w:pos="2160"/>
        </w:tabs>
        <w:snapToGrid w:val="0"/>
        <w:ind w:left="720"/>
        <w:jc w:val="both"/>
        <w:rPr>
          <w:rFonts w:ascii="Arial" w:hAnsi="Arial" w:cs="Arial"/>
          <w:lang w:val="en-GB"/>
        </w:rPr>
      </w:pPr>
    </w:p>
    <w:p w:rsidR="00044289" w:rsidRPr="00D46C94" w:rsidRDefault="00044289" w:rsidP="0015650A">
      <w:pPr>
        <w:numPr>
          <w:ilvl w:val="0"/>
          <w:numId w:val="5"/>
        </w:numPr>
        <w:tabs>
          <w:tab w:val="num" w:pos="709"/>
          <w:tab w:val="num" w:pos="2160"/>
        </w:tabs>
        <w:snapToGrid w:val="0"/>
        <w:ind w:hanging="720"/>
        <w:jc w:val="both"/>
        <w:rPr>
          <w:rFonts w:ascii="Arial" w:hAnsi="Arial" w:cs="Arial"/>
          <w:lang w:val="en-GB"/>
        </w:rPr>
      </w:pPr>
      <w:r w:rsidRPr="00D46C94">
        <w:rPr>
          <w:rFonts w:ascii="Arial" w:hAnsi="Arial" w:cs="Arial"/>
          <w:lang w:val="en-GB"/>
        </w:rPr>
        <w:t xml:space="preserve">Do you agree with our proposal to revise Rule 3.13(4) to introduce </w:t>
      </w:r>
      <w:r w:rsidR="00CB2B30" w:rsidRPr="00D46C94">
        <w:rPr>
          <w:rFonts w:ascii="Arial" w:hAnsi="Arial" w:cs="Arial"/>
          <w:bCs/>
          <w:lang w:val="en-GB"/>
        </w:rPr>
        <w:t>a one-year cooling off period for a proposed INED who has had material interests in the issuer’s principal business activities in the past year</w:t>
      </w:r>
      <w:r w:rsidRPr="00D46C94">
        <w:rPr>
          <w:rFonts w:ascii="Arial" w:hAnsi="Arial" w:cs="Arial"/>
          <w:lang w:val="en-GB"/>
        </w:rPr>
        <w:t xml:space="preserve">?  </w:t>
      </w:r>
    </w:p>
    <w:p w:rsidR="00C34F1C" w:rsidRPr="00D46C94" w:rsidRDefault="00C34F1C" w:rsidP="00193D1B">
      <w:pPr>
        <w:snapToGrid w:val="0"/>
        <w:ind w:left="1440" w:hanging="144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1440" w:hanging="72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ind w:left="72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Text2"/>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C34F1C" w:rsidRPr="00D46C94" w:rsidRDefault="00C34F1C" w:rsidP="00193D1B">
      <w:pPr>
        <w:snapToGrid w:val="0"/>
        <w:ind w:left="1440" w:hanging="1440"/>
        <w:jc w:val="both"/>
        <w:rPr>
          <w:rFonts w:ascii="Arial" w:hAnsi="Arial" w:cs="Arial"/>
        </w:rPr>
      </w:pPr>
    </w:p>
    <w:p w:rsidR="00044289" w:rsidRPr="00D46C94" w:rsidRDefault="00044289" w:rsidP="0015650A">
      <w:pPr>
        <w:pStyle w:val="CPHeading2"/>
        <w:widowControl/>
        <w:numPr>
          <w:ilvl w:val="2"/>
          <w:numId w:val="1"/>
        </w:numPr>
        <w:tabs>
          <w:tab w:val="clear" w:pos="2700"/>
        </w:tabs>
        <w:spacing w:before="240" w:after="120"/>
        <w:ind w:left="720"/>
        <w:rPr>
          <w:rFonts w:ascii="Arial" w:hAnsi="Arial" w:cs="Arial"/>
          <w:sz w:val="24"/>
          <w:szCs w:val="24"/>
        </w:rPr>
      </w:pPr>
      <w:bookmarkStart w:id="30" w:name="_Toc496260731"/>
      <w:r w:rsidRPr="00D46C94">
        <w:rPr>
          <w:rFonts w:ascii="Arial" w:hAnsi="Arial" w:cs="Arial"/>
          <w:sz w:val="24"/>
          <w:szCs w:val="24"/>
        </w:rPr>
        <w:t>Cross-directorships or Significant Links with other Directors</w:t>
      </w:r>
      <w:bookmarkEnd w:id="30"/>
    </w:p>
    <w:p w:rsidR="00044289" w:rsidRPr="00D46C94" w:rsidRDefault="00044289" w:rsidP="00193D1B">
      <w:pPr>
        <w:snapToGrid w:val="0"/>
        <w:ind w:left="1440" w:hanging="1440"/>
        <w:jc w:val="both"/>
        <w:rPr>
          <w:rFonts w:ascii="Arial" w:hAnsi="Arial" w:cs="Arial"/>
        </w:rPr>
      </w:pPr>
    </w:p>
    <w:p w:rsidR="00044289" w:rsidRPr="00D46C94" w:rsidRDefault="00044289" w:rsidP="0015650A">
      <w:pPr>
        <w:numPr>
          <w:ilvl w:val="0"/>
          <w:numId w:val="5"/>
        </w:numPr>
        <w:snapToGrid w:val="0"/>
        <w:ind w:hanging="720"/>
        <w:jc w:val="both"/>
        <w:rPr>
          <w:rFonts w:ascii="Arial" w:hAnsi="Arial" w:cs="Arial"/>
          <w:lang w:val="en-GB"/>
        </w:rPr>
      </w:pPr>
      <w:r w:rsidRPr="00D46C94">
        <w:rPr>
          <w:rFonts w:ascii="Arial" w:hAnsi="Arial" w:cs="Arial"/>
          <w:lang w:val="en-GB"/>
        </w:rPr>
        <w:t>Do you agree with our proposal to introduce a new R</w:t>
      </w:r>
      <w:r w:rsidR="00667694" w:rsidRPr="00D46C94">
        <w:rPr>
          <w:rFonts w:ascii="Arial" w:hAnsi="Arial" w:cs="Arial"/>
          <w:lang w:val="en-GB"/>
        </w:rPr>
        <w:t xml:space="preserve">ecommended </w:t>
      </w:r>
      <w:r w:rsidRPr="00D46C94">
        <w:rPr>
          <w:rFonts w:ascii="Arial" w:hAnsi="Arial" w:cs="Arial"/>
          <w:lang w:val="en-GB"/>
        </w:rPr>
        <w:t>B</w:t>
      </w:r>
      <w:r w:rsidR="00667694" w:rsidRPr="00D46C94">
        <w:rPr>
          <w:rFonts w:ascii="Arial" w:hAnsi="Arial" w:cs="Arial"/>
          <w:lang w:val="en-GB"/>
        </w:rPr>
        <w:t xml:space="preserve">est </w:t>
      </w:r>
      <w:r w:rsidRPr="00D46C94">
        <w:rPr>
          <w:rFonts w:ascii="Arial" w:hAnsi="Arial" w:cs="Arial"/>
          <w:lang w:val="en-GB"/>
        </w:rPr>
        <w:t>P</w:t>
      </w:r>
      <w:r w:rsidR="00667694" w:rsidRPr="00D46C94">
        <w:rPr>
          <w:rFonts w:ascii="Arial" w:hAnsi="Arial" w:cs="Arial"/>
          <w:lang w:val="en-GB"/>
        </w:rPr>
        <w:t>ractice</w:t>
      </w:r>
      <w:r w:rsidRPr="00D46C94">
        <w:rPr>
          <w:rFonts w:ascii="Arial" w:hAnsi="Arial" w:cs="Arial"/>
          <w:lang w:val="en-GB"/>
        </w:rPr>
        <w:t xml:space="preserve"> A.3.3 </w:t>
      </w:r>
      <w:r w:rsidR="00667694" w:rsidRPr="00D46C94">
        <w:rPr>
          <w:rFonts w:ascii="Arial" w:hAnsi="Arial" w:cs="Arial"/>
          <w:lang w:val="en-GB"/>
        </w:rPr>
        <w:t xml:space="preserve">(i.e. voluntary) </w:t>
      </w:r>
      <w:r w:rsidRPr="00D46C94">
        <w:rPr>
          <w:rFonts w:ascii="Arial" w:hAnsi="Arial" w:cs="Arial"/>
          <w:lang w:val="en-GB"/>
        </w:rPr>
        <w:t xml:space="preserve">to recommend disclosure of INEDs’ cross-directorships in the Corporate Governance Report?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044289" w:rsidRPr="00D46C94" w:rsidRDefault="00524819" w:rsidP="00524819">
      <w:pPr>
        <w:pStyle w:val="CPHeading2"/>
        <w:widowControl/>
        <w:numPr>
          <w:ilvl w:val="2"/>
          <w:numId w:val="1"/>
        </w:numPr>
        <w:tabs>
          <w:tab w:val="clear" w:pos="2700"/>
        </w:tabs>
        <w:spacing w:before="0" w:after="120"/>
        <w:ind w:left="720"/>
        <w:rPr>
          <w:rFonts w:ascii="Arial" w:hAnsi="Arial" w:cs="Arial"/>
          <w:sz w:val="24"/>
          <w:szCs w:val="24"/>
        </w:rPr>
      </w:pPr>
      <w:bookmarkStart w:id="31" w:name="_Toc496260732"/>
      <w:r>
        <w:rPr>
          <w:rFonts w:ascii="Arial" w:hAnsi="Arial" w:cs="Arial"/>
          <w:sz w:val="24"/>
          <w:szCs w:val="24"/>
        </w:rPr>
        <w:br w:type="page"/>
      </w:r>
      <w:r w:rsidR="00044289" w:rsidRPr="00D46C94">
        <w:rPr>
          <w:rFonts w:ascii="Arial" w:hAnsi="Arial" w:cs="Arial"/>
          <w:sz w:val="24"/>
          <w:szCs w:val="24"/>
        </w:rPr>
        <w:lastRenderedPageBreak/>
        <w:t>Family ties</w:t>
      </w:r>
      <w:bookmarkEnd w:id="31"/>
    </w:p>
    <w:p w:rsidR="00044289" w:rsidRPr="00D46C94" w:rsidRDefault="00044289" w:rsidP="00044289">
      <w:pPr>
        <w:snapToGrid w:val="0"/>
        <w:jc w:val="both"/>
        <w:rPr>
          <w:rFonts w:ascii="Arial" w:hAnsi="Arial" w:cs="Arial"/>
        </w:rPr>
      </w:pPr>
    </w:p>
    <w:p w:rsidR="00044289" w:rsidRPr="00D46C94" w:rsidRDefault="00044289" w:rsidP="0015650A">
      <w:pPr>
        <w:numPr>
          <w:ilvl w:val="0"/>
          <w:numId w:val="5"/>
        </w:numPr>
        <w:tabs>
          <w:tab w:val="num" w:pos="709"/>
        </w:tabs>
        <w:snapToGrid w:val="0"/>
        <w:ind w:hanging="720"/>
        <w:jc w:val="both"/>
        <w:rPr>
          <w:rFonts w:ascii="Arial" w:hAnsi="Arial" w:cs="Arial"/>
          <w:lang w:val="en-GB"/>
        </w:rPr>
      </w:pPr>
      <w:r w:rsidRPr="00D46C94">
        <w:rPr>
          <w:rFonts w:ascii="Arial" w:hAnsi="Arial" w:cs="Arial"/>
          <w:lang w:val="en-GB"/>
        </w:rPr>
        <w:t xml:space="preserve">Do you agree with our proposal to introduce a Note under Rule 3.13 to encourage inclusion of an INED’s immediate family members in the assessment of the director’s independence?  </w:t>
      </w:r>
    </w:p>
    <w:p w:rsidR="00C34F1C" w:rsidRPr="00D46C94" w:rsidRDefault="00C34F1C" w:rsidP="00193D1B">
      <w:pPr>
        <w:snapToGrid w:val="0"/>
        <w:ind w:left="1440" w:hanging="144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1440" w:hanging="72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ind w:left="72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Text2"/>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C34F1C" w:rsidRPr="00D46C94" w:rsidRDefault="00C34F1C" w:rsidP="00193D1B">
      <w:pPr>
        <w:snapToGrid w:val="0"/>
        <w:ind w:left="1440" w:hanging="1440"/>
        <w:jc w:val="both"/>
        <w:rPr>
          <w:rFonts w:ascii="Arial" w:hAnsi="Arial" w:cs="Arial"/>
        </w:rPr>
      </w:pPr>
    </w:p>
    <w:p w:rsidR="00D17D48" w:rsidRPr="00D46C94" w:rsidRDefault="00D17D48" w:rsidP="0015650A">
      <w:pPr>
        <w:numPr>
          <w:ilvl w:val="0"/>
          <w:numId w:val="5"/>
        </w:numPr>
        <w:tabs>
          <w:tab w:val="num" w:pos="709"/>
          <w:tab w:val="num" w:pos="2160"/>
        </w:tabs>
        <w:snapToGrid w:val="0"/>
        <w:ind w:hanging="720"/>
        <w:jc w:val="both"/>
        <w:rPr>
          <w:rFonts w:ascii="Arial" w:hAnsi="Arial" w:cs="Arial"/>
          <w:lang w:val="en-GB"/>
        </w:rPr>
      </w:pPr>
      <w:r w:rsidRPr="00D46C94">
        <w:rPr>
          <w:rFonts w:ascii="Arial" w:hAnsi="Arial" w:cs="Arial"/>
          <w:lang w:val="en-GB"/>
        </w:rPr>
        <w:t xml:space="preserve">Do you agree with our proposal to adopt the same definition for “immediate family member” as Rule </w:t>
      </w:r>
      <w:proofErr w:type="gramStart"/>
      <w:r w:rsidRPr="00D46C94">
        <w:rPr>
          <w:rFonts w:ascii="Arial" w:hAnsi="Arial" w:cs="Arial"/>
          <w:lang w:val="en-GB"/>
        </w:rPr>
        <w:t>14A.12(</w:t>
      </w:r>
      <w:proofErr w:type="gramEnd"/>
      <w:r w:rsidRPr="00D46C94">
        <w:rPr>
          <w:rFonts w:ascii="Arial" w:hAnsi="Arial" w:cs="Arial"/>
          <w:lang w:val="en-GB"/>
        </w:rPr>
        <w:t>1)(a)</w:t>
      </w:r>
      <w:r w:rsidR="00CC224B" w:rsidRPr="00D46C94">
        <w:rPr>
          <w:rFonts w:ascii="Arial" w:hAnsi="Arial" w:cs="Arial"/>
          <w:lang w:val="en-GB"/>
        </w:rPr>
        <w:t xml:space="preserve"> which defines an ‘immediate family member” as “his spouse, </w:t>
      </w:r>
      <w:r w:rsidR="00CC224B" w:rsidRPr="00D46C94">
        <w:rPr>
          <w:rFonts w:ascii="Arial" w:hAnsi="Arial" w:cs="Arial"/>
          <w:lang w:val="en-US"/>
        </w:rPr>
        <w:t>his (or his spouse’s) child or step-child, natural or adopted, under the age of 18 years</w:t>
      </w:r>
      <w:r w:rsidR="00146FBD" w:rsidRPr="00D46C94">
        <w:rPr>
          <w:rFonts w:ascii="Arial" w:hAnsi="Arial" w:cs="Arial"/>
          <w:lang w:val="en-US"/>
        </w:rPr>
        <w:t>”</w:t>
      </w:r>
      <w:r w:rsidRPr="00D46C94">
        <w:rPr>
          <w:rFonts w:ascii="Arial" w:hAnsi="Arial" w:cs="Arial"/>
          <w:lang w:val="en-GB"/>
        </w:rPr>
        <w:t xml:space="preserve">?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0F2D95" w:rsidRPr="00D46C94" w:rsidRDefault="000F2D95" w:rsidP="000F2D95">
      <w:pPr>
        <w:snapToGrid w:val="0"/>
        <w:jc w:val="both"/>
        <w:rPr>
          <w:rFonts w:ascii="Arial" w:hAnsi="Arial" w:cs="Arial"/>
        </w:rPr>
      </w:pPr>
    </w:p>
    <w:p w:rsidR="000F2D95" w:rsidRPr="00D46C94" w:rsidRDefault="000F2D95" w:rsidP="000F2D95">
      <w:pPr>
        <w:snapToGrid w:val="0"/>
        <w:jc w:val="both"/>
        <w:rPr>
          <w:rFonts w:ascii="Arial" w:hAnsi="Arial" w:cs="Arial"/>
          <w:lang w:val="en-GB"/>
        </w:rPr>
      </w:pPr>
      <w:r w:rsidRPr="00D46C94">
        <w:rPr>
          <w:rFonts w:ascii="Arial" w:hAnsi="Arial" w:cs="Arial"/>
        </w:rPr>
        <w:tab/>
      </w:r>
      <w:r w:rsidRPr="00D46C94">
        <w:rPr>
          <w:rFonts w:ascii="Arial" w:hAnsi="Arial" w:cs="Arial"/>
          <w:lang w:val="en-GB"/>
        </w:rPr>
        <w:t>Please give reasons for your views.</w:t>
      </w:r>
    </w:p>
    <w:p w:rsidR="000F2D95" w:rsidRPr="00D46C94" w:rsidRDefault="000F2D95" w:rsidP="000F2D95">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C34F1C" w:rsidRPr="00D46C94" w:rsidRDefault="00C34F1C" w:rsidP="00193D1B">
      <w:pPr>
        <w:snapToGrid w:val="0"/>
        <w:jc w:val="both"/>
        <w:rPr>
          <w:rFonts w:ascii="Arial" w:hAnsi="Arial" w:cs="Arial"/>
        </w:rPr>
      </w:pPr>
    </w:p>
    <w:p w:rsidR="00935105" w:rsidRPr="00D46C94" w:rsidRDefault="00935105" w:rsidP="00193D1B">
      <w:pPr>
        <w:snapToGrid w:val="0"/>
        <w:jc w:val="both"/>
        <w:rPr>
          <w:rFonts w:ascii="Arial" w:hAnsi="Arial" w:cs="Arial"/>
        </w:rPr>
      </w:pPr>
    </w:p>
    <w:p w:rsidR="0081080F" w:rsidRPr="00D46C94" w:rsidRDefault="0081080F" w:rsidP="00524819">
      <w:pPr>
        <w:pStyle w:val="CPHeading2"/>
        <w:widowControl/>
        <w:numPr>
          <w:ilvl w:val="0"/>
          <w:numId w:val="0"/>
        </w:numPr>
        <w:spacing w:before="0" w:after="120"/>
        <w:rPr>
          <w:rFonts w:ascii="Arial" w:hAnsi="Arial" w:cs="Arial"/>
          <w:sz w:val="24"/>
          <w:szCs w:val="24"/>
        </w:rPr>
      </w:pPr>
      <w:bookmarkStart w:id="32" w:name="_Toc496260733"/>
      <w:r w:rsidRPr="00D46C94">
        <w:rPr>
          <w:rFonts w:ascii="Arial" w:hAnsi="Arial" w:cs="Arial"/>
          <w:sz w:val="24"/>
          <w:szCs w:val="24"/>
        </w:rPr>
        <w:t>PART II:</w:t>
      </w:r>
      <w:r w:rsidRPr="00D46C94">
        <w:rPr>
          <w:rFonts w:ascii="Arial" w:hAnsi="Arial" w:cs="Arial"/>
          <w:sz w:val="24"/>
          <w:szCs w:val="24"/>
        </w:rPr>
        <w:tab/>
        <w:t>NOMINATION POLICY</w:t>
      </w:r>
      <w:bookmarkEnd w:id="32"/>
    </w:p>
    <w:p w:rsidR="0081080F" w:rsidRPr="00D46C94" w:rsidRDefault="0081080F" w:rsidP="00193D1B">
      <w:pPr>
        <w:snapToGrid w:val="0"/>
        <w:jc w:val="both"/>
        <w:rPr>
          <w:rFonts w:ascii="Arial" w:hAnsi="Arial" w:cs="Arial"/>
        </w:rPr>
      </w:pPr>
    </w:p>
    <w:p w:rsidR="00D17D48" w:rsidRPr="00D46C94" w:rsidRDefault="00D17D48" w:rsidP="0015650A">
      <w:pPr>
        <w:numPr>
          <w:ilvl w:val="0"/>
          <w:numId w:val="5"/>
        </w:numPr>
        <w:tabs>
          <w:tab w:val="num" w:pos="709"/>
          <w:tab w:val="num" w:pos="2160"/>
        </w:tabs>
        <w:snapToGrid w:val="0"/>
        <w:ind w:hanging="720"/>
        <w:jc w:val="both"/>
        <w:rPr>
          <w:rFonts w:ascii="Arial" w:hAnsi="Arial" w:cs="Arial"/>
          <w:i/>
          <w:iCs/>
          <w:lang w:val="en-GB" w:eastAsia="zh-CN"/>
        </w:rPr>
      </w:pPr>
      <w:r w:rsidRPr="00D46C94">
        <w:rPr>
          <w:rFonts w:ascii="Arial" w:hAnsi="Arial" w:cs="Arial"/>
          <w:lang w:val="en-GB"/>
        </w:rPr>
        <w:t>Do you agree with our proposal to amend Mandatory Disclosure Requirement L</w:t>
      </w:r>
      <w:proofErr w:type="gramStart"/>
      <w:r w:rsidRPr="00D46C94">
        <w:rPr>
          <w:rFonts w:ascii="Arial" w:hAnsi="Arial" w:cs="Arial"/>
          <w:lang w:val="en-GB"/>
        </w:rPr>
        <w:t>.(</w:t>
      </w:r>
      <w:proofErr w:type="gramEnd"/>
      <w:r w:rsidRPr="00D46C94">
        <w:rPr>
          <w:rFonts w:ascii="Arial" w:hAnsi="Arial" w:cs="Arial"/>
          <w:lang w:val="en-GB"/>
        </w:rPr>
        <w:t xml:space="preserve">d)(ii) of Appendix 14 to require an issuer to disclose its nomination policy adopted during the year?   </w:t>
      </w:r>
    </w:p>
    <w:p w:rsidR="00643018" w:rsidRPr="00D46C94" w:rsidRDefault="00643018" w:rsidP="00643018">
      <w:pPr>
        <w:snapToGrid w:val="0"/>
        <w:ind w:left="720"/>
        <w:jc w:val="both"/>
        <w:rPr>
          <w:rFonts w:ascii="Arial" w:hAnsi="Arial" w:cs="Arial"/>
          <w:highlight w:val="lightGray"/>
        </w:rPr>
      </w:pPr>
    </w:p>
    <w:p w:rsidR="00643018" w:rsidRPr="00D46C94" w:rsidRDefault="00643018" w:rsidP="00643018">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643018" w:rsidRPr="00D46C94" w:rsidRDefault="00643018" w:rsidP="00643018">
      <w:pPr>
        <w:snapToGrid w:val="0"/>
        <w:ind w:left="720"/>
        <w:jc w:val="both"/>
        <w:rPr>
          <w:rFonts w:ascii="Arial" w:hAnsi="Arial" w:cs="Arial"/>
        </w:rPr>
      </w:pPr>
    </w:p>
    <w:p w:rsidR="00643018" w:rsidRPr="00D46C94" w:rsidRDefault="00643018" w:rsidP="00643018">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643018" w:rsidRPr="00D46C94" w:rsidRDefault="00643018" w:rsidP="00643018">
      <w:pPr>
        <w:snapToGrid w:val="0"/>
        <w:jc w:val="both"/>
        <w:rPr>
          <w:rFonts w:ascii="Arial" w:hAnsi="Arial" w:cs="Arial"/>
        </w:rPr>
      </w:pPr>
    </w:p>
    <w:p w:rsidR="00643018" w:rsidRPr="00D46C94" w:rsidRDefault="00643018" w:rsidP="00643018">
      <w:pPr>
        <w:snapToGrid w:val="0"/>
        <w:jc w:val="both"/>
        <w:rPr>
          <w:rFonts w:ascii="Arial" w:hAnsi="Arial" w:cs="Arial"/>
          <w:lang w:val="en-GB"/>
        </w:rPr>
      </w:pPr>
      <w:r w:rsidRPr="00D46C94">
        <w:rPr>
          <w:rFonts w:ascii="Arial" w:hAnsi="Arial" w:cs="Arial"/>
        </w:rPr>
        <w:tab/>
      </w:r>
      <w:r w:rsidRPr="00D46C94">
        <w:rPr>
          <w:rFonts w:ascii="Arial" w:hAnsi="Arial" w:cs="Arial"/>
          <w:lang w:val="en-GB"/>
        </w:rPr>
        <w:t>Please give reasons for your views.</w:t>
      </w:r>
    </w:p>
    <w:p w:rsidR="00643018" w:rsidRPr="00D46C94" w:rsidRDefault="00643018" w:rsidP="00643018">
      <w:pPr>
        <w:snapToGrid w:val="0"/>
        <w:jc w:val="both"/>
        <w:rPr>
          <w:rFonts w:ascii="Arial" w:hAnsi="Arial" w:cs="Arial"/>
        </w:rPr>
      </w:pPr>
    </w:p>
    <w:p w:rsidR="00643018" w:rsidRPr="00D46C94" w:rsidRDefault="00643018" w:rsidP="0032338C">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b/>
          <w:i/>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r w:rsidR="00F6478B" w:rsidRPr="00D46C94">
        <w:rPr>
          <w:rFonts w:ascii="Arial" w:hAnsi="Arial" w:cs="Arial"/>
          <w:b/>
          <w:i/>
        </w:rPr>
        <w:br w:type="page"/>
      </w:r>
    </w:p>
    <w:p w:rsidR="007D7797" w:rsidRPr="00D46C94" w:rsidRDefault="007D7797" w:rsidP="007D7797">
      <w:pPr>
        <w:pStyle w:val="CPHeading2"/>
        <w:widowControl/>
        <w:numPr>
          <w:ilvl w:val="0"/>
          <w:numId w:val="0"/>
        </w:numPr>
        <w:tabs>
          <w:tab w:val="left" w:pos="1440"/>
        </w:tabs>
        <w:spacing w:before="480" w:after="120"/>
        <w:rPr>
          <w:rFonts w:ascii="Arial" w:hAnsi="Arial" w:cs="Arial"/>
          <w:sz w:val="24"/>
          <w:szCs w:val="24"/>
        </w:rPr>
      </w:pPr>
      <w:bookmarkStart w:id="33" w:name="_Toc496260734"/>
      <w:r w:rsidRPr="00D46C94">
        <w:rPr>
          <w:rFonts w:ascii="Arial" w:hAnsi="Arial" w:cs="Arial"/>
          <w:sz w:val="24"/>
          <w:szCs w:val="24"/>
        </w:rPr>
        <w:lastRenderedPageBreak/>
        <w:t>PART III:</w:t>
      </w:r>
      <w:r w:rsidRPr="00D46C94">
        <w:rPr>
          <w:rFonts w:ascii="Arial" w:hAnsi="Arial" w:cs="Arial"/>
          <w:sz w:val="24"/>
          <w:szCs w:val="24"/>
        </w:rPr>
        <w:tab/>
        <w:t>DIRECTORS’ ATTENDANCE AT MEETINGS</w:t>
      </w:r>
      <w:bookmarkEnd w:id="33"/>
    </w:p>
    <w:p w:rsidR="007D7797" w:rsidRPr="00D46C94" w:rsidRDefault="007D7797" w:rsidP="006D7B68">
      <w:pPr>
        <w:pStyle w:val="CPHeading2"/>
        <w:widowControl/>
        <w:numPr>
          <w:ilvl w:val="0"/>
          <w:numId w:val="0"/>
        </w:numPr>
        <w:tabs>
          <w:tab w:val="num" w:pos="709"/>
        </w:tabs>
        <w:spacing w:after="120"/>
        <w:rPr>
          <w:rFonts w:ascii="Arial" w:hAnsi="Arial" w:cs="Arial"/>
          <w:sz w:val="24"/>
          <w:szCs w:val="24"/>
        </w:rPr>
      </w:pPr>
      <w:bookmarkStart w:id="34" w:name="_Toc496260735"/>
      <w:r w:rsidRPr="00D46C94">
        <w:rPr>
          <w:rFonts w:ascii="Arial" w:hAnsi="Arial" w:cs="Arial"/>
          <w:sz w:val="24"/>
          <w:szCs w:val="24"/>
        </w:rPr>
        <w:t>Directors’ attendance at general meetings</w:t>
      </w:r>
      <w:bookmarkEnd w:id="34"/>
    </w:p>
    <w:p w:rsidR="007D7797" w:rsidRPr="00D46C94" w:rsidRDefault="007D7797" w:rsidP="00643018">
      <w:pPr>
        <w:snapToGrid w:val="0"/>
        <w:jc w:val="both"/>
        <w:rPr>
          <w:rFonts w:ascii="Arial" w:hAnsi="Arial" w:cs="Arial"/>
          <w:b/>
          <w:i/>
        </w:rPr>
      </w:pPr>
    </w:p>
    <w:p w:rsidR="00BD5185" w:rsidRPr="00D46C94" w:rsidRDefault="00BD5185" w:rsidP="003D3758">
      <w:pPr>
        <w:numPr>
          <w:ilvl w:val="0"/>
          <w:numId w:val="5"/>
        </w:numPr>
        <w:tabs>
          <w:tab w:val="num" w:pos="709"/>
          <w:tab w:val="num" w:pos="2160"/>
        </w:tabs>
        <w:snapToGrid w:val="0"/>
        <w:ind w:hanging="720"/>
        <w:jc w:val="both"/>
        <w:rPr>
          <w:rFonts w:ascii="Arial" w:hAnsi="Arial" w:cs="Arial"/>
          <w:lang w:val="en-US"/>
        </w:rPr>
      </w:pPr>
      <w:r w:rsidRPr="00D46C94">
        <w:rPr>
          <w:rFonts w:ascii="Arial" w:hAnsi="Arial" w:cs="Arial"/>
          <w:lang w:val="en-GB"/>
        </w:rPr>
        <w:t xml:space="preserve">Do you agree with our proposal to amend CP A.6.7 </w:t>
      </w:r>
      <w:r w:rsidR="004D67E5" w:rsidRPr="00D46C94">
        <w:rPr>
          <w:rFonts w:ascii="Arial" w:hAnsi="Arial" w:cs="Arial"/>
          <w:lang w:val="en-GB"/>
        </w:rPr>
        <w:t xml:space="preserve">(on a “comply or explain” basis) </w:t>
      </w:r>
      <w:r w:rsidRPr="00D46C94">
        <w:rPr>
          <w:rFonts w:ascii="Arial" w:hAnsi="Arial" w:cs="Arial"/>
          <w:lang w:val="en-GB"/>
        </w:rPr>
        <w:t>by removing the last sentence of the current wording</w:t>
      </w:r>
      <w:r w:rsidR="00DC5C00" w:rsidRPr="00D46C94">
        <w:rPr>
          <w:rFonts w:ascii="Arial" w:hAnsi="Arial" w:cs="Arial"/>
          <w:lang w:val="en-GB"/>
        </w:rPr>
        <w:t xml:space="preserve"> </w:t>
      </w:r>
      <w:r w:rsidR="003D3758" w:rsidRPr="00D46C94">
        <w:rPr>
          <w:rFonts w:ascii="Arial" w:hAnsi="Arial" w:cs="Arial"/>
          <w:lang w:val="en-GB"/>
        </w:rPr>
        <w:t>(i.e. t</w:t>
      </w:r>
      <w:r w:rsidR="003D3758" w:rsidRPr="00D46C94">
        <w:rPr>
          <w:rFonts w:ascii="Arial" w:hAnsi="Arial" w:cs="Arial"/>
          <w:lang w:val="en-US"/>
        </w:rPr>
        <w:t>hey should also attend general meetings and develop a balanced understanding of the views of shareholders.)</w:t>
      </w:r>
      <w:r w:rsidR="0014349D" w:rsidRPr="00D46C94">
        <w:rPr>
          <w:rFonts w:ascii="Arial" w:hAnsi="Arial" w:cs="Arial"/>
          <w:lang w:val="en-GB"/>
        </w:rPr>
        <w:t xml:space="preserve">? </w:t>
      </w:r>
    </w:p>
    <w:p w:rsidR="00643018" w:rsidRPr="00D46C94" w:rsidRDefault="00643018" w:rsidP="00643018">
      <w:pPr>
        <w:snapToGrid w:val="0"/>
        <w:ind w:left="720"/>
        <w:jc w:val="both"/>
        <w:rPr>
          <w:rFonts w:ascii="Arial" w:hAnsi="Arial" w:cs="Arial"/>
          <w:highlight w:val="lightGray"/>
        </w:rPr>
      </w:pPr>
    </w:p>
    <w:p w:rsidR="00BD5185" w:rsidRPr="00D46C94" w:rsidRDefault="00BD5185" w:rsidP="00BD5185">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BD5185" w:rsidRPr="00D46C94" w:rsidRDefault="00BD5185" w:rsidP="00BD5185">
      <w:pPr>
        <w:snapToGrid w:val="0"/>
        <w:ind w:left="720"/>
        <w:jc w:val="both"/>
        <w:rPr>
          <w:rFonts w:ascii="Arial" w:hAnsi="Arial" w:cs="Arial"/>
        </w:rPr>
      </w:pPr>
    </w:p>
    <w:p w:rsidR="00BD5185" w:rsidRPr="00D46C94" w:rsidRDefault="00BD5185" w:rsidP="00BD5185">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643018" w:rsidRPr="00D46C94" w:rsidRDefault="00643018" w:rsidP="00643018">
      <w:pPr>
        <w:snapToGrid w:val="0"/>
        <w:jc w:val="both"/>
        <w:rPr>
          <w:rFonts w:ascii="Arial" w:hAnsi="Arial" w:cs="Arial"/>
        </w:rPr>
      </w:pPr>
    </w:p>
    <w:p w:rsidR="00643018" w:rsidRPr="00D46C94" w:rsidRDefault="00643018" w:rsidP="00643018">
      <w:pPr>
        <w:snapToGrid w:val="0"/>
        <w:jc w:val="both"/>
        <w:rPr>
          <w:rFonts w:ascii="Arial" w:hAnsi="Arial" w:cs="Arial"/>
          <w:lang w:val="en-GB"/>
        </w:rPr>
      </w:pPr>
      <w:r w:rsidRPr="00D46C94">
        <w:rPr>
          <w:rFonts w:ascii="Arial" w:hAnsi="Arial" w:cs="Arial"/>
        </w:rPr>
        <w:tab/>
      </w:r>
      <w:r w:rsidRPr="00D46C94">
        <w:rPr>
          <w:rFonts w:ascii="Arial" w:hAnsi="Arial" w:cs="Arial"/>
          <w:lang w:val="en-GB"/>
        </w:rPr>
        <w:t>Please give reasons for your views.</w:t>
      </w:r>
    </w:p>
    <w:p w:rsidR="00643018" w:rsidRPr="00D46C94" w:rsidRDefault="00643018" w:rsidP="00643018">
      <w:pPr>
        <w:snapToGrid w:val="0"/>
        <w:jc w:val="both"/>
        <w:rPr>
          <w:rFonts w:ascii="Arial" w:hAnsi="Arial" w:cs="Arial"/>
        </w:rPr>
      </w:pPr>
    </w:p>
    <w:p w:rsidR="00643018" w:rsidRPr="00D46C94"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t> </w:t>
      </w:r>
      <w:r w:rsidRPr="00D46C94">
        <w:rPr>
          <w:rFonts w:ascii="Arial" w:hAnsi="Arial" w:cs="Arial"/>
          <w:b/>
          <w:i/>
        </w:rPr>
        <w:fldChar w:fldCharType="end"/>
      </w:r>
    </w:p>
    <w:p w:rsidR="00524819" w:rsidRDefault="00524819" w:rsidP="00524819">
      <w:pPr>
        <w:pStyle w:val="CPHeading2"/>
        <w:widowControl/>
        <w:numPr>
          <w:ilvl w:val="0"/>
          <w:numId w:val="0"/>
        </w:numPr>
        <w:tabs>
          <w:tab w:val="num" w:pos="709"/>
        </w:tabs>
        <w:spacing w:before="0" w:after="120"/>
        <w:rPr>
          <w:rFonts w:ascii="Arial" w:hAnsi="Arial" w:cs="Arial"/>
          <w:sz w:val="24"/>
          <w:szCs w:val="24"/>
        </w:rPr>
      </w:pPr>
      <w:bookmarkStart w:id="35" w:name="_Toc496260736"/>
    </w:p>
    <w:p w:rsidR="00524819" w:rsidRDefault="00524819" w:rsidP="00524819">
      <w:pPr>
        <w:pStyle w:val="CPHeading2"/>
        <w:widowControl/>
        <w:numPr>
          <w:ilvl w:val="0"/>
          <w:numId w:val="0"/>
        </w:numPr>
        <w:tabs>
          <w:tab w:val="num" w:pos="709"/>
        </w:tabs>
        <w:spacing w:before="0" w:after="120"/>
        <w:rPr>
          <w:rFonts w:ascii="Arial" w:hAnsi="Arial" w:cs="Arial"/>
          <w:sz w:val="24"/>
          <w:szCs w:val="24"/>
        </w:rPr>
      </w:pPr>
    </w:p>
    <w:p w:rsidR="007D7797" w:rsidRPr="00D46C94" w:rsidRDefault="007D7797" w:rsidP="00524819">
      <w:pPr>
        <w:pStyle w:val="CPHeading2"/>
        <w:widowControl/>
        <w:numPr>
          <w:ilvl w:val="0"/>
          <w:numId w:val="0"/>
        </w:numPr>
        <w:tabs>
          <w:tab w:val="num" w:pos="709"/>
        </w:tabs>
        <w:spacing w:before="0" w:after="120"/>
        <w:rPr>
          <w:rFonts w:ascii="Arial" w:hAnsi="Arial" w:cs="Arial"/>
          <w:sz w:val="24"/>
          <w:szCs w:val="24"/>
        </w:rPr>
      </w:pPr>
      <w:r w:rsidRPr="00D46C94">
        <w:rPr>
          <w:rFonts w:ascii="Arial" w:hAnsi="Arial" w:cs="Arial"/>
          <w:sz w:val="24"/>
          <w:szCs w:val="24"/>
        </w:rPr>
        <w:t>Chairman’s annual meetings with INEDs</w:t>
      </w:r>
      <w:bookmarkEnd w:id="35"/>
    </w:p>
    <w:p w:rsidR="00102A34" w:rsidRPr="00D46C94" w:rsidRDefault="00102A34" w:rsidP="00193D1B">
      <w:pPr>
        <w:snapToGrid w:val="0"/>
        <w:jc w:val="both"/>
        <w:rPr>
          <w:rFonts w:ascii="Arial" w:hAnsi="Arial" w:cs="Arial"/>
          <w:b/>
          <w:i/>
          <w:lang w:val="en-US"/>
        </w:rPr>
      </w:pPr>
    </w:p>
    <w:p w:rsidR="0014349D" w:rsidRPr="00D46C94" w:rsidRDefault="0014349D" w:rsidP="0015650A">
      <w:pPr>
        <w:numPr>
          <w:ilvl w:val="0"/>
          <w:numId w:val="5"/>
        </w:numPr>
        <w:tabs>
          <w:tab w:val="num" w:pos="709"/>
          <w:tab w:val="num" w:pos="2160"/>
        </w:tabs>
        <w:snapToGrid w:val="0"/>
        <w:ind w:hanging="720"/>
        <w:jc w:val="both"/>
        <w:rPr>
          <w:rFonts w:ascii="Arial" w:hAnsi="Arial" w:cs="Arial"/>
          <w:lang w:val="en-GB"/>
        </w:rPr>
      </w:pPr>
      <w:r w:rsidRPr="00D46C94">
        <w:rPr>
          <w:rFonts w:ascii="Arial" w:hAnsi="Arial" w:cs="Arial"/>
          <w:lang w:val="en-GB"/>
        </w:rPr>
        <w:t xml:space="preserve">Do you agree with our proposal to revise CP A.2.7 </w:t>
      </w:r>
      <w:r w:rsidR="00667694" w:rsidRPr="00D46C94">
        <w:rPr>
          <w:rFonts w:ascii="Arial" w:hAnsi="Arial" w:cs="Arial"/>
          <w:lang w:val="en-GB"/>
        </w:rPr>
        <w:t xml:space="preserve">(on a “comply or explain” basis) </w:t>
      </w:r>
      <w:r w:rsidRPr="00D46C94">
        <w:rPr>
          <w:rFonts w:ascii="Arial" w:hAnsi="Arial" w:cs="Arial"/>
          <w:lang w:val="en-GB"/>
        </w:rPr>
        <w:t xml:space="preserve">to state that INEDs should meet at least annually with the chairman? </w:t>
      </w:r>
    </w:p>
    <w:p w:rsidR="00EE70F8" w:rsidRPr="00D46C94" w:rsidRDefault="00EE70F8" w:rsidP="00EE70F8">
      <w:pPr>
        <w:snapToGrid w:val="0"/>
        <w:jc w:val="both"/>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1440" w:hanging="720"/>
        <w:rPr>
          <w:rFonts w:ascii="Arial" w:hAnsi="Arial" w:cs="Arial"/>
        </w:rPr>
      </w:pPr>
    </w:p>
    <w:p w:rsidR="00C34F1C" w:rsidRPr="00D46C94" w:rsidRDefault="00C34F1C" w:rsidP="00193D1B">
      <w:pPr>
        <w:snapToGrid w:val="0"/>
        <w:ind w:left="1440" w:hanging="720"/>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EE70F8" w:rsidRPr="00D46C94" w:rsidRDefault="00EE70F8" w:rsidP="00EE70F8">
      <w:pPr>
        <w:snapToGrid w:val="0"/>
        <w:jc w:val="both"/>
        <w:rPr>
          <w:rFonts w:ascii="Arial" w:hAnsi="Arial" w:cs="Arial"/>
        </w:rPr>
      </w:pPr>
    </w:p>
    <w:p w:rsidR="00EE70F8" w:rsidRPr="00D46C94" w:rsidRDefault="00EE70F8" w:rsidP="00EE70F8">
      <w:pPr>
        <w:snapToGrid w:val="0"/>
        <w:jc w:val="both"/>
        <w:rPr>
          <w:rFonts w:ascii="Arial" w:hAnsi="Arial" w:cs="Arial"/>
          <w:lang w:val="en-GB"/>
        </w:rPr>
      </w:pPr>
      <w:r w:rsidRPr="00D46C94">
        <w:rPr>
          <w:rFonts w:ascii="Arial" w:hAnsi="Arial" w:cs="Arial"/>
        </w:rPr>
        <w:tab/>
      </w:r>
      <w:r w:rsidRPr="00D46C94">
        <w:rPr>
          <w:rFonts w:ascii="Arial" w:hAnsi="Arial" w:cs="Arial"/>
          <w:lang w:val="en-GB"/>
        </w:rPr>
        <w:t>Please give reasons for your views.</w:t>
      </w:r>
    </w:p>
    <w:p w:rsidR="00EE70F8" w:rsidRPr="00D46C94" w:rsidRDefault="00EE70F8" w:rsidP="00EE70F8">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rPr>
        <w:fldChar w:fldCharType="begin">
          <w:ffData>
            <w:name w:val="Text2"/>
            <w:enabled/>
            <w:calcOnExit w:val="0"/>
            <w:textInput/>
          </w:ffData>
        </w:fldChar>
      </w:r>
      <w:r w:rsidRPr="00D46C94">
        <w:rPr>
          <w:rFonts w:ascii="Arial" w:hAnsi="Arial" w:cs="Arial"/>
        </w:rPr>
        <w:instrText xml:space="preserve"> FORMTEXT </w:instrText>
      </w:r>
      <w:r w:rsidRPr="00D46C94">
        <w:rPr>
          <w:rFonts w:ascii="Arial" w:hAnsi="Arial" w:cs="Arial"/>
        </w:rPr>
      </w:r>
      <w:r w:rsidRPr="00D46C94">
        <w:rPr>
          <w:rFonts w:ascii="Arial" w:hAnsi="Arial" w:cs="Arial"/>
        </w:rPr>
        <w:fldChar w:fldCharType="separate"/>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rPr>
        <w:fldChar w:fldCharType="end"/>
      </w:r>
    </w:p>
    <w:p w:rsidR="00524819" w:rsidRDefault="00524819" w:rsidP="00193D1B">
      <w:pPr>
        <w:snapToGrid w:val="0"/>
        <w:ind w:left="1440" w:hanging="1440"/>
        <w:jc w:val="both"/>
        <w:rPr>
          <w:rFonts w:ascii="Arial" w:hAnsi="Arial" w:cs="Arial"/>
          <w:b/>
          <w:lang w:val="en-US"/>
        </w:rPr>
      </w:pPr>
      <w:bookmarkStart w:id="36" w:name="_Toc496260737"/>
    </w:p>
    <w:p w:rsidR="00524819" w:rsidRDefault="00524819" w:rsidP="00193D1B">
      <w:pPr>
        <w:snapToGrid w:val="0"/>
        <w:ind w:left="1440" w:hanging="1440"/>
        <w:jc w:val="both"/>
        <w:rPr>
          <w:rFonts w:ascii="Arial" w:hAnsi="Arial" w:cs="Arial"/>
          <w:b/>
          <w:lang w:val="en-US"/>
        </w:rPr>
      </w:pPr>
    </w:p>
    <w:p w:rsidR="00EB572B" w:rsidRPr="00D46C94" w:rsidRDefault="00524819" w:rsidP="00193D1B">
      <w:pPr>
        <w:snapToGrid w:val="0"/>
        <w:ind w:left="1440" w:hanging="1440"/>
        <w:jc w:val="both"/>
        <w:rPr>
          <w:rFonts w:ascii="Arial" w:hAnsi="Arial" w:cs="Arial"/>
          <w:b/>
          <w:lang w:val="en-US"/>
        </w:rPr>
      </w:pPr>
      <w:r>
        <w:rPr>
          <w:rFonts w:ascii="Arial" w:hAnsi="Arial" w:cs="Arial"/>
          <w:b/>
          <w:lang w:val="en-US"/>
        </w:rPr>
        <w:br w:type="page"/>
      </w:r>
      <w:r w:rsidR="00EB572B" w:rsidRPr="00D46C94">
        <w:rPr>
          <w:rFonts w:ascii="Arial" w:hAnsi="Arial" w:cs="Arial"/>
          <w:b/>
          <w:lang w:val="en-US"/>
        </w:rPr>
        <w:lastRenderedPageBreak/>
        <w:t>PART IV:</w:t>
      </w:r>
      <w:r w:rsidR="00EB572B" w:rsidRPr="00D46C94">
        <w:rPr>
          <w:rFonts w:ascii="Arial" w:hAnsi="Arial" w:cs="Arial"/>
          <w:b/>
          <w:lang w:val="en-US"/>
        </w:rPr>
        <w:tab/>
        <w:t>DIVIDEND POLICY</w:t>
      </w:r>
      <w:bookmarkEnd w:id="36"/>
    </w:p>
    <w:p w:rsidR="00EB572B" w:rsidRPr="00D46C94" w:rsidRDefault="00EB572B" w:rsidP="00193D1B">
      <w:pPr>
        <w:snapToGrid w:val="0"/>
        <w:ind w:left="1440" w:hanging="1440"/>
        <w:jc w:val="both"/>
        <w:rPr>
          <w:rFonts w:ascii="Arial" w:hAnsi="Arial" w:cs="Arial"/>
          <w:b/>
        </w:rPr>
      </w:pPr>
    </w:p>
    <w:p w:rsidR="00EB572B" w:rsidRPr="00D46C94" w:rsidRDefault="00EB572B" w:rsidP="0015650A">
      <w:pPr>
        <w:numPr>
          <w:ilvl w:val="0"/>
          <w:numId w:val="5"/>
        </w:numPr>
        <w:tabs>
          <w:tab w:val="num" w:pos="709"/>
          <w:tab w:val="num" w:pos="2160"/>
        </w:tabs>
        <w:snapToGrid w:val="0"/>
        <w:ind w:hanging="720"/>
        <w:jc w:val="both"/>
        <w:rPr>
          <w:rFonts w:ascii="Arial" w:hAnsi="Arial" w:cs="Arial"/>
          <w:lang w:val="en-GB"/>
        </w:rPr>
      </w:pPr>
      <w:r w:rsidRPr="00D46C94">
        <w:rPr>
          <w:rFonts w:ascii="Arial" w:hAnsi="Arial" w:cs="Arial"/>
          <w:lang w:val="en-GB"/>
        </w:rPr>
        <w:t xml:space="preserve">Do you agree with our proposal to introduce CP E.1.5 requiring </w:t>
      </w:r>
      <w:r w:rsidR="00667694" w:rsidRPr="00D46C94">
        <w:rPr>
          <w:rFonts w:ascii="Arial" w:hAnsi="Arial" w:cs="Arial"/>
          <w:lang w:val="en-GB"/>
        </w:rPr>
        <w:t xml:space="preserve">(on a “comply or explain” basis) </w:t>
      </w:r>
      <w:r w:rsidRPr="00D46C94">
        <w:rPr>
          <w:rFonts w:ascii="Arial" w:hAnsi="Arial" w:cs="Arial"/>
          <w:lang w:val="en-GB"/>
        </w:rPr>
        <w:t xml:space="preserve">the issuer to disclose its dividend policy in the annual report?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EE70F8" w:rsidRPr="00D46C94" w:rsidRDefault="00EE70F8" w:rsidP="00EE70F8">
      <w:pPr>
        <w:snapToGrid w:val="0"/>
        <w:jc w:val="both"/>
        <w:rPr>
          <w:rFonts w:ascii="Arial" w:hAnsi="Arial" w:cs="Arial"/>
        </w:rPr>
      </w:pPr>
    </w:p>
    <w:p w:rsidR="00EE70F8" w:rsidRPr="00D46C94" w:rsidRDefault="00EE70F8" w:rsidP="00EE70F8">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b/>
          <w:i/>
        </w:rPr>
        <w:fldChar w:fldCharType="begin">
          <w:ffData>
            <w:name w:val=""/>
            <w:enabled/>
            <w:calcOnExit w:val="0"/>
            <w:textInput/>
          </w:ffData>
        </w:fldChar>
      </w:r>
      <w:r w:rsidRPr="00D46C94">
        <w:rPr>
          <w:rFonts w:ascii="Arial" w:hAnsi="Arial" w:cs="Arial"/>
          <w:b/>
          <w:i/>
        </w:rPr>
        <w:instrText xml:space="preserve"> FORMTEXT </w:instrText>
      </w:r>
      <w:r w:rsidRPr="00D46C94">
        <w:rPr>
          <w:rFonts w:ascii="Arial" w:hAnsi="Arial" w:cs="Arial"/>
          <w:b/>
          <w:i/>
        </w:rPr>
      </w:r>
      <w:r w:rsidRPr="00D46C94">
        <w:rPr>
          <w:rFonts w:ascii="Arial" w:hAnsi="Arial" w:cs="Arial"/>
          <w:b/>
          <w:i/>
        </w:rPr>
        <w:fldChar w:fldCharType="separate"/>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noProof/>
        </w:rPr>
        <w:t> </w:t>
      </w:r>
      <w:r w:rsidRPr="00D46C94">
        <w:rPr>
          <w:rFonts w:ascii="Arial" w:hAnsi="Arial" w:cs="Arial"/>
        </w:rPr>
        <w:fldChar w:fldCharType="end"/>
      </w:r>
    </w:p>
    <w:p w:rsidR="00EF23E0" w:rsidRPr="00D46C94" w:rsidRDefault="00EF23E0" w:rsidP="00EF23E0">
      <w:pPr>
        <w:snapToGrid w:val="0"/>
        <w:ind w:left="1440" w:hanging="1440"/>
        <w:jc w:val="both"/>
        <w:rPr>
          <w:rFonts w:ascii="Arial" w:hAnsi="Arial" w:cs="Arial"/>
          <w:b/>
          <w:lang w:val="en-US"/>
        </w:rPr>
      </w:pPr>
      <w:bookmarkStart w:id="37" w:name="_Toc496260738"/>
    </w:p>
    <w:p w:rsidR="00524819" w:rsidRDefault="00524819" w:rsidP="00EF23E0">
      <w:pPr>
        <w:snapToGrid w:val="0"/>
        <w:ind w:left="1440" w:hanging="1440"/>
        <w:rPr>
          <w:rFonts w:ascii="Arial" w:hAnsi="Arial" w:cs="Arial"/>
          <w:b/>
          <w:lang w:val="en-US"/>
        </w:rPr>
      </w:pPr>
    </w:p>
    <w:p w:rsidR="00162259" w:rsidRDefault="00162259" w:rsidP="00EF23E0">
      <w:pPr>
        <w:snapToGrid w:val="0"/>
        <w:ind w:left="1440" w:hanging="1440"/>
        <w:rPr>
          <w:rFonts w:ascii="Arial" w:hAnsi="Arial" w:cs="Arial"/>
          <w:b/>
          <w:lang w:val="en-US"/>
        </w:rPr>
      </w:pPr>
    </w:p>
    <w:p w:rsidR="00C96F27" w:rsidRPr="00D46C94" w:rsidRDefault="002B3DDE" w:rsidP="00EF23E0">
      <w:pPr>
        <w:snapToGrid w:val="0"/>
        <w:ind w:left="1440" w:hanging="1440"/>
        <w:rPr>
          <w:rFonts w:ascii="Arial" w:hAnsi="Arial" w:cs="Arial"/>
          <w:b/>
          <w:lang w:val="en-US"/>
        </w:rPr>
      </w:pPr>
      <w:r w:rsidRPr="00D46C94">
        <w:rPr>
          <w:rFonts w:ascii="Arial" w:hAnsi="Arial" w:cs="Arial"/>
          <w:b/>
          <w:lang w:val="en-US"/>
        </w:rPr>
        <w:t>PART V:</w:t>
      </w:r>
      <w:r w:rsidRPr="00D46C94">
        <w:rPr>
          <w:rFonts w:ascii="Arial" w:hAnsi="Arial" w:cs="Arial"/>
          <w:b/>
          <w:lang w:val="en-US"/>
        </w:rPr>
        <w:tab/>
        <w:t>ELECTRONIC DISSEMINATION OF CORPORATE COMMUNICATIONS – IMPLIED CONSENT</w:t>
      </w:r>
      <w:bookmarkEnd w:id="37"/>
    </w:p>
    <w:p w:rsidR="00EF23E0" w:rsidRPr="00D46C94" w:rsidRDefault="00EF23E0" w:rsidP="00EF23E0">
      <w:pPr>
        <w:snapToGrid w:val="0"/>
        <w:ind w:left="1440" w:hanging="1440"/>
        <w:jc w:val="both"/>
        <w:rPr>
          <w:rFonts w:ascii="Arial" w:hAnsi="Arial" w:cs="Arial"/>
          <w:b/>
          <w:lang w:val="en-US"/>
        </w:rPr>
      </w:pPr>
    </w:p>
    <w:p w:rsidR="002B3DDE" w:rsidRPr="00D46C94" w:rsidRDefault="002B3DDE" w:rsidP="0015650A">
      <w:pPr>
        <w:numPr>
          <w:ilvl w:val="0"/>
          <w:numId w:val="5"/>
        </w:numPr>
        <w:tabs>
          <w:tab w:val="num" w:pos="709"/>
          <w:tab w:val="num" w:pos="2160"/>
        </w:tabs>
        <w:snapToGrid w:val="0"/>
        <w:ind w:hanging="720"/>
        <w:jc w:val="both"/>
        <w:rPr>
          <w:rFonts w:ascii="Arial" w:hAnsi="Arial" w:cs="Arial"/>
          <w:lang w:val="en-GB"/>
        </w:rPr>
      </w:pPr>
      <w:r w:rsidRPr="00D46C94">
        <w:rPr>
          <w:rFonts w:ascii="Arial" w:hAnsi="Arial" w:cs="Arial"/>
          <w:lang w:val="en-GB"/>
        </w:rPr>
        <w:t xml:space="preserve">Do you think that the Rules should be amended to allow shareholders’ consent to be implied for electronic dissemination of corporate communications by issuers? </w:t>
      </w:r>
    </w:p>
    <w:p w:rsidR="00C34F1C" w:rsidRPr="00D46C94" w:rsidRDefault="00C34F1C" w:rsidP="00193D1B">
      <w:pPr>
        <w:snapToGrid w:val="0"/>
        <w:ind w:left="720"/>
        <w:jc w:val="both"/>
        <w:rPr>
          <w:rFonts w:ascii="Arial" w:hAnsi="Arial" w:cs="Arial"/>
          <w:highlight w:val="lightGray"/>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Yes</w:t>
      </w:r>
    </w:p>
    <w:p w:rsidR="00C34F1C" w:rsidRPr="00D46C94" w:rsidRDefault="00C34F1C" w:rsidP="00193D1B">
      <w:pPr>
        <w:snapToGrid w:val="0"/>
        <w:ind w:left="720"/>
        <w:jc w:val="both"/>
        <w:rPr>
          <w:rFonts w:ascii="Arial" w:hAnsi="Arial" w:cs="Arial"/>
        </w:rPr>
      </w:pPr>
    </w:p>
    <w:p w:rsidR="00C34F1C" w:rsidRPr="00D46C94" w:rsidRDefault="00C34F1C" w:rsidP="00193D1B">
      <w:pPr>
        <w:snapToGrid w:val="0"/>
        <w:ind w:left="720"/>
        <w:jc w:val="both"/>
        <w:rPr>
          <w:rFonts w:ascii="Arial" w:hAnsi="Arial" w:cs="Arial"/>
        </w:rPr>
      </w:pPr>
      <w:r w:rsidRPr="00D46C94">
        <w:rPr>
          <w:rFonts w:ascii="Arial" w:hAnsi="Arial" w:cs="Arial"/>
          <w:highlight w:val="lightGray"/>
        </w:rPr>
        <w:fldChar w:fldCharType="begin">
          <w:ffData>
            <w:name w:val=""/>
            <w:enabled/>
            <w:calcOnExit w:val="0"/>
            <w:checkBox>
              <w:size w:val="24"/>
              <w:default w:val="0"/>
              <w:checked w:val="0"/>
            </w:checkBox>
          </w:ffData>
        </w:fldChar>
      </w:r>
      <w:r w:rsidRPr="00D46C94">
        <w:rPr>
          <w:rFonts w:ascii="Arial" w:hAnsi="Arial" w:cs="Arial"/>
          <w:highlight w:val="lightGray"/>
        </w:rPr>
        <w:instrText xml:space="preserve"> FORMCHECKBOX </w:instrText>
      </w:r>
      <w:r w:rsidR="004D5C6E">
        <w:rPr>
          <w:rFonts w:ascii="Arial" w:hAnsi="Arial" w:cs="Arial"/>
          <w:highlight w:val="lightGray"/>
        </w:rPr>
      </w:r>
      <w:r w:rsidR="004D5C6E">
        <w:rPr>
          <w:rFonts w:ascii="Arial" w:hAnsi="Arial" w:cs="Arial"/>
          <w:highlight w:val="lightGray"/>
        </w:rPr>
        <w:fldChar w:fldCharType="separate"/>
      </w:r>
      <w:r w:rsidRPr="00D46C94">
        <w:rPr>
          <w:rFonts w:ascii="Arial" w:hAnsi="Arial" w:cs="Arial"/>
          <w:highlight w:val="lightGray"/>
        </w:rPr>
        <w:fldChar w:fldCharType="end"/>
      </w:r>
      <w:r w:rsidRPr="00D46C94">
        <w:rPr>
          <w:rFonts w:ascii="Arial" w:hAnsi="Arial" w:cs="Arial"/>
        </w:rPr>
        <w:tab/>
        <w:t>No</w:t>
      </w:r>
    </w:p>
    <w:p w:rsidR="00EE70F8" w:rsidRPr="00D46C94" w:rsidRDefault="00EE70F8" w:rsidP="00EE70F8">
      <w:pPr>
        <w:snapToGrid w:val="0"/>
        <w:jc w:val="both"/>
        <w:rPr>
          <w:rFonts w:ascii="Arial" w:hAnsi="Arial" w:cs="Arial"/>
        </w:rPr>
      </w:pPr>
    </w:p>
    <w:p w:rsidR="00EE70F8" w:rsidRPr="00D46C94" w:rsidRDefault="00EE70F8" w:rsidP="00EE70F8">
      <w:pPr>
        <w:snapToGrid w:val="0"/>
        <w:jc w:val="both"/>
        <w:rPr>
          <w:rFonts w:ascii="Arial" w:hAnsi="Arial" w:cs="Arial"/>
        </w:rPr>
      </w:pPr>
      <w:r w:rsidRPr="00D46C94">
        <w:rPr>
          <w:rFonts w:ascii="Arial" w:hAnsi="Arial" w:cs="Arial"/>
        </w:rPr>
        <w:tab/>
      </w:r>
      <w:r w:rsidRPr="00D46C94">
        <w:rPr>
          <w:rFonts w:ascii="Arial" w:hAnsi="Arial" w:cs="Arial"/>
          <w:lang w:val="en-GB"/>
        </w:rPr>
        <w:t>Please give reasons for your views.</w:t>
      </w:r>
    </w:p>
    <w:p w:rsidR="00C34F1C" w:rsidRPr="00D46C94" w:rsidRDefault="00C34F1C" w:rsidP="00193D1B">
      <w:pPr>
        <w:snapToGrid w:val="0"/>
        <w:jc w:val="both"/>
        <w:rPr>
          <w:rFonts w:ascii="Arial" w:hAnsi="Arial" w:cs="Arial"/>
        </w:rPr>
      </w:pPr>
    </w:p>
    <w:p w:rsidR="00C34F1C" w:rsidRPr="00D46C9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46C94">
        <w:rPr>
          <w:rFonts w:ascii="Arial" w:hAnsi="Arial" w:cs="Arial"/>
        </w:rPr>
        <w:fldChar w:fldCharType="begin">
          <w:ffData>
            <w:name w:val=""/>
            <w:enabled/>
            <w:calcOnExit w:val="0"/>
            <w:textInput/>
          </w:ffData>
        </w:fldChar>
      </w:r>
      <w:r w:rsidRPr="00D46C94">
        <w:rPr>
          <w:rFonts w:ascii="Arial" w:hAnsi="Arial" w:cs="Arial"/>
        </w:rPr>
        <w:instrText xml:space="preserve"> FORMTEXT </w:instrText>
      </w:r>
      <w:r w:rsidRPr="00D46C94">
        <w:rPr>
          <w:rFonts w:ascii="Arial" w:hAnsi="Arial" w:cs="Arial"/>
        </w:rPr>
      </w:r>
      <w:r w:rsidRPr="00D46C94">
        <w:rPr>
          <w:rFonts w:ascii="Arial" w:hAnsi="Arial" w:cs="Arial"/>
        </w:rPr>
        <w:fldChar w:fldCharType="separate"/>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t> </w:t>
      </w:r>
      <w:r w:rsidRPr="00D46C94">
        <w:rPr>
          <w:rFonts w:ascii="Arial" w:hAnsi="Arial" w:cs="Arial"/>
        </w:rPr>
        <w:fldChar w:fldCharType="end"/>
      </w:r>
    </w:p>
    <w:p w:rsidR="005E7A84" w:rsidRPr="00D46C94" w:rsidRDefault="005E7A84" w:rsidP="005E7A84">
      <w:pPr>
        <w:spacing w:before="120" w:line="300" w:lineRule="exact"/>
        <w:ind w:left="1440" w:hanging="1440"/>
        <w:jc w:val="center"/>
        <w:rPr>
          <w:rFonts w:ascii="Arial" w:hAnsi="Arial" w:cs="Arial"/>
        </w:rPr>
      </w:pPr>
      <w:r w:rsidRPr="00D46C94">
        <w:rPr>
          <w:rFonts w:ascii="Arial" w:hAnsi="Arial" w:cs="Arial"/>
        </w:rPr>
        <w:t>- End -</w:t>
      </w:r>
    </w:p>
    <w:p w:rsidR="005E7A84" w:rsidRPr="00D46C94" w:rsidRDefault="005E7A84" w:rsidP="00B67217">
      <w:pPr>
        <w:snapToGrid w:val="0"/>
        <w:jc w:val="both"/>
        <w:rPr>
          <w:rFonts w:ascii="Arial" w:hAnsi="Arial" w:cs="Arial"/>
        </w:rPr>
      </w:pPr>
    </w:p>
    <w:sectPr w:rsidR="005E7A84" w:rsidRPr="00D46C94" w:rsidSect="00162259">
      <w:headerReference w:type="default" r:id="rId17"/>
      <w:footerReference w:type="default" r:id="rId18"/>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6E" w:rsidRDefault="004D5C6E">
      <w:r>
        <w:separator/>
      </w:r>
    </w:p>
  </w:endnote>
  <w:endnote w:type="continuationSeparator" w:id="0">
    <w:p w:rsidR="004D5C6E" w:rsidRDefault="004D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3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Pr="006E612C" w:rsidRDefault="001637B1">
    <w:pPr>
      <w:pStyle w:val="Footer"/>
      <w:jc w:val="center"/>
      <w:rPr>
        <w:rFonts w:ascii="Arial" w:hAnsi="Arial" w:cs="Arial"/>
        <w:sz w:val="22"/>
        <w:szCs w:val="22"/>
      </w:rPr>
    </w:pPr>
    <w:r w:rsidRPr="006E612C">
      <w:rPr>
        <w:rStyle w:val="PageNumber"/>
        <w:rFonts w:ascii="Arial" w:hAnsi="Arial" w:cs="Arial"/>
        <w:sz w:val="22"/>
        <w:szCs w:val="22"/>
      </w:rPr>
      <w:fldChar w:fldCharType="begin"/>
    </w:r>
    <w:r w:rsidRPr="006E612C">
      <w:rPr>
        <w:rStyle w:val="PageNumber"/>
        <w:rFonts w:ascii="Arial" w:hAnsi="Arial" w:cs="Arial"/>
        <w:sz w:val="22"/>
        <w:szCs w:val="22"/>
      </w:rPr>
      <w:instrText xml:space="preserve"> PAGE </w:instrText>
    </w:r>
    <w:r w:rsidRPr="006E612C">
      <w:rPr>
        <w:rStyle w:val="PageNumber"/>
        <w:rFonts w:ascii="Arial" w:hAnsi="Arial" w:cs="Arial"/>
        <w:sz w:val="22"/>
        <w:szCs w:val="22"/>
      </w:rPr>
      <w:fldChar w:fldCharType="separate"/>
    </w:r>
    <w:r w:rsidR="000E5568">
      <w:rPr>
        <w:rStyle w:val="PageNumber"/>
        <w:rFonts w:ascii="Arial" w:hAnsi="Arial" w:cs="Arial"/>
        <w:noProof/>
        <w:sz w:val="22"/>
        <w:szCs w:val="22"/>
      </w:rPr>
      <w:t>14</w:t>
    </w:r>
    <w:r w:rsidRPr="006E612C">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6E" w:rsidRDefault="004D5C6E">
      <w:r>
        <w:separator/>
      </w:r>
    </w:p>
  </w:footnote>
  <w:footnote w:type="continuationSeparator" w:id="0">
    <w:p w:rsidR="004D5C6E" w:rsidRDefault="004D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ZzVtgLTE9OmLCHCYNcZBy3RfXhM=" w:salt="Soqfi5NG3i26O7AvDBPDU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54F4"/>
    <w:rsid w:val="00006BBF"/>
    <w:rsid w:val="00011938"/>
    <w:rsid w:val="00011EBA"/>
    <w:rsid w:val="000144BA"/>
    <w:rsid w:val="000158DA"/>
    <w:rsid w:val="000176F7"/>
    <w:rsid w:val="0002032C"/>
    <w:rsid w:val="000207E1"/>
    <w:rsid w:val="00023916"/>
    <w:rsid w:val="000245E6"/>
    <w:rsid w:val="00026D6D"/>
    <w:rsid w:val="00026E03"/>
    <w:rsid w:val="00030F68"/>
    <w:rsid w:val="0003338F"/>
    <w:rsid w:val="00035F42"/>
    <w:rsid w:val="000368D6"/>
    <w:rsid w:val="00040461"/>
    <w:rsid w:val="00042BD6"/>
    <w:rsid w:val="00044289"/>
    <w:rsid w:val="00045C74"/>
    <w:rsid w:val="000470F1"/>
    <w:rsid w:val="00060137"/>
    <w:rsid w:val="0006070E"/>
    <w:rsid w:val="000647FB"/>
    <w:rsid w:val="00064B57"/>
    <w:rsid w:val="00065C3B"/>
    <w:rsid w:val="0006630A"/>
    <w:rsid w:val="00066513"/>
    <w:rsid w:val="00067A22"/>
    <w:rsid w:val="00070956"/>
    <w:rsid w:val="00070FD6"/>
    <w:rsid w:val="000732FF"/>
    <w:rsid w:val="00075F84"/>
    <w:rsid w:val="00076D0F"/>
    <w:rsid w:val="00077383"/>
    <w:rsid w:val="00083F6C"/>
    <w:rsid w:val="0008675C"/>
    <w:rsid w:val="00087010"/>
    <w:rsid w:val="00090560"/>
    <w:rsid w:val="00094FCB"/>
    <w:rsid w:val="000A0089"/>
    <w:rsid w:val="000A11AF"/>
    <w:rsid w:val="000A3CD1"/>
    <w:rsid w:val="000A5EFE"/>
    <w:rsid w:val="000A641D"/>
    <w:rsid w:val="000A7A12"/>
    <w:rsid w:val="000B1F55"/>
    <w:rsid w:val="000B6547"/>
    <w:rsid w:val="000C1419"/>
    <w:rsid w:val="000C1922"/>
    <w:rsid w:val="000C2E44"/>
    <w:rsid w:val="000C42DE"/>
    <w:rsid w:val="000C5D0D"/>
    <w:rsid w:val="000C674C"/>
    <w:rsid w:val="000C7084"/>
    <w:rsid w:val="000D0145"/>
    <w:rsid w:val="000D140B"/>
    <w:rsid w:val="000D1BB8"/>
    <w:rsid w:val="000D3434"/>
    <w:rsid w:val="000D3809"/>
    <w:rsid w:val="000D4F39"/>
    <w:rsid w:val="000D70C6"/>
    <w:rsid w:val="000E5568"/>
    <w:rsid w:val="000F2D95"/>
    <w:rsid w:val="000F3DBF"/>
    <w:rsid w:val="000F3DEA"/>
    <w:rsid w:val="000F50A7"/>
    <w:rsid w:val="000F6423"/>
    <w:rsid w:val="000F6ED1"/>
    <w:rsid w:val="001003EB"/>
    <w:rsid w:val="00101CD7"/>
    <w:rsid w:val="00102A34"/>
    <w:rsid w:val="001105C8"/>
    <w:rsid w:val="00111546"/>
    <w:rsid w:val="00117057"/>
    <w:rsid w:val="0011764B"/>
    <w:rsid w:val="00117CA8"/>
    <w:rsid w:val="00121E27"/>
    <w:rsid w:val="00122EEA"/>
    <w:rsid w:val="00124433"/>
    <w:rsid w:val="0013024C"/>
    <w:rsid w:val="00130277"/>
    <w:rsid w:val="00133A44"/>
    <w:rsid w:val="0013485C"/>
    <w:rsid w:val="0013489B"/>
    <w:rsid w:val="00140235"/>
    <w:rsid w:val="00142919"/>
    <w:rsid w:val="0014349D"/>
    <w:rsid w:val="00144EE4"/>
    <w:rsid w:val="00146FBD"/>
    <w:rsid w:val="001526CA"/>
    <w:rsid w:val="00152B74"/>
    <w:rsid w:val="00155370"/>
    <w:rsid w:val="0015640F"/>
    <w:rsid w:val="0015650A"/>
    <w:rsid w:val="00162259"/>
    <w:rsid w:val="0016303F"/>
    <w:rsid w:val="001637B1"/>
    <w:rsid w:val="001637E9"/>
    <w:rsid w:val="0016440B"/>
    <w:rsid w:val="001644E4"/>
    <w:rsid w:val="0016514C"/>
    <w:rsid w:val="00165645"/>
    <w:rsid w:val="00171A58"/>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76D8"/>
    <w:rsid w:val="001B35FD"/>
    <w:rsid w:val="001C1F39"/>
    <w:rsid w:val="001C4133"/>
    <w:rsid w:val="001C5C07"/>
    <w:rsid w:val="001D1FE7"/>
    <w:rsid w:val="001D36D7"/>
    <w:rsid w:val="001D5036"/>
    <w:rsid w:val="001D6429"/>
    <w:rsid w:val="001D6C27"/>
    <w:rsid w:val="001D6F66"/>
    <w:rsid w:val="001D789F"/>
    <w:rsid w:val="001E17D7"/>
    <w:rsid w:val="001E62A3"/>
    <w:rsid w:val="001E7D2E"/>
    <w:rsid w:val="001F07D9"/>
    <w:rsid w:val="001F0C01"/>
    <w:rsid w:val="001F35F3"/>
    <w:rsid w:val="001F432D"/>
    <w:rsid w:val="001F5905"/>
    <w:rsid w:val="001F6623"/>
    <w:rsid w:val="00200A70"/>
    <w:rsid w:val="00201A9B"/>
    <w:rsid w:val="002031EB"/>
    <w:rsid w:val="00203405"/>
    <w:rsid w:val="0020498D"/>
    <w:rsid w:val="00211B6D"/>
    <w:rsid w:val="00213161"/>
    <w:rsid w:val="00213530"/>
    <w:rsid w:val="00213942"/>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454"/>
    <w:rsid w:val="00247722"/>
    <w:rsid w:val="00251A6E"/>
    <w:rsid w:val="00255997"/>
    <w:rsid w:val="002605B5"/>
    <w:rsid w:val="00264161"/>
    <w:rsid w:val="0026419A"/>
    <w:rsid w:val="00267171"/>
    <w:rsid w:val="00274DDB"/>
    <w:rsid w:val="0027595E"/>
    <w:rsid w:val="00276394"/>
    <w:rsid w:val="00280EB3"/>
    <w:rsid w:val="00285222"/>
    <w:rsid w:val="00286268"/>
    <w:rsid w:val="00293B00"/>
    <w:rsid w:val="0029662E"/>
    <w:rsid w:val="00297303"/>
    <w:rsid w:val="00297A1E"/>
    <w:rsid w:val="002A0579"/>
    <w:rsid w:val="002A51A7"/>
    <w:rsid w:val="002A6816"/>
    <w:rsid w:val="002A7824"/>
    <w:rsid w:val="002A7A0C"/>
    <w:rsid w:val="002B0C54"/>
    <w:rsid w:val="002B10DD"/>
    <w:rsid w:val="002B2788"/>
    <w:rsid w:val="002B360B"/>
    <w:rsid w:val="002B3689"/>
    <w:rsid w:val="002B3DDE"/>
    <w:rsid w:val="002B49A9"/>
    <w:rsid w:val="002B4D98"/>
    <w:rsid w:val="002C6837"/>
    <w:rsid w:val="002D063B"/>
    <w:rsid w:val="002D0D8C"/>
    <w:rsid w:val="002D5983"/>
    <w:rsid w:val="002D6EA9"/>
    <w:rsid w:val="002E2278"/>
    <w:rsid w:val="002E3F55"/>
    <w:rsid w:val="002E4234"/>
    <w:rsid w:val="002E4DEC"/>
    <w:rsid w:val="002E5EAE"/>
    <w:rsid w:val="002E77DD"/>
    <w:rsid w:val="002F02E3"/>
    <w:rsid w:val="002F1CBA"/>
    <w:rsid w:val="002F6895"/>
    <w:rsid w:val="002F78EB"/>
    <w:rsid w:val="00300B03"/>
    <w:rsid w:val="0030382E"/>
    <w:rsid w:val="00303BAB"/>
    <w:rsid w:val="00304778"/>
    <w:rsid w:val="003063BB"/>
    <w:rsid w:val="003075BA"/>
    <w:rsid w:val="00311C0F"/>
    <w:rsid w:val="00312A2B"/>
    <w:rsid w:val="00315087"/>
    <w:rsid w:val="00315C3E"/>
    <w:rsid w:val="003167B3"/>
    <w:rsid w:val="003173B1"/>
    <w:rsid w:val="0032338C"/>
    <w:rsid w:val="00327116"/>
    <w:rsid w:val="0032726E"/>
    <w:rsid w:val="00327FB1"/>
    <w:rsid w:val="00330336"/>
    <w:rsid w:val="00336D19"/>
    <w:rsid w:val="003374C0"/>
    <w:rsid w:val="00342CB2"/>
    <w:rsid w:val="00343E43"/>
    <w:rsid w:val="00354A67"/>
    <w:rsid w:val="00354E70"/>
    <w:rsid w:val="0035613F"/>
    <w:rsid w:val="00357447"/>
    <w:rsid w:val="00357B03"/>
    <w:rsid w:val="00364A68"/>
    <w:rsid w:val="00367D1F"/>
    <w:rsid w:val="00370F5D"/>
    <w:rsid w:val="003736C7"/>
    <w:rsid w:val="003742C8"/>
    <w:rsid w:val="00374620"/>
    <w:rsid w:val="0037541D"/>
    <w:rsid w:val="00375A86"/>
    <w:rsid w:val="00377163"/>
    <w:rsid w:val="00380CE1"/>
    <w:rsid w:val="00381749"/>
    <w:rsid w:val="00381865"/>
    <w:rsid w:val="003847D1"/>
    <w:rsid w:val="00384C34"/>
    <w:rsid w:val="003868A5"/>
    <w:rsid w:val="00387869"/>
    <w:rsid w:val="0039234E"/>
    <w:rsid w:val="00392BFA"/>
    <w:rsid w:val="003967DD"/>
    <w:rsid w:val="00397CA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D2285"/>
    <w:rsid w:val="003D2E4D"/>
    <w:rsid w:val="003D3758"/>
    <w:rsid w:val="003D4080"/>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F3E"/>
    <w:rsid w:val="0041766C"/>
    <w:rsid w:val="00421BBD"/>
    <w:rsid w:val="00422684"/>
    <w:rsid w:val="00422AD9"/>
    <w:rsid w:val="00426547"/>
    <w:rsid w:val="0043053E"/>
    <w:rsid w:val="00433757"/>
    <w:rsid w:val="00433F5F"/>
    <w:rsid w:val="00433FD6"/>
    <w:rsid w:val="004353DA"/>
    <w:rsid w:val="00436809"/>
    <w:rsid w:val="0043743A"/>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C65"/>
    <w:rsid w:val="004C3125"/>
    <w:rsid w:val="004C46B6"/>
    <w:rsid w:val="004C4DFC"/>
    <w:rsid w:val="004C6FDE"/>
    <w:rsid w:val="004D0842"/>
    <w:rsid w:val="004D13E5"/>
    <w:rsid w:val="004D21B2"/>
    <w:rsid w:val="004D2758"/>
    <w:rsid w:val="004D3C84"/>
    <w:rsid w:val="004D5C6E"/>
    <w:rsid w:val="004D67E5"/>
    <w:rsid w:val="004D7584"/>
    <w:rsid w:val="004E09B9"/>
    <w:rsid w:val="004E09F4"/>
    <w:rsid w:val="004E218C"/>
    <w:rsid w:val="004E2B97"/>
    <w:rsid w:val="004E2C19"/>
    <w:rsid w:val="004E323F"/>
    <w:rsid w:val="004E3ADC"/>
    <w:rsid w:val="004E5073"/>
    <w:rsid w:val="004E633A"/>
    <w:rsid w:val="004F1397"/>
    <w:rsid w:val="004F2163"/>
    <w:rsid w:val="004F272F"/>
    <w:rsid w:val="004F4CE9"/>
    <w:rsid w:val="004F621B"/>
    <w:rsid w:val="004F68F6"/>
    <w:rsid w:val="004F73C0"/>
    <w:rsid w:val="005024B0"/>
    <w:rsid w:val="005027F8"/>
    <w:rsid w:val="00502F4B"/>
    <w:rsid w:val="00503A44"/>
    <w:rsid w:val="00505836"/>
    <w:rsid w:val="00506EC3"/>
    <w:rsid w:val="0051129E"/>
    <w:rsid w:val="00511882"/>
    <w:rsid w:val="0051380E"/>
    <w:rsid w:val="005140A5"/>
    <w:rsid w:val="00524819"/>
    <w:rsid w:val="00524A96"/>
    <w:rsid w:val="00525E1F"/>
    <w:rsid w:val="00525F8F"/>
    <w:rsid w:val="005276D7"/>
    <w:rsid w:val="005325A9"/>
    <w:rsid w:val="00533605"/>
    <w:rsid w:val="005339E0"/>
    <w:rsid w:val="0053707D"/>
    <w:rsid w:val="005376F6"/>
    <w:rsid w:val="005400A9"/>
    <w:rsid w:val="005425BB"/>
    <w:rsid w:val="00550CDC"/>
    <w:rsid w:val="005556CB"/>
    <w:rsid w:val="0055619E"/>
    <w:rsid w:val="005569BA"/>
    <w:rsid w:val="00556DD3"/>
    <w:rsid w:val="00562321"/>
    <w:rsid w:val="0056566B"/>
    <w:rsid w:val="005661A7"/>
    <w:rsid w:val="00572348"/>
    <w:rsid w:val="00573951"/>
    <w:rsid w:val="00573FF4"/>
    <w:rsid w:val="00573FF6"/>
    <w:rsid w:val="00575295"/>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B1BCE"/>
    <w:rsid w:val="005B1F37"/>
    <w:rsid w:val="005B5FE1"/>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CB9"/>
    <w:rsid w:val="005F7BDD"/>
    <w:rsid w:val="00601470"/>
    <w:rsid w:val="006044BC"/>
    <w:rsid w:val="00606CEF"/>
    <w:rsid w:val="0061282F"/>
    <w:rsid w:val="00612AB4"/>
    <w:rsid w:val="00614FE9"/>
    <w:rsid w:val="0061585D"/>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3768"/>
    <w:rsid w:val="006658FE"/>
    <w:rsid w:val="00666279"/>
    <w:rsid w:val="00666837"/>
    <w:rsid w:val="00667694"/>
    <w:rsid w:val="00676D93"/>
    <w:rsid w:val="006773C3"/>
    <w:rsid w:val="0068048F"/>
    <w:rsid w:val="006820CB"/>
    <w:rsid w:val="006825CD"/>
    <w:rsid w:val="00685213"/>
    <w:rsid w:val="00686D8F"/>
    <w:rsid w:val="00690D37"/>
    <w:rsid w:val="00691A65"/>
    <w:rsid w:val="00691AB9"/>
    <w:rsid w:val="0069711E"/>
    <w:rsid w:val="006977C8"/>
    <w:rsid w:val="006A2380"/>
    <w:rsid w:val="006A276D"/>
    <w:rsid w:val="006A4CF3"/>
    <w:rsid w:val="006A5E51"/>
    <w:rsid w:val="006B17CE"/>
    <w:rsid w:val="006C1515"/>
    <w:rsid w:val="006C15F6"/>
    <w:rsid w:val="006C1B6B"/>
    <w:rsid w:val="006C27F4"/>
    <w:rsid w:val="006D05FC"/>
    <w:rsid w:val="006D47CB"/>
    <w:rsid w:val="006D4DE7"/>
    <w:rsid w:val="006D7B68"/>
    <w:rsid w:val="006D7CCB"/>
    <w:rsid w:val="006E0FDC"/>
    <w:rsid w:val="006E12A1"/>
    <w:rsid w:val="006E4513"/>
    <w:rsid w:val="006E612C"/>
    <w:rsid w:val="006E654D"/>
    <w:rsid w:val="006F0A2B"/>
    <w:rsid w:val="006F135B"/>
    <w:rsid w:val="006F1645"/>
    <w:rsid w:val="006F207D"/>
    <w:rsid w:val="006F29A0"/>
    <w:rsid w:val="006F2A20"/>
    <w:rsid w:val="006F39CF"/>
    <w:rsid w:val="006F5460"/>
    <w:rsid w:val="006F5E4B"/>
    <w:rsid w:val="0070168F"/>
    <w:rsid w:val="007022B5"/>
    <w:rsid w:val="00702866"/>
    <w:rsid w:val="00704BC1"/>
    <w:rsid w:val="007065B4"/>
    <w:rsid w:val="007106D5"/>
    <w:rsid w:val="00710781"/>
    <w:rsid w:val="00714521"/>
    <w:rsid w:val="0071551B"/>
    <w:rsid w:val="00726288"/>
    <w:rsid w:val="007266BA"/>
    <w:rsid w:val="007323B0"/>
    <w:rsid w:val="00732F12"/>
    <w:rsid w:val="007331B5"/>
    <w:rsid w:val="00740CF8"/>
    <w:rsid w:val="00743A06"/>
    <w:rsid w:val="00747A62"/>
    <w:rsid w:val="007500C3"/>
    <w:rsid w:val="0075241F"/>
    <w:rsid w:val="00752D53"/>
    <w:rsid w:val="0075301D"/>
    <w:rsid w:val="00753607"/>
    <w:rsid w:val="00756B49"/>
    <w:rsid w:val="00760E62"/>
    <w:rsid w:val="007634EA"/>
    <w:rsid w:val="00763CA7"/>
    <w:rsid w:val="00765359"/>
    <w:rsid w:val="0076630A"/>
    <w:rsid w:val="00772680"/>
    <w:rsid w:val="00772F8B"/>
    <w:rsid w:val="0078022D"/>
    <w:rsid w:val="0078147D"/>
    <w:rsid w:val="007819F3"/>
    <w:rsid w:val="00783D45"/>
    <w:rsid w:val="00791D96"/>
    <w:rsid w:val="00792354"/>
    <w:rsid w:val="00796DAF"/>
    <w:rsid w:val="00796DE7"/>
    <w:rsid w:val="007A0057"/>
    <w:rsid w:val="007A13BC"/>
    <w:rsid w:val="007A32CC"/>
    <w:rsid w:val="007A32F9"/>
    <w:rsid w:val="007A55A9"/>
    <w:rsid w:val="007A7409"/>
    <w:rsid w:val="007B36A0"/>
    <w:rsid w:val="007B5858"/>
    <w:rsid w:val="007B5E8C"/>
    <w:rsid w:val="007B68CA"/>
    <w:rsid w:val="007B6AC4"/>
    <w:rsid w:val="007B6EFB"/>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F0727"/>
    <w:rsid w:val="007F0DEA"/>
    <w:rsid w:val="007F1B19"/>
    <w:rsid w:val="0080058F"/>
    <w:rsid w:val="00801291"/>
    <w:rsid w:val="00802DFE"/>
    <w:rsid w:val="00804303"/>
    <w:rsid w:val="008050F3"/>
    <w:rsid w:val="0080652A"/>
    <w:rsid w:val="0081080F"/>
    <w:rsid w:val="00813520"/>
    <w:rsid w:val="008137CB"/>
    <w:rsid w:val="00815AD9"/>
    <w:rsid w:val="008165A3"/>
    <w:rsid w:val="00820B58"/>
    <w:rsid w:val="00821A42"/>
    <w:rsid w:val="00822652"/>
    <w:rsid w:val="00824B82"/>
    <w:rsid w:val="00824BAB"/>
    <w:rsid w:val="00826B01"/>
    <w:rsid w:val="00832BF0"/>
    <w:rsid w:val="0083377D"/>
    <w:rsid w:val="008362C5"/>
    <w:rsid w:val="00840935"/>
    <w:rsid w:val="008413D3"/>
    <w:rsid w:val="00841588"/>
    <w:rsid w:val="00841883"/>
    <w:rsid w:val="0084452C"/>
    <w:rsid w:val="008445B4"/>
    <w:rsid w:val="0084680A"/>
    <w:rsid w:val="00847115"/>
    <w:rsid w:val="00850721"/>
    <w:rsid w:val="008526F9"/>
    <w:rsid w:val="00852B82"/>
    <w:rsid w:val="00853F5B"/>
    <w:rsid w:val="0085589E"/>
    <w:rsid w:val="00856D0F"/>
    <w:rsid w:val="008605FD"/>
    <w:rsid w:val="00864B90"/>
    <w:rsid w:val="0086587D"/>
    <w:rsid w:val="00866B72"/>
    <w:rsid w:val="00866BDF"/>
    <w:rsid w:val="008716FD"/>
    <w:rsid w:val="00872637"/>
    <w:rsid w:val="00872785"/>
    <w:rsid w:val="00877BC0"/>
    <w:rsid w:val="00880C59"/>
    <w:rsid w:val="00884BE7"/>
    <w:rsid w:val="00884F56"/>
    <w:rsid w:val="00887FEC"/>
    <w:rsid w:val="008943C5"/>
    <w:rsid w:val="00896E6B"/>
    <w:rsid w:val="008A375F"/>
    <w:rsid w:val="008A3B68"/>
    <w:rsid w:val="008A4793"/>
    <w:rsid w:val="008A48A7"/>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1B09"/>
    <w:rsid w:val="00953D1F"/>
    <w:rsid w:val="0095515E"/>
    <w:rsid w:val="00956847"/>
    <w:rsid w:val="0095747A"/>
    <w:rsid w:val="00957916"/>
    <w:rsid w:val="00962DD5"/>
    <w:rsid w:val="00964E0C"/>
    <w:rsid w:val="009714C1"/>
    <w:rsid w:val="00972CA5"/>
    <w:rsid w:val="00976D11"/>
    <w:rsid w:val="00982376"/>
    <w:rsid w:val="00983D49"/>
    <w:rsid w:val="009864B0"/>
    <w:rsid w:val="0098765A"/>
    <w:rsid w:val="009876DB"/>
    <w:rsid w:val="0099249F"/>
    <w:rsid w:val="0099742A"/>
    <w:rsid w:val="009A254C"/>
    <w:rsid w:val="009A2819"/>
    <w:rsid w:val="009A755F"/>
    <w:rsid w:val="009A78A0"/>
    <w:rsid w:val="009B2C53"/>
    <w:rsid w:val="009B3132"/>
    <w:rsid w:val="009B7126"/>
    <w:rsid w:val="009B752B"/>
    <w:rsid w:val="009B78FC"/>
    <w:rsid w:val="009B7C85"/>
    <w:rsid w:val="009C4717"/>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A00456"/>
    <w:rsid w:val="00A0052E"/>
    <w:rsid w:val="00A00836"/>
    <w:rsid w:val="00A011AD"/>
    <w:rsid w:val="00A01E58"/>
    <w:rsid w:val="00A04D1A"/>
    <w:rsid w:val="00A06E9D"/>
    <w:rsid w:val="00A074BE"/>
    <w:rsid w:val="00A1049B"/>
    <w:rsid w:val="00A12299"/>
    <w:rsid w:val="00A1458E"/>
    <w:rsid w:val="00A17845"/>
    <w:rsid w:val="00A17C28"/>
    <w:rsid w:val="00A2183B"/>
    <w:rsid w:val="00A22180"/>
    <w:rsid w:val="00A26686"/>
    <w:rsid w:val="00A26709"/>
    <w:rsid w:val="00A3060E"/>
    <w:rsid w:val="00A32921"/>
    <w:rsid w:val="00A35926"/>
    <w:rsid w:val="00A375E7"/>
    <w:rsid w:val="00A40182"/>
    <w:rsid w:val="00A40353"/>
    <w:rsid w:val="00A41A6F"/>
    <w:rsid w:val="00A4275C"/>
    <w:rsid w:val="00A47360"/>
    <w:rsid w:val="00A47679"/>
    <w:rsid w:val="00A476A7"/>
    <w:rsid w:val="00A5074F"/>
    <w:rsid w:val="00A52006"/>
    <w:rsid w:val="00A52738"/>
    <w:rsid w:val="00A54103"/>
    <w:rsid w:val="00A54E13"/>
    <w:rsid w:val="00A55252"/>
    <w:rsid w:val="00A57409"/>
    <w:rsid w:val="00A6046B"/>
    <w:rsid w:val="00A6365F"/>
    <w:rsid w:val="00A64221"/>
    <w:rsid w:val="00A652CB"/>
    <w:rsid w:val="00A70909"/>
    <w:rsid w:val="00A732A5"/>
    <w:rsid w:val="00A73977"/>
    <w:rsid w:val="00A7534D"/>
    <w:rsid w:val="00A804FD"/>
    <w:rsid w:val="00A809FF"/>
    <w:rsid w:val="00A82D9E"/>
    <w:rsid w:val="00A85125"/>
    <w:rsid w:val="00A90242"/>
    <w:rsid w:val="00A91D79"/>
    <w:rsid w:val="00A93741"/>
    <w:rsid w:val="00A9387F"/>
    <w:rsid w:val="00A96BD9"/>
    <w:rsid w:val="00A96C0C"/>
    <w:rsid w:val="00AA089C"/>
    <w:rsid w:val="00AA4079"/>
    <w:rsid w:val="00AB0B3B"/>
    <w:rsid w:val="00AB3893"/>
    <w:rsid w:val="00AB462B"/>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444E"/>
    <w:rsid w:val="00B35CCC"/>
    <w:rsid w:val="00B364F2"/>
    <w:rsid w:val="00B37109"/>
    <w:rsid w:val="00B40BEF"/>
    <w:rsid w:val="00B41467"/>
    <w:rsid w:val="00B41B0C"/>
    <w:rsid w:val="00B47AB7"/>
    <w:rsid w:val="00B5453E"/>
    <w:rsid w:val="00B5635B"/>
    <w:rsid w:val="00B6065B"/>
    <w:rsid w:val="00B62E6B"/>
    <w:rsid w:val="00B64493"/>
    <w:rsid w:val="00B654F2"/>
    <w:rsid w:val="00B67217"/>
    <w:rsid w:val="00B6724F"/>
    <w:rsid w:val="00B70D9F"/>
    <w:rsid w:val="00B737B4"/>
    <w:rsid w:val="00B740C7"/>
    <w:rsid w:val="00B760FD"/>
    <w:rsid w:val="00B81482"/>
    <w:rsid w:val="00B93686"/>
    <w:rsid w:val="00B97382"/>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D50"/>
    <w:rsid w:val="00BF2034"/>
    <w:rsid w:val="00BF51E2"/>
    <w:rsid w:val="00C008B4"/>
    <w:rsid w:val="00C009BF"/>
    <w:rsid w:val="00C01F3A"/>
    <w:rsid w:val="00C03D87"/>
    <w:rsid w:val="00C046F9"/>
    <w:rsid w:val="00C06504"/>
    <w:rsid w:val="00C06A67"/>
    <w:rsid w:val="00C0793D"/>
    <w:rsid w:val="00C10EA7"/>
    <w:rsid w:val="00C10EDB"/>
    <w:rsid w:val="00C138B7"/>
    <w:rsid w:val="00C13D45"/>
    <w:rsid w:val="00C14649"/>
    <w:rsid w:val="00C161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CE9"/>
    <w:rsid w:val="00C457FB"/>
    <w:rsid w:val="00C5036F"/>
    <w:rsid w:val="00C503DC"/>
    <w:rsid w:val="00C54B7F"/>
    <w:rsid w:val="00C54EC4"/>
    <w:rsid w:val="00C55F9C"/>
    <w:rsid w:val="00C55FBF"/>
    <w:rsid w:val="00C57659"/>
    <w:rsid w:val="00C61F8B"/>
    <w:rsid w:val="00C636F9"/>
    <w:rsid w:val="00C63E8E"/>
    <w:rsid w:val="00C669DF"/>
    <w:rsid w:val="00C764DB"/>
    <w:rsid w:val="00C7664B"/>
    <w:rsid w:val="00C83951"/>
    <w:rsid w:val="00C91428"/>
    <w:rsid w:val="00C91747"/>
    <w:rsid w:val="00C92DEA"/>
    <w:rsid w:val="00C9404A"/>
    <w:rsid w:val="00C96F27"/>
    <w:rsid w:val="00CA0A27"/>
    <w:rsid w:val="00CA155A"/>
    <w:rsid w:val="00CA41E4"/>
    <w:rsid w:val="00CA41ED"/>
    <w:rsid w:val="00CA45A1"/>
    <w:rsid w:val="00CB2B30"/>
    <w:rsid w:val="00CB6D7B"/>
    <w:rsid w:val="00CB7578"/>
    <w:rsid w:val="00CB761D"/>
    <w:rsid w:val="00CC09CC"/>
    <w:rsid w:val="00CC224B"/>
    <w:rsid w:val="00CC2CB0"/>
    <w:rsid w:val="00CC33B5"/>
    <w:rsid w:val="00CC56CE"/>
    <w:rsid w:val="00CC59C8"/>
    <w:rsid w:val="00CC60AF"/>
    <w:rsid w:val="00CC63FE"/>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12B9"/>
    <w:rsid w:val="00D43C59"/>
    <w:rsid w:val="00D44C8D"/>
    <w:rsid w:val="00D46C94"/>
    <w:rsid w:val="00D50626"/>
    <w:rsid w:val="00D547D3"/>
    <w:rsid w:val="00D54CF8"/>
    <w:rsid w:val="00D57A2B"/>
    <w:rsid w:val="00D627FD"/>
    <w:rsid w:val="00D6441D"/>
    <w:rsid w:val="00D64D07"/>
    <w:rsid w:val="00D64F47"/>
    <w:rsid w:val="00D70816"/>
    <w:rsid w:val="00D7089B"/>
    <w:rsid w:val="00D71C2A"/>
    <w:rsid w:val="00D71F9E"/>
    <w:rsid w:val="00D74390"/>
    <w:rsid w:val="00D74588"/>
    <w:rsid w:val="00D75BC7"/>
    <w:rsid w:val="00D76BF7"/>
    <w:rsid w:val="00D77C7F"/>
    <w:rsid w:val="00D80B56"/>
    <w:rsid w:val="00D82BDE"/>
    <w:rsid w:val="00D87A06"/>
    <w:rsid w:val="00D9273F"/>
    <w:rsid w:val="00D9506E"/>
    <w:rsid w:val="00D95E48"/>
    <w:rsid w:val="00DA0C3F"/>
    <w:rsid w:val="00DA245F"/>
    <w:rsid w:val="00DA4AB2"/>
    <w:rsid w:val="00DA795E"/>
    <w:rsid w:val="00DB04B1"/>
    <w:rsid w:val="00DB26F2"/>
    <w:rsid w:val="00DC020F"/>
    <w:rsid w:val="00DC0E61"/>
    <w:rsid w:val="00DC3D65"/>
    <w:rsid w:val="00DC5C00"/>
    <w:rsid w:val="00DC7A08"/>
    <w:rsid w:val="00DD1862"/>
    <w:rsid w:val="00DD1C3D"/>
    <w:rsid w:val="00DD1C75"/>
    <w:rsid w:val="00DD1E5F"/>
    <w:rsid w:val="00DD2131"/>
    <w:rsid w:val="00DD71B1"/>
    <w:rsid w:val="00DD7D02"/>
    <w:rsid w:val="00DE2E47"/>
    <w:rsid w:val="00DE41BB"/>
    <w:rsid w:val="00DE5525"/>
    <w:rsid w:val="00DE659B"/>
    <w:rsid w:val="00DE6961"/>
    <w:rsid w:val="00DF029F"/>
    <w:rsid w:val="00DF2BD5"/>
    <w:rsid w:val="00DF50A4"/>
    <w:rsid w:val="00E0292D"/>
    <w:rsid w:val="00E074AB"/>
    <w:rsid w:val="00E11BDD"/>
    <w:rsid w:val="00E12095"/>
    <w:rsid w:val="00E15C2E"/>
    <w:rsid w:val="00E1788B"/>
    <w:rsid w:val="00E22558"/>
    <w:rsid w:val="00E24748"/>
    <w:rsid w:val="00E2516D"/>
    <w:rsid w:val="00E266D6"/>
    <w:rsid w:val="00E31B2C"/>
    <w:rsid w:val="00E32363"/>
    <w:rsid w:val="00E34672"/>
    <w:rsid w:val="00E35540"/>
    <w:rsid w:val="00E3661A"/>
    <w:rsid w:val="00E36658"/>
    <w:rsid w:val="00E40756"/>
    <w:rsid w:val="00E43467"/>
    <w:rsid w:val="00E436F2"/>
    <w:rsid w:val="00E45F1F"/>
    <w:rsid w:val="00E4659D"/>
    <w:rsid w:val="00E4792B"/>
    <w:rsid w:val="00E47E11"/>
    <w:rsid w:val="00E50DC5"/>
    <w:rsid w:val="00E542E0"/>
    <w:rsid w:val="00E555E4"/>
    <w:rsid w:val="00E559B6"/>
    <w:rsid w:val="00E55C0C"/>
    <w:rsid w:val="00E6195B"/>
    <w:rsid w:val="00E6295B"/>
    <w:rsid w:val="00E64DBC"/>
    <w:rsid w:val="00E64F3C"/>
    <w:rsid w:val="00E673F9"/>
    <w:rsid w:val="00E710A8"/>
    <w:rsid w:val="00E713BA"/>
    <w:rsid w:val="00E7426E"/>
    <w:rsid w:val="00E74411"/>
    <w:rsid w:val="00E751F4"/>
    <w:rsid w:val="00E75DA7"/>
    <w:rsid w:val="00E77100"/>
    <w:rsid w:val="00E77771"/>
    <w:rsid w:val="00E804B8"/>
    <w:rsid w:val="00E83DEA"/>
    <w:rsid w:val="00E841D7"/>
    <w:rsid w:val="00E853C3"/>
    <w:rsid w:val="00E87B91"/>
    <w:rsid w:val="00E91696"/>
    <w:rsid w:val="00E92972"/>
    <w:rsid w:val="00E9440B"/>
    <w:rsid w:val="00E94E1A"/>
    <w:rsid w:val="00E97C6C"/>
    <w:rsid w:val="00E97CB4"/>
    <w:rsid w:val="00EA1D75"/>
    <w:rsid w:val="00EA25E2"/>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F23"/>
    <w:rsid w:val="00EE3F77"/>
    <w:rsid w:val="00EE5D8A"/>
    <w:rsid w:val="00EE691A"/>
    <w:rsid w:val="00EE70F8"/>
    <w:rsid w:val="00EF0D29"/>
    <w:rsid w:val="00EF23E0"/>
    <w:rsid w:val="00EF27CF"/>
    <w:rsid w:val="00EF50DE"/>
    <w:rsid w:val="00EF5443"/>
    <w:rsid w:val="00EF6DE8"/>
    <w:rsid w:val="00F02DC2"/>
    <w:rsid w:val="00F03512"/>
    <w:rsid w:val="00F11383"/>
    <w:rsid w:val="00F123F2"/>
    <w:rsid w:val="00F1350F"/>
    <w:rsid w:val="00F17FBF"/>
    <w:rsid w:val="00F20D6D"/>
    <w:rsid w:val="00F218AC"/>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616C6"/>
    <w:rsid w:val="00F627CB"/>
    <w:rsid w:val="00F62B8A"/>
    <w:rsid w:val="00F63824"/>
    <w:rsid w:val="00F6478B"/>
    <w:rsid w:val="00F65751"/>
    <w:rsid w:val="00F677DA"/>
    <w:rsid w:val="00F7587D"/>
    <w:rsid w:val="00F76438"/>
    <w:rsid w:val="00F80232"/>
    <w:rsid w:val="00F80729"/>
    <w:rsid w:val="00F80ADC"/>
    <w:rsid w:val="00F82B7A"/>
    <w:rsid w:val="00F84765"/>
    <w:rsid w:val="00F85360"/>
    <w:rsid w:val="00F854DA"/>
    <w:rsid w:val="00F857B3"/>
    <w:rsid w:val="00F8712E"/>
    <w:rsid w:val="00F95C93"/>
    <w:rsid w:val="00F97DDF"/>
    <w:rsid w:val="00FA0579"/>
    <w:rsid w:val="00FA487B"/>
    <w:rsid w:val="00FB0742"/>
    <w:rsid w:val="00FB206C"/>
    <w:rsid w:val="00FB37CB"/>
    <w:rsid w:val="00FB5A0F"/>
    <w:rsid w:val="00FB6846"/>
    <w:rsid w:val="00FB6C65"/>
    <w:rsid w:val="00FC1948"/>
    <w:rsid w:val="00FC499D"/>
    <w:rsid w:val="00FD070E"/>
    <w:rsid w:val="00FD1581"/>
    <w:rsid w:val="00FD1E38"/>
    <w:rsid w:val="00FD235C"/>
    <w:rsid w:val="00FD62D9"/>
    <w:rsid w:val="00FD6597"/>
    <w:rsid w:val="00FE2456"/>
    <w:rsid w:val="00FE76E8"/>
    <w:rsid w:val="00FE7C4F"/>
    <w:rsid w:val="00FE7F76"/>
    <w:rsid w:val="00FF2684"/>
    <w:rsid w:val="00FF3BBC"/>
    <w:rsid w:val="00FF52B2"/>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95"/>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95"/>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hkex.com.hk/eng/newsconsul/mktconsul/Documents/cp201711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eng/newsconsul/mktconsul/Documents/cp20171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4.xml><?xml version="1.0" encoding="utf-8"?>
<ds:datastoreItem xmlns:ds="http://schemas.openxmlformats.org/officeDocument/2006/customXml" ds:itemID="{4287F675-3BDD-40E3-9B66-7B27BBD217CA}">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E05332-747C-4E17-8E9E-03727AC7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18794</CharactersWithSpaces>
  <SharedDoc>false</SharedDoc>
  <HLinks>
    <vt:vector size="24" baseType="variant">
      <vt:variant>
        <vt:i4>6094865</vt:i4>
      </vt:variant>
      <vt:variant>
        <vt:i4>93</vt:i4>
      </vt:variant>
      <vt:variant>
        <vt:i4>0</vt:i4>
      </vt:variant>
      <vt:variant>
        <vt:i4>5</vt:i4>
      </vt:variant>
      <vt:variant>
        <vt:lpwstr>https://www.hkex.com.hk/eng/newsconsul/mktconsul/Documents/cp2017111.pdf</vt:lpwstr>
      </vt:variant>
      <vt:variant>
        <vt:lpwstr/>
      </vt: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6094865</vt:i4>
      </vt:variant>
      <vt:variant>
        <vt:i4>0</vt:i4>
      </vt:variant>
      <vt:variant>
        <vt:i4>0</vt:i4>
      </vt:variant>
      <vt:variant>
        <vt:i4>5</vt:i4>
      </vt:variant>
      <vt:variant>
        <vt:lpwstr>https://www.hkex.com.hk/eng/newsconsul/mktconsul/Documents/cp2017111.pdf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Evelyn Ng</cp:lastModifiedBy>
  <cp:revision>3</cp:revision>
  <cp:lastPrinted>2017-11-02T01:19:00Z</cp:lastPrinted>
  <dcterms:created xsi:type="dcterms:W3CDTF">2017-11-03T09:35:00Z</dcterms:created>
  <dcterms:modified xsi:type="dcterms:W3CDTF">2017-11-03T09:35:00Z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