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465CCD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421B1205" w14:textId="77777777" w:rsidR="007B3736" w:rsidRDefault="00F6651B"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5AE83FD9" w:rsidR="00E33694" w:rsidRPr="00C23148" w:rsidRDefault="00F6651B" w:rsidP="00546781">
            <w:pPr>
              <w:pStyle w:val="ListParagraph"/>
              <w:widowControl/>
              <w:tabs>
                <w:tab w:val="left" w:pos="519"/>
              </w:tabs>
              <w:autoSpaceDE/>
              <w:autoSpaceDN/>
              <w:adjustRightInd/>
              <w:snapToGrid w:val="0"/>
              <w:spacing w:afterLines="5" w:after="12"/>
              <w:ind w:leftChars="0" w:left="519" w:hanging="283"/>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E33694" w:rsidRPr="00882833">
                  <w:rPr>
                    <w:rFonts w:ascii="MS Gothic" w:eastAsia="MS Gothic" w:hAnsi="MS Gothic" w:cs="Arial" w:hint="eastAsia"/>
                    <w:bCs/>
                    <w:sz w:val="20"/>
                    <w:lang w:eastAsia="zh-CN"/>
                  </w:rPr>
                  <w:t>☐</w:t>
                </w:r>
              </w:sdtContent>
            </w:sdt>
            <w:r w:rsidR="00E33694">
              <w:rPr>
                <w:rFonts w:ascii="MS Gothic" w:eastAsia="MS Gothic" w:hAnsi="MS Gothic" w:cs="Arial"/>
                <w:bCs/>
                <w:sz w:val="20"/>
                <w:lang w:eastAsia="zh-CN"/>
              </w:rPr>
              <w:t xml:space="preserve"> </w:t>
            </w:r>
            <w:r w:rsidR="00E33694" w:rsidRPr="00882833">
              <w:rPr>
                <w:rFonts w:ascii="Arial Narrow" w:hAnsi="Arial Narrow" w:cs="Arial"/>
                <w:bCs/>
                <w:sz w:val="18"/>
                <w:szCs w:val="18"/>
                <w:lang w:eastAsia="zh-CN"/>
              </w:rPr>
              <w:t xml:space="preserve">The prevailing </w:t>
            </w:r>
            <w:r w:rsidR="00E33694">
              <w:rPr>
                <w:rFonts w:ascii="Arial Narrow" w:hAnsi="Arial Narrow" w:cs="Arial"/>
                <w:bCs/>
                <w:sz w:val="18"/>
                <w:szCs w:val="18"/>
                <w:lang w:eastAsia="zh-CN"/>
              </w:rPr>
              <w:t>Marketing</w:t>
            </w:r>
            <w:r w:rsidR="00E33694" w:rsidRPr="00882833">
              <w:rPr>
                <w:rFonts w:ascii="Arial Narrow" w:hAnsi="Arial Narrow" w:cs="Arial"/>
                <w:bCs/>
                <w:sz w:val="18"/>
                <w:szCs w:val="18"/>
                <w:lang w:eastAsia="zh-CN"/>
              </w:rPr>
              <w:t xml:space="preserve"> </w:t>
            </w:r>
            <w:proofErr w:type="spellStart"/>
            <w:r w:rsidR="00E33694" w:rsidRPr="00882833">
              <w:rPr>
                <w:rFonts w:ascii="Arial Narrow" w:hAnsi="Arial Narrow" w:cs="Arial"/>
                <w:bCs/>
                <w:sz w:val="18"/>
                <w:szCs w:val="18"/>
                <w:lang w:eastAsia="zh-CN"/>
              </w:rPr>
              <w:t>Programme</w:t>
            </w:r>
            <w:proofErr w:type="spellEnd"/>
            <w:r w:rsidR="00E33694" w:rsidRPr="00882833">
              <w:rPr>
                <w:rFonts w:ascii="Arial Narrow" w:hAnsi="Arial Narrow" w:cs="Arial"/>
                <w:bCs/>
                <w:sz w:val="18"/>
                <w:szCs w:val="18"/>
                <w:lang w:eastAsia="zh-CN"/>
              </w:rPr>
              <w:t xml:space="preserve"> for </w:t>
            </w:r>
            <w:r w:rsidR="00E33694">
              <w:rPr>
                <w:rFonts w:ascii="Arial Narrow" w:hAnsi="Arial Narrow" w:cs="Arial"/>
                <w:bCs/>
                <w:sz w:val="18"/>
                <w:szCs w:val="18"/>
                <w:lang w:eastAsia="zh-CN"/>
              </w:rPr>
              <w:t xml:space="preserve">L1 </w:t>
            </w:r>
            <w:r w:rsidR="00E33694" w:rsidRPr="00882833">
              <w:rPr>
                <w:rFonts w:ascii="Arial Narrow" w:hAnsi="Arial Narrow" w:cs="Arial"/>
                <w:bCs/>
                <w:sz w:val="18"/>
                <w:szCs w:val="18"/>
                <w:lang w:eastAsia="zh-CN"/>
              </w:rPr>
              <w:t>Mobile</w:t>
            </w:r>
            <w:r w:rsidR="00E33694">
              <w:rPr>
                <w:rFonts w:ascii="Arial Narrow" w:hAnsi="Arial Narrow" w:cs="Arial"/>
                <w:bCs/>
                <w:sz w:val="18"/>
                <w:szCs w:val="18"/>
                <w:lang w:eastAsia="zh-CN"/>
              </w:rPr>
              <w:t xml:space="preserve"> </w:t>
            </w:r>
            <w:r w:rsidR="00E33694" w:rsidRPr="00882833">
              <w:rPr>
                <w:rFonts w:ascii="Arial Narrow" w:hAnsi="Arial Narrow" w:cs="Arial"/>
                <w:bCs/>
                <w:sz w:val="18"/>
                <w:szCs w:val="18"/>
                <w:lang w:eastAsia="zh-CN"/>
              </w:rPr>
              <w:t>Application Service: $1</w:t>
            </w:r>
            <w:r w:rsidR="00E33694">
              <w:rPr>
                <w:rFonts w:ascii="Arial Narrow" w:hAnsi="Arial Narrow" w:cs="Arial"/>
                <w:bCs/>
                <w:sz w:val="18"/>
                <w:szCs w:val="18"/>
                <w:lang w:eastAsia="zh-CN"/>
              </w:rPr>
              <w:t>0</w:t>
            </w:r>
            <w:r w:rsidR="00E33694" w:rsidRPr="00882833">
              <w:rPr>
                <w:rFonts w:ascii="Arial Narrow" w:hAnsi="Arial Narrow" w:cs="Arial"/>
                <w:bCs/>
                <w:sz w:val="18"/>
                <w:szCs w:val="18"/>
                <w:lang w:eastAsia="zh-CN"/>
              </w:rPr>
              <w:t xml:space="preserve"> per</w:t>
            </w:r>
            <w:r w:rsidR="00E33694">
              <w:rPr>
                <w:rFonts w:ascii="Arial Narrow" w:hAnsi="Arial Narrow" w:cs="Arial"/>
                <w:bCs/>
                <w:sz w:val="18"/>
                <w:szCs w:val="18"/>
                <w:lang w:eastAsia="zh-CN"/>
              </w:rPr>
              <w:t xml:space="preserve"> </w:t>
            </w:r>
            <w:r w:rsidR="00E33694"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F6651B"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F6651B"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F6651B"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713832F8" w:rsidR="007B3736" w:rsidRDefault="00F6651B"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F6651B"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227ABB86" w:rsidR="007B3736" w:rsidRDefault="00F6651B"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E33694">
              <w:rPr>
                <w:rFonts w:ascii="Arial Narrow" w:hAnsi="Arial Narrow" w:cs="Arial"/>
                <w:bCs/>
                <w:i/>
                <w:sz w:val="18"/>
                <w:szCs w:val="18"/>
                <w:lang w:eastAsia="zh-CN"/>
              </w:rPr>
              <w:t xml:space="preserve"> the </w:t>
            </w:r>
            <w:r w:rsidR="00E33694" w:rsidRPr="00546781">
              <w:rPr>
                <w:rFonts w:ascii="Arial Narrow" w:hAnsi="Arial Narrow" w:cs="Arial"/>
                <w:b/>
                <w:i/>
                <w:sz w:val="18"/>
                <w:szCs w:val="18"/>
                <w:lang w:eastAsia="zh-CN"/>
              </w:rPr>
              <w:t xml:space="preserve">Marketing </w:t>
            </w:r>
            <w:proofErr w:type="spellStart"/>
            <w:r w:rsidR="00E33694" w:rsidRPr="00546781">
              <w:rPr>
                <w:rFonts w:ascii="Arial Narrow" w:hAnsi="Arial Narrow" w:cs="Arial"/>
                <w:b/>
                <w:i/>
                <w:sz w:val="18"/>
                <w:szCs w:val="18"/>
                <w:lang w:eastAsia="zh-CN"/>
              </w:rPr>
              <w:t>Programme</w:t>
            </w:r>
            <w:proofErr w:type="spellEnd"/>
            <w:r w:rsidR="00E33694" w:rsidRPr="00546781">
              <w:rPr>
                <w:rFonts w:ascii="Arial Narrow" w:hAnsi="Arial Narrow" w:cs="Arial"/>
                <w:b/>
                <w:i/>
                <w:sz w:val="18"/>
                <w:szCs w:val="18"/>
                <w:lang w:eastAsia="zh-CN"/>
              </w:rPr>
              <w:t xml:space="preserve"> for</w:t>
            </w:r>
            <w:r w:rsidR="007B3736">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E33694">
              <w:rPr>
                <w:rFonts w:ascii="Arial Narrow" w:hAnsi="Arial Narrow" w:cs="Arial"/>
                <w:bCs/>
                <w:i/>
                <w:sz w:val="18"/>
                <w:szCs w:val="18"/>
                <w:lang w:eastAsia="zh-CN"/>
              </w:rPr>
              <w:t xml:space="preserve">Marketing </w:t>
            </w:r>
            <w:proofErr w:type="spellStart"/>
            <w:r w:rsidR="00E33694">
              <w:rPr>
                <w:rFonts w:ascii="Arial Narrow" w:hAnsi="Arial Narrow" w:cs="Arial"/>
                <w:bCs/>
                <w:i/>
                <w:sz w:val="18"/>
                <w:szCs w:val="18"/>
                <w:lang w:eastAsia="zh-CN"/>
              </w:rPr>
              <w:t>Programme</w:t>
            </w:r>
            <w:proofErr w:type="spellEnd"/>
            <w:r w:rsidR="00E33694">
              <w:rPr>
                <w:rFonts w:ascii="Arial Narrow" w:hAnsi="Arial Narrow" w:cs="Arial"/>
                <w:bCs/>
                <w:i/>
                <w:sz w:val="18"/>
                <w:szCs w:val="18"/>
                <w:lang w:eastAsia="zh-CN"/>
              </w:rPr>
              <w:t xml:space="preserve"> for </w:t>
            </w:r>
            <w:r w:rsidR="007B3736" w:rsidRPr="00737EC6">
              <w:rPr>
                <w:rFonts w:ascii="Arial Narrow" w:hAnsi="Arial Narrow" w:cs="Arial"/>
                <w:bCs/>
                <w:i/>
                <w:sz w:val="18"/>
                <w:szCs w:val="18"/>
                <w:lang w:eastAsia="zh-CN"/>
              </w:rPr>
              <w:t>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1BBF7232" w:rsidR="007B3736" w:rsidRPr="005F2FBA" w:rsidRDefault="00F6651B"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7F33A713" w14:textId="77777777" w:rsidR="007B3736" w:rsidRPr="005F2FBA" w:rsidRDefault="00F6651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F6651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F6651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F6651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F6651B"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77777777" w:rsidR="007B3736" w:rsidRDefault="00F6651B"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F6651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F6651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F6651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F6651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5930D278"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E33694">
        <w:rPr>
          <w:rFonts w:ascii="Arial Narrow" w:hAnsi="Arial Narrow" w:cs="Arial"/>
          <w:b/>
          <w:bCs/>
          <w:sz w:val="18"/>
          <w:szCs w:val="18"/>
          <w:lang w:eastAsia="zh-CN"/>
        </w:rPr>
        <w:t xml:space="preserve">Fee </w:t>
      </w:r>
      <w:proofErr w:type="spellStart"/>
      <w:r w:rsidR="00E33694">
        <w:rPr>
          <w:rFonts w:ascii="Arial Narrow" w:hAnsi="Arial Narrow" w:cs="Arial"/>
          <w:b/>
          <w:bCs/>
          <w:sz w:val="18"/>
          <w:szCs w:val="18"/>
          <w:lang w:eastAsia="zh-CN"/>
        </w:rPr>
        <w:t>Programme</w:t>
      </w:r>
      <w:proofErr w:type="spellEnd"/>
      <w:r w:rsidR="00E33694">
        <w:rPr>
          <w:rFonts w:ascii="Arial Narrow" w:hAnsi="Arial Narrow" w:cs="Arial"/>
          <w:b/>
          <w:bCs/>
          <w:sz w:val="18"/>
          <w:szCs w:val="18"/>
          <w:lang w:eastAsia="zh-CN"/>
        </w:rPr>
        <w:t xml:space="preserve"> for Southbound Brokers </w:t>
      </w:r>
      <w:r>
        <w:rPr>
          <w:rFonts w:ascii="Arial Narrow" w:hAnsi="Arial Narrow" w:cs="Arial"/>
          <w:b/>
          <w:bCs/>
          <w:sz w:val="18"/>
          <w:szCs w:val="18"/>
          <w:lang w:eastAsia="zh-CN"/>
        </w:rPr>
        <w:t>(for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410727D3"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E33694">
              <w:rPr>
                <w:rFonts w:ascii="Arial Narrow" w:hAnsi="Arial Narrow" w:cs="Arial"/>
                <w:b/>
                <w:bCs/>
                <w:sz w:val="18"/>
                <w:szCs w:val="18"/>
                <w:lang w:eastAsia="zh-CN"/>
              </w:rPr>
              <w:t xml:space="preserve">Fee </w:t>
            </w:r>
            <w:proofErr w:type="spellStart"/>
            <w:r w:rsidR="00E33694">
              <w:rPr>
                <w:rFonts w:ascii="Arial Narrow" w:hAnsi="Arial Narrow" w:cs="Arial"/>
                <w:b/>
                <w:bCs/>
                <w:sz w:val="18"/>
                <w:szCs w:val="18"/>
                <w:lang w:eastAsia="zh-CN"/>
              </w:rPr>
              <w:t>Programme</w:t>
            </w:r>
            <w:proofErr w:type="spellEnd"/>
            <w:r w:rsidR="00E33694">
              <w:rPr>
                <w:rFonts w:ascii="Arial Narrow" w:hAnsi="Arial Narrow" w:cs="Arial"/>
                <w:b/>
                <w:bCs/>
                <w:sz w:val="18"/>
                <w:szCs w:val="18"/>
                <w:lang w:eastAsia="zh-CN"/>
              </w:rPr>
              <w:t xml:space="preserv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F6651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F6651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F6651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F6651B"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F6651B"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F6651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F6651B"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F6651B"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F6651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5C6D3AA"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F6651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F6651B"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F6651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22D0E94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F6651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F6651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F6651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F6651B"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F6651B"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F6651B"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F6651B"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0777EDCA" w:rsidR="00CF0A51" w:rsidRPr="00CF0A51" w:rsidRDefault="00F6651B"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E33694">
        <w:rPr>
          <w:rFonts w:ascii="Arial Narrow" w:hAnsi="Arial Narrow" w:cs="Arial"/>
          <w:bCs/>
          <w:i/>
          <w:sz w:val="18"/>
          <w:szCs w:val="16"/>
          <w:lang w:eastAsia="zh-CN"/>
        </w:rPr>
        <w:t xml:space="preserve"> the </w:t>
      </w:r>
      <w:r w:rsidR="00E33694" w:rsidRPr="00546781">
        <w:rPr>
          <w:rFonts w:ascii="Arial Narrow" w:hAnsi="Arial Narrow" w:cs="Arial"/>
          <w:b/>
          <w:i/>
          <w:sz w:val="18"/>
          <w:szCs w:val="16"/>
          <w:lang w:eastAsia="zh-CN"/>
        </w:rPr>
        <w:t xml:space="preserve">Marketing </w:t>
      </w:r>
      <w:proofErr w:type="spellStart"/>
      <w:r w:rsidR="00E33694" w:rsidRPr="00546781">
        <w:rPr>
          <w:rFonts w:ascii="Arial Narrow" w:hAnsi="Arial Narrow" w:cs="Arial"/>
          <w:b/>
          <w:i/>
          <w:sz w:val="18"/>
          <w:szCs w:val="16"/>
          <w:lang w:eastAsia="zh-CN"/>
        </w:rPr>
        <w:t>Programme</w:t>
      </w:r>
      <w:proofErr w:type="spellEnd"/>
      <w:r w:rsidR="00E33694" w:rsidRPr="00546781">
        <w:rPr>
          <w:rFonts w:ascii="Arial Narrow" w:hAnsi="Arial Narrow" w:cs="Arial"/>
          <w:b/>
          <w:i/>
          <w:sz w:val="18"/>
          <w:szCs w:val="16"/>
          <w:lang w:eastAsia="zh-CN"/>
        </w:rPr>
        <w:t xml:space="preserve"> for</w:t>
      </w:r>
      <w:r w:rsidR="00CF0A51" w:rsidRPr="00546781">
        <w:rPr>
          <w:rFonts w:ascii="Arial Narrow" w:hAnsi="Arial Narrow" w:cs="Arial"/>
          <w:b/>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 xml:space="preserve">Guiding Note on </w:t>
      </w:r>
      <w:r w:rsidR="00E33694">
        <w:rPr>
          <w:rFonts w:ascii="Arial Narrow" w:hAnsi="Arial Narrow" w:cs="Arial"/>
          <w:bCs/>
          <w:i/>
          <w:sz w:val="18"/>
          <w:szCs w:val="16"/>
          <w:lang w:eastAsia="zh-CN"/>
        </w:rPr>
        <w:t xml:space="preserve">Marketing </w:t>
      </w:r>
      <w:proofErr w:type="spellStart"/>
      <w:r w:rsidR="00E33694">
        <w:rPr>
          <w:rFonts w:ascii="Arial Narrow" w:hAnsi="Arial Narrow" w:cs="Arial"/>
          <w:bCs/>
          <w:i/>
          <w:sz w:val="18"/>
          <w:szCs w:val="16"/>
          <w:lang w:eastAsia="zh-CN"/>
        </w:rPr>
        <w:t>Programme</w:t>
      </w:r>
      <w:proofErr w:type="spellEnd"/>
      <w:r w:rsidR="00E33694">
        <w:rPr>
          <w:rFonts w:ascii="Arial Narrow" w:hAnsi="Arial Narrow" w:cs="Arial"/>
          <w:bCs/>
          <w:i/>
          <w:sz w:val="18"/>
          <w:szCs w:val="16"/>
          <w:lang w:eastAsia="zh-CN"/>
        </w:rPr>
        <w:t xml:space="preserv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6A32F892" w14:textId="77777777"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FD18A31" w:rsidR="00E33694" w:rsidRPr="005F2FBA" w:rsidRDefault="00E33694" w:rsidP="00546781">
            <w:pPr>
              <w:pStyle w:val="ListParagraph"/>
              <w:widowControl/>
              <w:tabs>
                <w:tab w:val="left" w:pos="261"/>
              </w:tabs>
              <w:autoSpaceDE/>
              <w:autoSpaceDN/>
              <w:adjustRightInd/>
              <w:snapToGrid w:val="0"/>
              <w:spacing w:afterLines="5" w:after="12"/>
              <w:ind w:leftChars="0" w:left="236" w:hanging="142"/>
              <w:rPr>
                <w:rFonts w:ascii="Arial Narrow" w:hAnsi="Arial Narrow" w:cs="Arial"/>
                <w:bCs/>
                <w:sz w:val="18"/>
                <w:szCs w:val="18"/>
                <w:lang w:eastAsia="zh-CN"/>
              </w:rPr>
            </w:pPr>
            <w:r>
              <w:rPr>
                <w:rFonts w:ascii="Arial Narrow" w:hAnsi="Arial Narrow" w:cs="Arial"/>
                <w:bCs/>
                <w:sz w:val="18"/>
                <w:szCs w:val="18"/>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w:t>
            </w:r>
            <w:proofErr w:type="spellStart"/>
            <w:r>
              <w:rPr>
                <w:rFonts w:ascii="Arial Narrow" w:hAnsi="Arial Narrow" w:cs="Arial"/>
                <w:bCs/>
                <w:sz w:val="18"/>
                <w:szCs w:val="18"/>
                <w:lang w:eastAsia="zh-CN"/>
              </w:rPr>
              <w:t>Programme</w:t>
            </w:r>
            <w:proofErr w:type="spellEnd"/>
            <w:r>
              <w:rPr>
                <w:rFonts w:ascii="Arial Narrow" w:hAnsi="Arial Narrow" w:cs="Arial"/>
                <w:bCs/>
                <w:sz w:val="18"/>
                <w:szCs w:val="18"/>
                <w:lang w:eastAsia="zh-CN"/>
              </w:rPr>
              <w:t xml:space="preserv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78F426CB"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395BF933"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F6651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F6651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F6651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F6651B"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F6651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F6651B"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F6651B"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F6651B"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F6651B"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F6651B"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F6651B"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F6651B"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F6651B"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F6651B"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F6651B"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F6651B"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F6651B"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F6651B"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F6651B"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F6651B"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F6651B"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F6651B"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F6651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23F76EBD"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F6651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F6651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F6651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F6651B"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F6651B"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F6651B"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F6651B"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F6651B"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F6651B"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F6651B"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F6651B"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F6651B"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F6651B"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F6651B"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F6651B"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F6651B"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F6651B"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F6651B"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F6651B"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F6651B"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F6651B"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F6651B"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F6651B"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F6651B">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F6651B"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F6651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F6651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F6651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F6651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F6651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F6651B"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F6651B"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F6651B"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F6651B"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F6651B"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F6651B"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F6651B"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F6651B"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F6651B"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F6651B"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F6651B"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F6651B"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F6651B"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F6651B"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F6651B"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F6651B"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F6651B"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F6651B"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F6651B"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F6651B"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F6651B"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F6651B"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F6651B"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0AC4D994" w:rsidR="00717723" w:rsidRPr="005F2FBA" w:rsidRDefault="00F6651B"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F6651B"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2274B7A9" w:rsidR="00C107E7" w:rsidRPr="005F2FBA" w:rsidRDefault="00F6651B"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134C10C6" w:rsidR="00BC7002" w:rsidRDefault="00F6651B"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4FF32129" w:rsidR="00DA5DF1" w:rsidRDefault="00F6651B">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F6651B"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2EF151B"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E33694">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7FE35FA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44DF2390"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w:t>
            </w:r>
            <w:r w:rsidR="00C81B98">
              <w:rPr>
                <w:rFonts w:ascii="Arial Narrow" w:hAnsi="Arial Narrow" w:cs="Arial"/>
                <w:bCs/>
                <w:sz w:val="16"/>
                <w:szCs w:val="16"/>
                <w:lang w:eastAsia="zh-CN"/>
              </w:rPr>
              <w:t>,</w:t>
            </w:r>
            <w:r w:rsidRPr="005F2FBA">
              <w:rPr>
                <w:rFonts w:ascii="Arial Narrow" w:hAnsi="Arial Narrow" w:cs="Arial"/>
                <w:bCs/>
                <w:sz w:val="16"/>
                <w:szCs w:val="16"/>
                <w:lang w:eastAsia="zh-CN"/>
              </w:rPr>
              <w:t xml:space="preserve"> broker queue,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F6651B">
            <w:pPr>
              <w:widowControl/>
              <w:autoSpaceDE/>
              <w:autoSpaceDN/>
              <w:adjustRightInd/>
              <w:snapToGrid w:val="0"/>
              <w:spacing w:line="120" w:lineRule="exact"/>
              <w:jc w:val="both"/>
              <w:rPr>
                <w:rFonts w:ascii="Arial Narrow" w:hAnsi="Arial Narrow" w:cs="Arial"/>
                <w:bCs/>
                <w:sz w:val="16"/>
                <w:szCs w:val="16"/>
                <w:lang w:eastAsia="zh-CN"/>
              </w:rPr>
            </w:pPr>
          </w:p>
          <w:p w14:paraId="53D7E98F" w14:textId="6C88BC1C" w:rsidR="00261BD2" w:rsidRPr="005F2FBA" w:rsidRDefault="007914BB" w:rsidP="00F6651B">
            <w:pPr>
              <w:widowControl/>
              <w:autoSpaceDE/>
              <w:autoSpaceDN/>
              <w:adjustRightInd/>
              <w:jc w:val="both"/>
              <w:rPr>
                <w:rFonts w:ascii="Arial Narrow" w:hAnsi="Arial Narrow" w:cs="Arial"/>
                <w:bCs/>
                <w:sz w:val="16"/>
                <w:szCs w:val="16"/>
                <w:lang w:eastAsia="zh-CN"/>
              </w:rPr>
            </w:pPr>
            <w:r w:rsidRPr="007914BB">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F6651B">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F6651B">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F6651B">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F6651B">
            <w:pPr>
              <w:widowControl/>
              <w:autoSpaceDE/>
              <w:autoSpaceDN/>
              <w:adjustRightInd/>
              <w:snapToGrid w:val="0"/>
              <w:spacing w:line="120" w:lineRule="exact"/>
              <w:jc w:val="both"/>
              <w:rPr>
                <w:rFonts w:ascii="Arial Narrow" w:hAnsi="Arial Narrow" w:cs="Arial"/>
                <w:bCs/>
                <w:sz w:val="16"/>
                <w:szCs w:val="16"/>
                <w:lang w:eastAsia="zh-CN"/>
              </w:rPr>
            </w:pPr>
          </w:p>
          <w:p w14:paraId="7A4854C5" w14:textId="6E2706A7" w:rsidR="00261BD2" w:rsidRPr="005F2FBA" w:rsidRDefault="007914BB" w:rsidP="00F6651B">
            <w:pPr>
              <w:widowControl/>
              <w:autoSpaceDE/>
              <w:autoSpaceDN/>
              <w:adjustRightInd/>
              <w:jc w:val="both"/>
              <w:rPr>
                <w:rFonts w:ascii="Arial Narrow" w:hAnsi="Arial Narrow" w:cs="Arial"/>
                <w:bCs/>
                <w:sz w:val="16"/>
                <w:szCs w:val="16"/>
                <w:lang w:eastAsia="zh-CN"/>
              </w:rPr>
            </w:pPr>
            <w:r w:rsidRPr="007914BB">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subject to following limitation:</w:t>
            </w:r>
          </w:p>
          <w:p w14:paraId="43E8F47D" w14:textId="77777777" w:rsidR="00261BD2" w:rsidRPr="005F2FBA" w:rsidRDefault="00261BD2" w:rsidP="00F6651B">
            <w:pPr>
              <w:widowControl/>
              <w:numPr>
                <w:ilvl w:val="0"/>
                <w:numId w:val="2"/>
              </w:numPr>
              <w:tabs>
                <w:tab w:val="clear" w:pos="720"/>
                <w:tab w:val="num" w:pos="252"/>
              </w:tabs>
              <w:autoSpaceDE/>
              <w:autoSpaceDN/>
              <w:adjustRightInd/>
              <w:ind w:left="252" w:hanging="240"/>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F6651B">
            <w:pPr>
              <w:widowControl/>
              <w:autoSpaceDE/>
              <w:autoSpaceDN/>
              <w:adjustRightInd/>
              <w:jc w:val="both"/>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628405BA" w:rsidR="00261BD2" w:rsidRPr="005F2FBA" w:rsidRDefault="00261BD2" w:rsidP="00F6651B">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7914BB" w:rsidRPr="007914BB">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E7A218A" w:rsidR="00261BD2" w:rsidRPr="005F2FBA" w:rsidRDefault="00261BD2" w:rsidP="00F6651B">
            <w:pPr>
              <w:widowControl/>
              <w:autoSpaceDE/>
              <w:autoSpaceDN/>
              <w:adjustRightInd/>
              <w:jc w:val="both"/>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7914BB">
              <w:t xml:space="preserve"> </w:t>
            </w:r>
            <w:r w:rsidR="007914BB" w:rsidRPr="007914BB">
              <w:rPr>
                <w:rFonts w:ascii="Arial Narrow" w:hAnsi="Arial Narrow" w:cs="Arial"/>
                <w:bCs/>
                <w:sz w:val="16"/>
                <w:szCs w:val="16"/>
                <w:lang w:eastAsia="zh-CN"/>
              </w:rPr>
              <w:t>on the Futures Exchange as well as individual stock options contract series on the Stock Exchange</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444C59F9"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7914BB">
        <w:rPr>
          <w:rFonts w:ascii="Arial" w:hAnsi="Arial" w:cs="Arial"/>
          <w:sz w:val="20"/>
        </w:rPr>
        <w:t>Market Data</w:t>
      </w:r>
      <w:r>
        <w:rPr>
          <w:rFonts w:ascii="Arial" w:hAnsi="Arial" w:cs="Arial"/>
          <w:sz w:val="20"/>
        </w:rPr>
        <w:t xml:space="preserve"> Vendor’s (</w:t>
      </w:r>
      <w:r w:rsidR="007914BB">
        <w:rPr>
          <w:rFonts w:ascii="Arial" w:hAnsi="Arial" w:cs="Arial"/>
          <w:sz w:val="20"/>
        </w:rPr>
        <w:t>Vendor</w:t>
      </w:r>
      <w:r>
        <w:rPr>
          <w:rFonts w:ascii="Arial" w:hAnsi="Arial" w:cs="Arial"/>
          <w:sz w:val="20"/>
        </w:rPr>
        <w:t>) datafeed services, please submit this Information Sheet through the V</w:t>
      </w:r>
      <w:r w:rsidR="007914BB">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026001EE"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7914BB">
        <w:rPr>
          <w:rFonts w:ascii="Arial" w:hAnsi="Arial" w:cs="Arial"/>
          <w:sz w:val="20"/>
        </w:rPr>
        <w:t>endor</w:t>
      </w:r>
      <w:r>
        <w:rPr>
          <w:rFonts w:ascii="Arial" w:hAnsi="Arial" w:cs="Arial"/>
          <w:sz w:val="20"/>
        </w:rPr>
        <w:t>s, you are required to submit this Information Sheet to each of your V</w:t>
      </w:r>
      <w:r w:rsidR="007914BB">
        <w:rPr>
          <w:rFonts w:ascii="Arial" w:hAnsi="Arial" w:cs="Arial"/>
          <w:sz w:val="20"/>
        </w:rPr>
        <w:t>endor</w:t>
      </w:r>
      <w:r>
        <w:rPr>
          <w:rFonts w:ascii="Arial" w:hAnsi="Arial" w:cs="Arial"/>
          <w:sz w:val="20"/>
        </w:rPr>
        <w:t>s. You are also required to indicate on this Information Sheet the designated V</w:t>
      </w:r>
      <w:r w:rsidR="007914BB">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3836A9EE"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7914BB">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18" w:history="1">
        <w:r w:rsidR="00923FD7" w:rsidRPr="00923FD7">
          <w:rPr>
            <w:rStyle w:val="Hyperlink"/>
            <w:rFonts w:ascii="Arial" w:hAnsi="Arial" w:cs="Arial"/>
            <w:sz w:val="20"/>
          </w:rPr>
          <w:t>link</w:t>
        </w:r>
      </w:hyperlink>
      <w:r w:rsidR="00923FD7">
        <w:rPr>
          <w:rFonts w:ascii="Arial" w:hAnsi="Arial" w:cs="Arial"/>
          <w:sz w:val="20"/>
        </w:rPr>
        <w:t>).</w:t>
      </w:r>
    </w:p>
    <w:p w14:paraId="424B8167" w14:textId="7E8DAADF" w:rsidR="002401EC" w:rsidRDefault="002401EC" w:rsidP="002401EC">
      <w:pPr>
        <w:snapToGrid w:val="0"/>
        <w:rPr>
          <w:rFonts w:ascii="Arial" w:hAnsi="Arial" w:cs="Arial"/>
          <w:sz w:val="20"/>
        </w:rPr>
      </w:pP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4F3A2CE7" w:rsidR="002401EC" w:rsidRPr="00CF3D6E" w:rsidRDefault="00F6651B"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7914BB">
              <w:rPr>
                <w:rFonts w:ascii="Arial" w:hAnsi="Arial" w:cs="Arial"/>
                <w:sz w:val="20"/>
              </w:rPr>
              <w:t>Market Data</w:t>
            </w:r>
            <w:r w:rsidR="007914BB" w:rsidRPr="00CF3D6E">
              <w:rPr>
                <w:rFonts w:ascii="Arial" w:hAnsi="Arial" w:cs="Arial"/>
                <w:sz w:val="20"/>
              </w:rPr>
              <w:t xml:space="preserve"> </w:t>
            </w:r>
            <w:r w:rsidR="002401EC" w:rsidRPr="00CF3D6E">
              <w:rPr>
                <w:rFonts w:ascii="Arial" w:hAnsi="Arial" w:cs="Arial"/>
                <w:sz w:val="20"/>
              </w:rPr>
              <w:t>Vendor (V</w:t>
            </w:r>
            <w:r w:rsidR="007914BB">
              <w:rPr>
                <w:rFonts w:ascii="Arial" w:hAnsi="Arial" w:cs="Arial"/>
                <w:sz w:val="20"/>
              </w:rPr>
              <w:t>endor</w:t>
            </w:r>
            <w:r w:rsidR="002401EC" w:rsidRPr="00CF3D6E">
              <w:rPr>
                <w:rFonts w:ascii="Arial" w:hAnsi="Arial" w:cs="Arial"/>
                <w:sz w:val="20"/>
              </w:rPr>
              <w:t>)</w:t>
            </w:r>
          </w:p>
          <w:p w14:paraId="5004ABEF" w14:textId="77777777" w:rsidR="002401EC" w:rsidRPr="00CF3D6E" w:rsidRDefault="00F6651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F6651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F6651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F6651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F6651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2CF8AF26" w:rsidR="002401EC" w:rsidRPr="005C331C" w:rsidRDefault="00F6651B"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7914BB">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5B640A1D"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7914BB">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27E4D50D" w:rsidR="002401EC" w:rsidRPr="00EA47D7" w:rsidRDefault="002401EC" w:rsidP="00490E8D">
            <w:pPr>
              <w:tabs>
                <w:tab w:val="right" w:pos="3372"/>
              </w:tabs>
              <w:snapToGrid w:val="0"/>
              <w:jc w:val="both"/>
              <w:rPr>
                <w:rFonts w:ascii="Arial" w:hAnsi="Arial" w:cs="Arial"/>
                <w:sz w:val="20"/>
              </w:rPr>
            </w:pPr>
            <w:r>
              <w:rPr>
                <w:rFonts w:ascii="Arial" w:hAnsi="Arial" w:cs="Arial"/>
                <w:sz w:val="20"/>
              </w:rPr>
              <w:t xml:space="preserve">Name of </w:t>
            </w:r>
            <w:r w:rsidR="007914BB">
              <w:rPr>
                <w:rFonts w:ascii="Arial" w:hAnsi="Arial" w:cs="Arial"/>
                <w:sz w:val="20"/>
              </w:rPr>
              <w:t>Vendor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F6651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F6651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F6651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F6651B"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F6651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F6651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F6651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F6651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F6651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F6651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F6651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F6651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6A98A6D0"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7914BB">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D4467DB"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7914BB">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11347135" w:rsidR="002401EC" w:rsidRPr="00FF6D13" w:rsidRDefault="00F6651B"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F6651B"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14EE767F"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3E5587">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F6651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F6651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27E8B12" w:rsidR="002401EC" w:rsidRPr="002A374B" w:rsidRDefault="00F6651B"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F6651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F6651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F6651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F6651B"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37EE2E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V</w:t>
      </w:r>
      <w:r w:rsidR="003E5587">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3E5587">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3E5587">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Pr="00F568DF">
        <w:rPr>
          <w:rFonts w:ascii="Arial" w:hAnsi="Arial" w:cs="Arial"/>
          <w:bCs/>
          <w:sz w:val="20"/>
          <w:szCs w:val="18"/>
        </w:rPr>
        <w:t>, i.e. V</w:t>
      </w:r>
      <w:r w:rsidR="003E5587">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630F742D"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3E5587">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3E5587">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62E8DFB3"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3E5587">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7B3736" w:rsidRDefault="007B3736" w:rsidP="004B004D">
      <w:r>
        <w:separator/>
      </w:r>
    </w:p>
  </w:endnote>
  <w:endnote w:type="continuationSeparator" w:id="0">
    <w:p w14:paraId="19605B0D" w14:textId="77777777" w:rsidR="007B3736" w:rsidRDefault="007B373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E3A8B" w14:textId="1D67F495" w:rsidR="007B3736" w:rsidRDefault="007B373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57AFCEBC" w:rsidR="007B3736" w:rsidRPr="00F823FD" w:rsidRDefault="007B373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w:t>
    </w:r>
    <w:r w:rsidR="00AA45D4">
      <w:rPr>
        <w:rFonts w:ascii="Arial Narrow" w:hAnsi="Arial Narrow" w:cs="Arial"/>
        <w:sz w:val="16"/>
        <w:szCs w:val="16"/>
      </w:rPr>
      <w:t>4</w:t>
    </w:r>
    <w:r>
      <w:rPr>
        <w:rFonts w:ascii="Arial Narrow" w:hAnsi="Arial Narrow" w:cs="Arial"/>
        <w:sz w:val="16"/>
        <w:szCs w:val="16"/>
      </w:rPr>
      <w:t>-</w:t>
    </w:r>
    <w:r w:rsidR="00AA45D4">
      <w:rPr>
        <w:rFonts w:ascii="Arial Narrow" w:hAnsi="Arial Narrow" w:cs="Arial"/>
        <w:sz w:val="16"/>
        <w:szCs w:val="16"/>
      </w:rPr>
      <w:t>03</w:t>
    </w:r>
  </w:p>
  <w:p w14:paraId="44DA75E4" w14:textId="77777777" w:rsidR="007B3736" w:rsidRPr="00C16E65" w:rsidRDefault="007B373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358BCF52" w:rsidR="007B3736" w:rsidRPr="002401EC" w:rsidRDefault="007B373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42494B">
      <w:rPr>
        <w:rFonts w:ascii="Arial" w:hAnsi="Arial" w:cs="Arial"/>
        <w:noProof/>
        <w:sz w:val="16"/>
      </w:rPr>
      <w:t>2</w:t>
    </w:r>
    <w:r w:rsidRPr="002401EC">
      <w:rPr>
        <w:rFonts w:ascii="Arial" w:hAnsi="Arial" w:cs="Arial"/>
        <w:noProof/>
        <w:sz w:val="16"/>
      </w:rPr>
      <w:fldChar w:fldCharType="end"/>
    </w:r>
  </w:p>
  <w:p w14:paraId="6E264941" w14:textId="67DC06CA" w:rsidR="007B3736" w:rsidRPr="002401EC" w:rsidRDefault="007B373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w:t>
    </w:r>
    <w:r w:rsidR="00AA45D4">
      <w:rPr>
        <w:rFonts w:ascii="Arial" w:hAnsi="Arial" w:cs="Arial"/>
        <w:sz w:val="16"/>
      </w:rPr>
      <w:t>4</w:t>
    </w:r>
    <w:r>
      <w:rPr>
        <w:rFonts w:ascii="Arial" w:hAnsi="Arial" w:cs="Arial"/>
        <w:sz w:val="16"/>
      </w:rPr>
      <w:t>-</w:t>
    </w:r>
    <w:r w:rsidR="00AA45D4">
      <w:rPr>
        <w:rFonts w:ascii="Arial" w:hAnsi="Arial" w:cs="Arial"/>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56D03225" w:rsidR="007B3736" w:rsidRPr="008574A2" w:rsidRDefault="007B373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w:t>
    </w:r>
    <w:r w:rsidR="00AA45D4">
      <w:rPr>
        <w:rFonts w:ascii="Arial" w:hAnsi="Arial" w:cs="Arial"/>
        <w:sz w:val="18"/>
        <w:szCs w:val="18"/>
      </w:rPr>
      <w:t>4</w:t>
    </w:r>
    <w:r>
      <w:rPr>
        <w:rFonts w:ascii="Arial" w:hAnsi="Arial" w:cs="Arial"/>
        <w:sz w:val="18"/>
        <w:szCs w:val="18"/>
      </w:rPr>
      <w:t>-</w:t>
    </w:r>
    <w:r w:rsidR="00AA45D4">
      <w:rPr>
        <w:rFonts w:ascii="Arial" w:hAnsi="Arial" w:cs="Arial"/>
        <w:sz w:val="18"/>
        <w:szCs w:val="18"/>
      </w:rPr>
      <w:t>03</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42494B">
      <w:rPr>
        <w:rFonts w:ascii="Arial" w:hAnsi="Arial" w:cs="Arial"/>
        <w:noProof/>
        <w:sz w:val="18"/>
        <w:szCs w:val="18"/>
      </w:rPr>
      <w:t>3</w:t>
    </w:r>
    <w:r w:rsidRPr="008574A2">
      <w:rPr>
        <w:rFonts w:ascii="Arial" w:hAnsi="Arial" w:cs="Arial"/>
        <w:noProof/>
        <w:sz w:val="18"/>
        <w:szCs w:val="18"/>
      </w:rPr>
      <w:fldChar w:fldCharType="end"/>
    </w:r>
  </w:p>
  <w:p w14:paraId="49CB814F" w14:textId="77777777" w:rsidR="007B3736" w:rsidRPr="008574A2" w:rsidRDefault="007B373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7B3736" w:rsidRDefault="007B3736" w:rsidP="004B004D">
      <w:r>
        <w:separator/>
      </w:r>
    </w:p>
  </w:footnote>
  <w:footnote w:type="continuationSeparator" w:id="0">
    <w:p w14:paraId="0EAD0947" w14:textId="77777777" w:rsidR="007B3736" w:rsidRDefault="007B373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7B3736" w:rsidRPr="002401EC" w:rsidRDefault="007B373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435860477">
    <w:abstractNumId w:val="13"/>
  </w:num>
  <w:num w:numId="2" w16cid:durableId="1867450409">
    <w:abstractNumId w:val="17"/>
  </w:num>
  <w:num w:numId="3" w16cid:durableId="914433460">
    <w:abstractNumId w:val="3"/>
  </w:num>
  <w:num w:numId="4" w16cid:durableId="985933444">
    <w:abstractNumId w:val="4"/>
  </w:num>
  <w:num w:numId="5" w16cid:durableId="277882360">
    <w:abstractNumId w:val="7"/>
  </w:num>
  <w:num w:numId="6" w16cid:durableId="1149514366">
    <w:abstractNumId w:val="14"/>
  </w:num>
  <w:num w:numId="7" w16cid:durableId="560558454">
    <w:abstractNumId w:val="11"/>
  </w:num>
  <w:num w:numId="8" w16cid:durableId="1107114946">
    <w:abstractNumId w:val="22"/>
  </w:num>
  <w:num w:numId="9" w16cid:durableId="661273164">
    <w:abstractNumId w:val="5"/>
  </w:num>
  <w:num w:numId="10" w16cid:durableId="320548685">
    <w:abstractNumId w:val="21"/>
  </w:num>
  <w:num w:numId="11" w16cid:durableId="1912763699">
    <w:abstractNumId w:val="9"/>
  </w:num>
  <w:num w:numId="12" w16cid:durableId="2043361956">
    <w:abstractNumId w:val="10"/>
  </w:num>
  <w:num w:numId="13" w16cid:durableId="1534803385">
    <w:abstractNumId w:val="8"/>
  </w:num>
  <w:num w:numId="14" w16cid:durableId="216824599">
    <w:abstractNumId w:val="6"/>
  </w:num>
  <w:num w:numId="15" w16cid:durableId="796723916">
    <w:abstractNumId w:val="1"/>
  </w:num>
  <w:num w:numId="16" w16cid:durableId="900872814">
    <w:abstractNumId w:val="15"/>
  </w:num>
  <w:num w:numId="17" w16cid:durableId="888615302">
    <w:abstractNumId w:val="12"/>
  </w:num>
  <w:num w:numId="18" w16cid:durableId="1404836158">
    <w:abstractNumId w:val="19"/>
  </w:num>
  <w:num w:numId="19" w16cid:durableId="483398865">
    <w:abstractNumId w:val="0"/>
  </w:num>
  <w:num w:numId="20" w16cid:durableId="512451056">
    <w:abstractNumId w:val="20"/>
  </w:num>
  <w:num w:numId="21" w16cid:durableId="329453594">
    <w:abstractNumId w:val="16"/>
  </w:num>
  <w:num w:numId="22" w16cid:durableId="1371684847">
    <w:abstractNumId w:val="2"/>
  </w:num>
  <w:num w:numId="23" w16cid:durableId="1396779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37188"/>
    <w:rsid w:val="0014030F"/>
    <w:rsid w:val="00140C5A"/>
    <w:rsid w:val="001419F3"/>
    <w:rsid w:val="00144431"/>
    <w:rsid w:val="0014678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5EED"/>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659"/>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2B67"/>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5587"/>
    <w:rsid w:val="003E6D1C"/>
    <w:rsid w:val="004022ED"/>
    <w:rsid w:val="00402381"/>
    <w:rsid w:val="0040472A"/>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46781"/>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14BB"/>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D2CF5"/>
    <w:rsid w:val="007D2F61"/>
    <w:rsid w:val="007E05C1"/>
    <w:rsid w:val="007E06AD"/>
    <w:rsid w:val="007E0C2A"/>
    <w:rsid w:val="007E16C8"/>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65E92"/>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45D4"/>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81992"/>
    <w:rsid w:val="00C81B98"/>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33694"/>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6038"/>
    <w:rsid w:val="00F37EE2"/>
    <w:rsid w:val="00F414C9"/>
    <w:rsid w:val="00F50B0D"/>
    <w:rsid w:val="00F516D6"/>
    <w:rsid w:val="00F52EDD"/>
    <w:rsid w:val="00F53060"/>
    <w:rsid w:val="00F538C1"/>
    <w:rsid w:val="00F62CD3"/>
    <w:rsid w:val="00F6651B"/>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yperlink" Target="https://www.hkex.com.hk/Services/Market-Data-Services/Real-Time-Data-Services/Data-Licensing/HKEX-IS/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1BE35-E658-41F4-A1BA-0E54C0473593}">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9a91e40-f68a-4642-ace6-a431c66bb3c9"/>
    <ds:schemaRef ds:uri="1554dd68-5d9b-485a-86c4-dfbf5670f5ea"/>
    <ds:schemaRef ds:uri="http://www.w3.org/XML/1998/namespace"/>
  </ds:schemaRefs>
</ds:datastoreItem>
</file>

<file path=customXml/itemProps2.xml><?xml version="1.0" encoding="utf-8"?>
<ds:datastoreItem xmlns:ds="http://schemas.openxmlformats.org/officeDocument/2006/customXml" ds:itemID="{47B5CAB4-99E7-43BE-9BAD-953874615180}">
  <ds:schemaRefs>
    <ds:schemaRef ds:uri="http://schemas.openxmlformats.org/officeDocument/2006/bibliography"/>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5995</Words>
  <Characters>34831</Characters>
  <Application>Microsoft Office Word</Application>
  <DocSecurity>2</DocSecurity>
  <Lines>290</Lines>
  <Paragraphs>81</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40745</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2024-05-03T02:20:00Z</dcterms:created>
  <dcterms:modified xsi:type="dcterms:W3CDTF">2024-05-03T02:20:00Z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