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B4BC" w14:textId="77777777" w:rsidR="007C64A2" w:rsidRPr="00EF6D73" w:rsidRDefault="007C64A2" w:rsidP="007C64A2">
      <w:pPr>
        <w:jc w:val="center"/>
        <w:rPr>
          <w:rFonts w:ascii="Arial" w:hAnsi="Arial" w:cs="Arial"/>
          <w:b/>
          <w:bCs/>
          <w:caps/>
          <w:sz w:val="20"/>
          <w:lang w:bidi="hi-IN"/>
        </w:rPr>
      </w:pPr>
      <w:r w:rsidRPr="00EF6D73">
        <w:rPr>
          <w:rFonts w:ascii="Arial" w:hAnsi="Arial" w:cs="Arial"/>
          <w:b/>
          <w:bCs/>
          <w:caps/>
          <w:sz w:val="20"/>
          <w:lang w:bidi="hi-IN"/>
        </w:rPr>
        <w:t>checklist</w:t>
      </w:r>
    </w:p>
    <w:p w14:paraId="30BB8D5A" w14:textId="77777777" w:rsidR="007C64A2" w:rsidRPr="00EF6D73" w:rsidRDefault="007C64A2" w:rsidP="007C64A2">
      <w:pPr>
        <w:jc w:val="center"/>
        <w:rPr>
          <w:rFonts w:ascii="Arial" w:hAnsi="Arial" w:cs="Arial"/>
          <w:b/>
          <w:bCs/>
          <w:caps/>
          <w:sz w:val="20"/>
          <w:lang w:bidi="hi-IN"/>
        </w:rPr>
      </w:pPr>
      <w:r w:rsidRPr="00EF6D73">
        <w:rPr>
          <w:rFonts w:ascii="Arial" w:hAnsi="Arial" w:cs="Arial"/>
          <w:b/>
          <w:bCs/>
          <w:caps/>
          <w:sz w:val="20"/>
          <w:lang w:bidi="hi-IN"/>
        </w:rPr>
        <w:t xml:space="preserve">circular for major Realisation </w:t>
      </w:r>
      <w:r w:rsidR="00373FED" w:rsidRPr="00EF6D73">
        <w:rPr>
          <w:rFonts w:ascii="Arial" w:hAnsi="Arial" w:cs="Arial"/>
          <w:b/>
          <w:bCs/>
          <w:caps/>
          <w:sz w:val="20"/>
          <w:lang w:bidi="hi-IN"/>
        </w:rPr>
        <w:t>/</w:t>
      </w:r>
      <w:r w:rsidRPr="00EF6D73">
        <w:rPr>
          <w:rFonts w:ascii="Arial" w:hAnsi="Arial" w:cs="Arial"/>
          <w:b/>
          <w:bCs/>
          <w:caps/>
          <w:sz w:val="20"/>
          <w:lang w:bidi="hi-IN"/>
        </w:rPr>
        <w:t xml:space="preserve"> Very substantial disposal</w:t>
      </w:r>
    </w:p>
    <w:p w14:paraId="262A959B" w14:textId="77777777" w:rsidR="007C64A2" w:rsidRPr="00EF6D73" w:rsidRDefault="007C64A2" w:rsidP="007C64A2">
      <w:pPr>
        <w:jc w:val="center"/>
        <w:rPr>
          <w:rFonts w:ascii="Arial" w:hAnsi="Arial" w:cs="Arial"/>
          <w:b/>
          <w:bCs/>
          <w:caps/>
          <w:sz w:val="20"/>
          <w:lang w:bidi="hi-IN"/>
        </w:rPr>
      </w:pPr>
      <w:r w:rsidRPr="00EF6D73">
        <w:rPr>
          <w:rFonts w:ascii="Arial" w:hAnsi="Arial" w:cs="Arial"/>
          <w:b/>
          <w:bCs/>
          <w:caps/>
          <w:sz w:val="20"/>
          <w:lang w:bidi="hi-IN"/>
        </w:rPr>
        <w:t>(GEM)</w:t>
      </w:r>
    </w:p>
    <w:p w14:paraId="4ABA21F7" w14:textId="77777777" w:rsidR="007C64A2" w:rsidRPr="00EF6D73" w:rsidRDefault="007C64A2" w:rsidP="007C64A2">
      <w:pPr>
        <w:rPr>
          <w:rFonts w:ascii="Arial" w:hAnsi="Arial" w:cs="Arial"/>
          <w:sz w:val="18"/>
          <w:szCs w:val="18"/>
          <w:lang w:bidi="hi-IN"/>
        </w:rPr>
      </w:pPr>
    </w:p>
    <w:tbl>
      <w:tblPr>
        <w:tblW w:w="9268" w:type="dxa"/>
        <w:tblCellMar>
          <w:left w:w="28" w:type="dxa"/>
          <w:right w:w="28" w:type="dxa"/>
        </w:tblCellMar>
        <w:tblLook w:val="0000" w:firstRow="0" w:lastRow="0" w:firstColumn="0" w:lastColumn="0" w:noHBand="0" w:noVBand="0"/>
      </w:tblPr>
      <w:tblGrid>
        <w:gridCol w:w="2428"/>
        <w:gridCol w:w="353"/>
        <w:gridCol w:w="6487"/>
      </w:tblGrid>
      <w:tr w:rsidR="00564536" w:rsidRPr="00EF6D73" w14:paraId="34A49E42" w14:textId="77777777">
        <w:trPr>
          <w:cantSplit/>
          <w:trHeight w:val="285"/>
        </w:trPr>
        <w:tc>
          <w:tcPr>
            <w:tcW w:w="2428" w:type="dxa"/>
            <w:vAlign w:val="bottom"/>
          </w:tcPr>
          <w:p w14:paraId="61B5E595" w14:textId="77777777" w:rsidR="00564536" w:rsidRPr="00EF6D73" w:rsidRDefault="00564536" w:rsidP="00564536">
            <w:pPr>
              <w:rPr>
                <w:rFonts w:ascii="Arial" w:hAnsi="Arial" w:cs="Arial"/>
                <w:b/>
                <w:sz w:val="18"/>
                <w:szCs w:val="18"/>
                <w:lang w:bidi="hi-IN"/>
              </w:rPr>
            </w:pPr>
            <w:r w:rsidRPr="00EF6D73">
              <w:rPr>
                <w:rFonts w:ascii="Arial" w:hAnsi="Arial" w:cs="Arial"/>
                <w:b/>
                <w:sz w:val="18"/>
                <w:szCs w:val="18"/>
                <w:lang w:bidi="hi-IN"/>
              </w:rPr>
              <w:t>Name of Issuer</w:t>
            </w:r>
          </w:p>
        </w:tc>
        <w:tc>
          <w:tcPr>
            <w:tcW w:w="353" w:type="dxa"/>
            <w:shd w:val="clear" w:color="auto" w:fill="auto"/>
            <w:vAlign w:val="bottom"/>
          </w:tcPr>
          <w:p w14:paraId="1A3571B4" w14:textId="77777777" w:rsidR="00564536" w:rsidRPr="00EF6D73" w:rsidRDefault="00564536" w:rsidP="00564536">
            <w:pPr>
              <w:rPr>
                <w:rFonts w:ascii="Arial" w:hAnsi="Arial" w:cs="Arial"/>
                <w:b/>
                <w:sz w:val="18"/>
                <w:szCs w:val="18"/>
                <w:lang w:bidi="hi-IN"/>
              </w:rPr>
            </w:pPr>
            <w:r w:rsidRPr="00EF6D73">
              <w:rPr>
                <w:rFonts w:ascii="Arial" w:hAnsi="Arial" w:cs="Arial"/>
                <w:b/>
                <w:sz w:val="18"/>
                <w:szCs w:val="18"/>
                <w:lang w:bidi="hi-IN"/>
              </w:rPr>
              <w:t>:</w:t>
            </w:r>
          </w:p>
        </w:tc>
        <w:tc>
          <w:tcPr>
            <w:tcW w:w="6487" w:type="dxa"/>
            <w:tcBorders>
              <w:top w:val="nil"/>
              <w:left w:val="nil"/>
              <w:bottom w:val="single" w:sz="4" w:space="0" w:color="auto"/>
              <w:right w:val="nil"/>
            </w:tcBorders>
            <w:shd w:val="clear" w:color="auto" w:fill="auto"/>
            <w:vAlign w:val="bottom"/>
          </w:tcPr>
          <w:p w14:paraId="0F57C170" w14:textId="77777777" w:rsidR="00564536" w:rsidRPr="00EF6D73" w:rsidRDefault="00564536" w:rsidP="00564536">
            <w:pPr>
              <w:ind w:left="212" w:hanging="212"/>
              <w:rPr>
                <w:rFonts w:ascii="Arial" w:hAnsi="Arial" w:cs="Arial"/>
                <w:b/>
                <w:sz w:val="18"/>
                <w:szCs w:val="18"/>
                <w:lang w:bidi="hi-IN"/>
              </w:rPr>
            </w:pPr>
            <w:r w:rsidRPr="00EF6D73">
              <w:rPr>
                <w:rFonts w:ascii="Arial" w:hAnsi="Arial" w:cs="Arial"/>
                <w:b/>
                <w:sz w:val="18"/>
                <w:szCs w:val="18"/>
                <w:lang w:bidi="hi-IN"/>
              </w:rPr>
              <w:t xml:space="preserve">     </w:t>
            </w:r>
            <w:r w:rsidRPr="00EF6D73">
              <w:rPr>
                <w:rFonts w:ascii="Arial" w:hAnsi="Arial" w:cs="Arial"/>
                <w:b/>
                <w:sz w:val="18"/>
                <w:szCs w:val="18"/>
                <w:lang w:bidi="hi-IN"/>
              </w:rPr>
              <w:fldChar w:fldCharType="begin">
                <w:ffData>
                  <w:name w:val="Text1"/>
                  <w:enabled/>
                  <w:calcOnExit w:val="0"/>
                  <w:textInput/>
                </w:ffData>
              </w:fldChar>
            </w:r>
            <w:r w:rsidRPr="00EF6D73">
              <w:rPr>
                <w:rFonts w:ascii="Arial" w:hAnsi="Arial" w:cs="Arial"/>
                <w:b/>
                <w:sz w:val="18"/>
                <w:szCs w:val="18"/>
                <w:lang w:bidi="hi-IN"/>
              </w:rPr>
              <w:instrText xml:space="preserve"> FORMTEXT </w:instrText>
            </w:r>
            <w:r w:rsidRPr="00EF6D73">
              <w:rPr>
                <w:rFonts w:ascii="Arial" w:hAnsi="Arial" w:cs="Arial"/>
                <w:b/>
                <w:sz w:val="18"/>
                <w:szCs w:val="18"/>
                <w:lang w:bidi="hi-IN"/>
              </w:rPr>
            </w:r>
            <w:r w:rsidRPr="00EF6D73">
              <w:rPr>
                <w:rFonts w:ascii="Arial" w:hAnsi="Arial" w:cs="Arial"/>
                <w:b/>
                <w:sz w:val="18"/>
                <w:szCs w:val="18"/>
                <w:lang w:bidi="hi-IN"/>
              </w:rPr>
              <w:fldChar w:fldCharType="separate"/>
            </w:r>
            <w:r w:rsidRPr="00EF6D73">
              <w:rPr>
                <w:rFonts w:ascii="Arial" w:hAnsi="Arial" w:cs="Arial"/>
                <w:b/>
                <w:noProof/>
                <w:sz w:val="18"/>
                <w:szCs w:val="18"/>
                <w:lang w:bidi="hi-IN"/>
              </w:rPr>
              <w:t> </w:t>
            </w:r>
            <w:r w:rsidRPr="00EF6D73">
              <w:rPr>
                <w:rFonts w:ascii="Arial" w:hAnsi="Arial" w:cs="Arial"/>
                <w:b/>
                <w:noProof/>
                <w:sz w:val="18"/>
                <w:szCs w:val="18"/>
                <w:lang w:bidi="hi-IN"/>
              </w:rPr>
              <w:t> </w:t>
            </w:r>
            <w:r w:rsidRPr="00EF6D73">
              <w:rPr>
                <w:rFonts w:ascii="Arial" w:hAnsi="Arial" w:cs="Arial"/>
                <w:b/>
                <w:noProof/>
                <w:sz w:val="18"/>
                <w:szCs w:val="18"/>
                <w:lang w:bidi="hi-IN"/>
              </w:rPr>
              <w:t> </w:t>
            </w:r>
            <w:r w:rsidRPr="00EF6D73">
              <w:rPr>
                <w:rFonts w:ascii="Arial" w:hAnsi="Arial" w:cs="Arial"/>
                <w:b/>
                <w:noProof/>
                <w:sz w:val="18"/>
                <w:szCs w:val="18"/>
                <w:lang w:bidi="hi-IN"/>
              </w:rPr>
              <w:t> </w:t>
            </w:r>
            <w:r w:rsidRPr="00EF6D73">
              <w:rPr>
                <w:rFonts w:ascii="Arial" w:hAnsi="Arial" w:cs="Arial"/>
                <w:b/>
                <w:noProof/>
                <w:sz w:val="18"/>
                <w:szCs w:val="18"/>
                <w:lang w:bidi="hi-IN"/>
              </w:rPr>
              <w:t> </w:t>
            </w:r>
            <w:r w:rsidRPr="00EF6D73">
              <w:rPr>
                <w:rFonts w:ascii="Arial" w:hAnsi="Arial" w:cs="Arial"/>
                <w:b/>
                <w:sz w:val="18"/>
                <w:szCs w:val="18"/>
                <w:lang w:bidi="hi-IN"/>
              </w:rPr>
              <w:fldChar w:fldCharType="end"/>
            </w:r>
          </w:p>
        </w:tc>
      </w:tr>
      <w:tr w:rsidR="00564536" w:rsidRPr="00EF6D73" w14:paraId="414E7514" w14:textId="77777777">
        <w:trPr>
          <w:trHeight w:val="313"/>
        </w:trPr>
        <w:tc>
          <w:tcPr>
            <w:tcW w:w="2428" w:type="dxa"/>
            <w:vAlign w:val="bottom"/>
          </w:tcPr>
          <w:p w14:paraId="2A582923" w14:textId="77777777" w:rsidR="00564536" w:rsidRPr="00EF6D73" w:rsidRDefault="00564536" w:rsidP="00564536">
            <w:pPr>
              <w:rPr>
                <w:rFonts w:ascii="Arial" w:hAnsi="Arial" w:cs="Arial"/>
                <w:b/>
                <w:sz w:val="18"/>
                <w:szCs w:val="18"/>
                <w:u w:val="single"/>
                <w:lang w:bidi="hi-IN"/>
              </w:rPr>
            </w:pPr>
            <w:r w:rsidRPr="00EF6D73">
              <w:rPr>
                <w:rFonts w:ascii="Arial" w:hAnsi="Arial" w:cs="Arial"/>
                <w:b/>
                <w:sz w:val="18"/>
                <w:szCs w:val="18"/>
                <w:lang w:bidi="hi-IN"/>
              </w:rPr>
              <w:t>Case Number</w:t>
            </w:r>
          </w:p>
        </w:tc>
        <w:tc>
          <w:tcPr>
            <w:tcW w:w="353" w:type="dxa"/>
            <w:shd w:val="clear" w:color="auto" w:fill="auto"/>
            <w:vAlign w:val="bottom"/>
          </w:tcPr>
          <w:p w14:paraId="132EF16B" w14:textId="77777777" w:rsidR="00564536" w:rsidRPr="00EF6D73" w:rsidRDefault="00564536" w:rsidP="00564536">
            <w:pPr>
              <w:rPr>
                <w:rFonts w:ascii="Arial" w:hAnsi="Arial" w:cs="Arial"/>
                <w:b/>
                <w:sz w:val="18"/>
                <w:szCs w:val="18"/>
                <w:u w:val="single"/>
                <w:lang w:bidi="hi-IN"/>
              </w:rPr>
            </w:pPr>
            <w:r w:rsidRPr="00EF6D73">
              <w:rPr>
                <w:rFonts w:ascii="Arial" w:hAnsi="Arial" w:cs="Arial"/>
                <w:b/>
                <w:sz w:val="18"/>
                <w:szCs w:val="18"/>
                <w:lang w:bidi="hi-IN"/>
              </w:rPr>
              <w:t>:</w:t>
            </w:r>
          </w:p>
        </w:tc>
        <w:tc>
          <w:tcPr>
            <w:tcW w:w="6487" w:type="dxa"/>
            <w:tcBorders>
              <w:top w:val="nil"/>
              <w:left w:val="nil"/>
              <w:bottom w:val="single" w:sz="4" w:space="0" w:color="auto"/>
              <w:right w:val="nil"/>
            </w:tcBorders>
            <w:shd w:val="clear" w:color="auto" w:fill="auto"/>
            <w:vAlign w:val="bottom"/>
          </w:tcPr>
          <w:p w14:paraId="0AF05736" w14:textId="77777777" w:rsidR="00564536" w:rsidRPr="00EF6D73" w:rsidRDefault="00564536" w:rsidP="00564536">
            <w:pPr>
              <w:rPr>
                <w:rFonts w:ascii="Arial" w:hAnsi="Arial" w:cs="Arial"/>
                <w:b/>
                <w:color w:val="0000FF"/>
                <w:sz w:val="18"/>
                <w:szCs w:val="18"/>
                <w:lang w:bidi="hi-IN"/>
              </w:rPr>
            </w:pPr>
            <w:r w:rsidRPr="00EF6D73">
              <w:rPr>
                <w:rFonts w:ascii="Arial" w:hAnsi="Arial" w:cs="Arial"/>
                <w:b/>
                <w:noProof/>
                <w:color w:val="0000FF"/>
                <w:sz w:val="18"/>
                <w:szCs w:val="18"/>
                <w:lang w:bidi="hi-IN"/>
              </w:rPr>
              <w:t>     </w:t>
            </w:r>
            <w:r w:rsidRPr="00EF6D73">
              <w:rPr>
                <w:rFonts w:ascii="Arial" w:hAnsi="Arial" w:cs="Arial"/>
                <w:b/>
                <w:color w:val="0000FF"/>
                <w:sz w:val="18"/>
                <w:szCs w:val="18"/>
                <w:lang w:bidi="hi-IN"/>
              </w:rPr>
              <w:fldChar w:fldCharType="begin">
                <w:ffData>
                  <w:name w:val="Text1"/>
                  <w:enabled/>
                  <w:calcOnExit w:val="0"/>
                  <w:textInput/>
                </w:ffData>
              </w:fldChar>
            </w:r>
            <w:r w:rsidRPr="00EF6D73">
              <w:rPr>
                <w:rFonts w:ascii="Arial" w:hAnsi="Arial" w:cs="Arial"/>
                <w:b/>
                <w:color w:val="0000FF"/>
                <w:sz w:val="18"/>
                <w:szCs w:val="18"/>
                <w:lang w:bidi="hi-IN"/>
              </w:rPr>
              <w:instrText xml:space="preserve"> FORMTEXT </w:instrText>
            </w:r>
            <w:r w:rsidRPr="00EF6D73">
              <w:rPr>
                <w:rFonts w:ascii="Arial" w:hAnsi="Arial" w:cs="Arial"/>
                <w:b/>
                <w:color w:val="0000FF"/>
                <w:sz w:val="18"/>
                <w:szCs w:val="18"/>
                <w:lang w:bidi="hi-IN"/>
              </w:rPr>
            </w:r>
            <w:r w:rsidRPr="00EF6D73">
              <w:rPr>
                <w:rFonts w:ascii="Arial" w:hAnsi="Arial" w:cs="Arial"/>
                <w:b/>
                <w:color w:val="0000FF"/>
                <w:sz w:val="18"/>
                <w:szCs w:val="18"/>
                <w:lang w:bidi="hi-IN"/>
              </w:rPr>
              <w:fldChar w:fldCharType="separate"/>
            </w:r>
            <w:r w:rsidRPr="00EF6D73">
              <w:rPr>
                <w:rFonts w:ascii="Arial" w:hAnsi="Arial" w:cs="Arial"/>
                <w:b/>
                <w:noProof/>
                <w:color w:val="0000FF"/>
                <w:sz w:val="18"/>
                <w:szCs w:val="18"/>
                <w:lang w:bidi="hi-IN"/>
              </w:rPr>
              <w:t> </w:t>
            </w:r>
            <w:r w:rsidRPr="00EF6D73">
              <w:rPr>
                <w:rFonts w:ascii="Arial" w:hAnsi="Arial" w:cs="Arial"/>
                <w:b/>
                <w:noProof/>
                <w:color w:val="0000FF"/>
                <w:sz w:val="18"/>
                <w:szCs w:val="18"/>
                <w:lang w:bidi="hi-IN"/>
              </w:rPr>
              <w:t> </w:t>
            </w:r>
            <w:r w:rsidRPr="00EF6D73">
              <w:rPr>
                <w:rFonts w:ascii="Arial" w:hAnsi="Arial" w:cs="Arial"/>
                <w:b/>
                <w:noProof/>
                <w:color w:val="0000FF"/>
                <w:sz w:val="18"/>
                <w:szCs w:val="18"/>
                <w:lang w:bidi="hi-IN"/>
              </w:rPr>
              <w:t> </w:t>
            </w:r>
            <w:r w:rsidRPr="00EF6D73">
              <w:rPr>
                <w:rFonts w:ascii="Arial" w:hAnsi="Arial" w:cs="Arial"/>
                <w:b/>
                <w:noProof/>
                <w:color w:val="0000FF"/>
                <w:sz w:val="18"/>
                <w:szCs w:val="18"/>
                <w:lang w:bidi="hi-IN"/>
              </w:rPr>
              <w:t> </w:t>
            </w:r>
            <w:r w:rsidRPr="00EF6D73">
              <w:rPr>
                <w:rFonts w:ascii="Arial" w:hAnsi="Arial" w:cs="Arial"/>
                <w:b/>
                <w:noProof/>
                <w:color w:val="0000FF"/>
                <w:sz w:val="18"/>
                <w:szCs w:val="18"/>
                <w:lang w:bidi="hi-IN"/>
              </w:rPr>
              <w:t> </w:t>
            </w:r>
            <w:r w:rsidRPr="00EF6D73">
              <w:rPr>
                <w:rFonts w:ascii="Arial" w:hAnsi="Arial" w:cs="Arial"/>
                <w:b/>
                <w:color w:val="0000FF"/>
                <w:sz w:val="18"/>
                <w:szCs w:val="18"/>
                <w:lang w:bidi="hi-IN"/>
              </w:rPr>
              <w:fldChar w:fldCharType="end"/>
            </w:r>
          </w:p>
        </w:tc>
      </w:tr>
      <w:tr w:rsidR="00564536" w:rsidRPr="00EF6D73" w14:paraId="391471F6" w14:textId="77777777">
        <w:trPr>
          <w:trHeight w:val="324"/>
        </w:trPr>
        <w:tc>
          <w:tcPr>
            <w:tcW w:w="2428" w:type="dxa"/>
            <w:vAlign w:val="bottom"/>
          </w:tcPr>
          <w:p w14:paraId="79EE5E86" w14:textId="77777777" w:rsidR="00564536" w:rsidRPr="00EF6D73" w:rsidRDefault="00564536" w:rsidP="00564536">
            <w:pPr>
              <w:rPr>
                <w:rFonts w:ascii="Arial" w:hAnsi="Arial" w:cs="Arial"/>
                <w:b/>
                <w:sz w:val="18"/>
                <w:szCs w:val="18"/>
                <w:u w:val="single"/>
                <w:lang w:bidi="hi-IN"/>
              </w:rPr>
            </w:pPr>
            <w:r w:rsidRPr="00EF6D73">
              <w:rPr>
                <w:rFonts w:ascii="Arial" w:hAnsi="Arial" w:cs="Arial"/>
                <w:b/>
                <w:sz w:val="18"/>
                <w:szCs w:val="18"/>
                <w:lang w:bidi="hi-IN"/>
              </w:rPr>
              <w:t xml:space="preserve">Description of Transaction </w:t>
            </w:r>
          </w:p>
        </w:tc>
        <w:tc>
          <w:tcPr>
            <w:tcW w:w="353" w:type="dxa"/>
            <w:shd w:val="clear" w:color="auto" w:fill="auto"/>
            <w:vAlign w:val="bottom"/>
          </w:tcPr>
          <w:p w14:paraId="48AD27DA" w14:textId="77777777" w:rsidR="00564536" w:rsidRPr="00EF6D73" w:rsidRDefault="00564536" w:rsidP="00564536">
            <w:pPr>
              <w:rPr>
                <w:rFonts w:ascii="Arial" w:hAnsi="Arial" w:cs="Arial"/>
                <w:b/>
                <w:sz w:val="18"/>
                <w:szCs w:val="18"/>
                <w:u w:val="single"/>
                <w:lang w:bidi="hi-IN"/>
              </w:rPr>
            </w:pPr>
            <w:r w:rsidRPr="00EF6D73">
              <w:rPr>
                <w:rFonts w:ascii="Arial" w:hAnsi="Arial" w:cs="Arial"/>
                <w:b/>
                <w:sz w:val="18"/>
                <w:szCs w:val="18"/>
                <w:lang w:bidi="hi-IN"/>
              </w:rPr>
              <w:t>:</w:t>
            </w:r>
          </w:p>
        </w:tc>
        <w:tc>
          <w:tcPr>
            <w:tcW w:w="6487" w:type="dxa"/>
            <w:tcBorders>
              <w:top w:val="nil"/>
              <w:left w:val="nil"/>
              <w:bottom w:val="single" w:sz="4" w:space="0" w:color="auto"/>
              <w:right w:val="nil"/>
            </w:tcBorders>
            <w:shd w:val="clear" w:color="auto" w:fill="auto"/>
            <w:vAlign w:val="bottom"/>
          </w:tcPr>
          <w:p w14:paraId="35DEA2B3" w14:textId="77777777" w:rsidR="00564536" w:rsidRPr="00EF6D73" w:rsidRDefault="00564536" w:rsidP="00564536">
            <w:pPr>
              <w:ind w:left="212" w:hanging="212"/>
              <w:rPr>
                <w:rFonts w:ascii="Arial" w:hAnsi="Arial" w:cs="Arial"/>
                <w:b/>
                <w:color w:val="0000FF"/>
                <w:sz w:val="18"/>
                <w:szCs w:val="18"/>
                <w:lang w:bidi="hi-IN"/>
              </w:rPr>
            </w:pPr>
            <w:r w:rsidRPr="00EF6D73">
              <w:rPr>
                <w:rFonts w:ascii="Arial" w:hAnsi="Arial" w:cs="Arial"/>
                <w:b/>
                <w:noProof/>
                <w:color w:val="0000FF"/>
                <w:sz w:val="18"/>
                <w:szCs w:val="18"/>
                <w:lang w:bidi="hi-IN"/>
              </w:rPr>
              <w:t>     </w:t>
            </w:r>
            <w:r w:rsidRPr="00EF6D73">
              <w:rPr>
                <w:rFonts w:ascii="Arial" w:hAnsi="Arial" w:cs="Arial"/>
                <w:b/>
                <w:sz w:val="18"/>
                <w:szCs w:val="18"/>
                <w:lang w:bidi="hi-IN"/>
              </w:rPr>
              <w:fldChar w:fldCharType="begin">
                <w:ffData>
                  <w:name w:val=""/>
                  <w:enabled/>
                  <w:calcOnExit w:val="0"/>
                  <w:textInput/>
                </w:ffData>
              </w:fldChar>
            </w:r>
            <w:r w:rsidRPr="00EF6D73">
              <w:rPr>
                <w:rFonts w:ascii="Arial" w:hAnsi="Arial" w:cs="Arial"/>
                <w:b/>
                <w:sz w:val="18"/>
                <w:szCs w:val="18"/>
                <w:lang w:bidi="hi-IN"/>
              </w:rPr>
              <w:instrText xml:space="preserve"> FORMTEXT </w:instrText>
            </w:r>
            <w:r w:rsidRPr="00EF6D73">
              <w:rPr>
                <w:rFonts w:ascii="Arial" w:hAnsi="Arial" w:cs="Arial"/>
                <w:b/>
                <w:sz w:val="18"/>
                <w:szCs w:val="18"/>
                <w:lang w:bidi="hi-IN"/>
              </w:rPr>
            </w:r>
            <w:r w:rsidRPr="00EF6D73">
              <w:rPr>
                <w:rFonts w:ascii="Arial" w:hAnsi="Arial" w:cs="Arial"/>
                <w:b/>
                <w:sz w:val="18"/>
                <w:szCs w:val="18"/>
                <w:lang w:bidi="hi-IN"/>
              </w:rPr>
              <w:fldChar w:fldCharType="separate"/>
            </w:r>
            <w:r w:rsidRPr="00EF6D73">
              <w:rPr>
                <w:rFonts w:ascii="Arial" w:hAnsi="Arial" w:cs="Arial"/>
                <w:b/>
                <w:sz w:val="18"/>
                <w:szCs w:val="18"/>
                <w:lang w:bidi="hi-IN"/>
              </w:rPr>
              <w:t> </w:t>
            </w:r>
            <w:r w:rsidRPr="00EF6D73">
              <w:rPr>
                <w:rFonts w:ascii="Arial" w:hAnsi="Arial" w:cs="Arial"/>
                <w:b/>
                <w:sz w:val="18"/>
                <w:szCs w:val="18"/>
                <w:lang w:bidi="hi-IN"/>
              </w:rPr>
              <w:t> </w:t>
            </w:r>
            <w:r w:rsidRPr="00EF6D73">
              <w:rPr>
                <w:rFonts w:ascii="Arial" w:hAnsi="Arial" w:cs="Arial"/>
                <w:b/>
                <w:sz w:val="18"/>
                <w:szCs w:val="18"/>
                <w:lang w:bidi="hi-IN"/>
              </w:rPr>
              <w:t> </w:t>
            </w:r>
            <w:r w:rsidRPr="00EF6D73">
              <w:rPr>
                <w:rFonts w:ascii="Arial" w:hAnsi="Arial" w:cs="Arial"/>
                <w:b/>
                <w:sz w:val="18"/>
                <w:szCs w:val="18"/>
                <w:lang w:bidi="hi-IN"/>
              </w:rPr>
              <w:t> </w:t>
            </w:r>
            <w:r w:rsidRPr="00EF6D73">
              <w:rPr>
                <w:rFonts w:ascii="Arial" w:hAnsi="Arial" w:cs="Arial"/>
                <w:b/>
                <w:sz w:val="18"/>
                <w:szCs w:val="18"/>
                <w:lang w:bidi="hi-IN"/>
              </w:rPr>
              <w:t> </w:t>
            </w:r>
            <w:r w:rsidRPr="00EF6D73">
              <w:rPr>
                <w:rFonts w:ascii="Arial" w:hAnsi="Arial" w:cs="Arial"/>
                <w:b/>
                <w:sz w:val="18"/>
                <w:szCs w:val="18"/>
                <w:lang w:bidi="hi-IN"/>
              </w:rPr>
              <w:fldChar w:fldCharType="end"/>
            </w:r>
          </w:p>
        </w:tc>
      </w:tr>
    </w:tbl>
    <w:p w14:paraId="6064C867" w14:textId="77777777" w:rsidR="007C64A2" w:rsidRPr="00EF6D73" w:rsidRDefault="007C64A2" w:rsidP="007C64A2">
      <w:pPr>
        <w:keepNext/>
        <w:tabs>
          <w:tab w:val="right" w:pos="8280"/>
        </w:tabs>
        <w:jc w:val="both"/>
        <w:outlineLvl w:val="4"/>
        <w:rPr>
          <w:rFonts w:ascii="Arial" w:hAnsi="Arial" w:cs="Arial"/>
          <w:b/>
          <w:bCs/>
          <w:sz w:val="18"/>
          <w:szCs w:val="18"/>
          <w:lang w:bidi="hi-IN"/>
        </w:rPr>
      </w:pPr>
    </w:p>
    <w:p w14:paraId="1568EFB0" w14:textId="77777777" w:rsidR="00564536" w:rsidRPr="00EF6D73" w:rsidRDefault="00564536" w:rsidP="00A276C9">
      <w:pPr>
        <w:widowControl/>
        <w:spacing w:line="220" w:lineRule="atLeast"/>
        <w:ind w:left="960" w:hanging="960"/>
        <w:jc w:val="both"/>
        <w:rPr>
          <w:rFonts w:ascii="Arial" w:hAnsi="Arial" w:cs="Arial"/>
          <w:b/>
          <w:sz w:val="18"/>
          <w:szCs w:val="18"/>
          <w:lang w:val="en-GB"/>
        </w:rPr>
      </w:pPr>
    </w:p>
    <w:p w14:paraId="75BFE55C" w14:textId="77777777" w:rsidR="00542345" w:rsidRPr="00EF6D73" w:rsidRDefault="00542345">
      <w:pPr>
        <w:jc w:val="both"/>
        <w:rPr>
          <w:rFonts w:ascii="Arial" w:hAnsi="Arial" w:cs="Arial"/>
          <w:b/>
          <w:sz w:val="18"/>
          <w:szCs w:val="18"/>
          <w:lang w:val="en-GB"/>
        </w:rPr>
      </w:pPr>
    </w:p>
    <w:p w14:paraId="5DCF03FD" w14:textId="77777777" w:rsidR="00542345" w:rsidRPr="00EF6D73" w:rsidRDefault="00542345" w:rsidP="004174EC">
      <w:pPr>
        <w:pStyle w:val="Heading6"/>
        <w:rPr>
          <w:rFonts w:ascii="Arial" w:hAnsi="Arial" w:cs="Arial"/>
          <w:szCs w:val="18"/>
        </w:rPr>
      </w:pPr>
      <w:r w:rsidRPr="00EF6D73">
        <w:rPr>
          <w:rFonts w:ascii="Arial" w:hAnsi="Arial" w:cs="Arial"/>
          <w:szCs w:val="18"/>
        </w:rPr>
        <w:t xml:space="preserve">Information required in the </w:t>
      </w:r>
      <w:proofErr w:type="gramStart"/>
      <w:r w:rsidRPr="00EF6D73">
        <w:rPr>
          <w:rFonts w:ascii="Arial" w:hAnsi="Arial" w:cs="Arial"/>
          <w:szCs w:val="18"/>
        </w:rPr>
        <w:t>Circular:</w:t>
      </w:r>
      <w:r w:rsidR="00A84B35" w:rsidRPr="00EF6D73">
        <w:rPr>
          <w:rFonts w:ascii="Arial" w:hAnsi="Arial" w:cs="Arial"/>
          <w:szCs w:val="18"/>
        </w:rPr>
        <w:t>-</w:t>
      </w:r>
      <w:proofErr w:type="gramEnd"/>
    </w:p>
    <w:tbl>
      <w:tblPr>
        <w:tblW w:w="9300" w:type="dxa"/>
        <w:tblLayout w:type="fixed"/>
        <w:tblCellMar>
          <w:left w:w="28" w:type="dxa"/>
          <w:right w:w="28" w:type="dxa"/>
        </w:tblCellMar>
        <w:tblLook w:val="0000" w:firstRow="0" w:lastRow="0" w:firstColumn="0" w:lastColumn="0" w:noHBand="0" w:noVBand="0"/>
      </w:tblPr>
      <w:tblGrid>
        <w:gridCol w:w="5864"/>
        <w:gridCol w:w="120"/>
        <w:gridCol w:w="840"/>
        <w:gridCol w:w="120"/>
        <w:gridCol w:w="1080"/>
        <w:gridCol w:w="120"/>
        <w:gridCol w:w="1156"/>
      </w:tblGrid>
      <w:tr w:rsidR="008E5358" w:rsidRPr="00EF6D73" w14:paraId="40308C3B" w14:textId="77777777">
        <w:trPr>
          <w:cantSplit/>
          <w:tblHeader/>
        </w:trPr>
        <w:tc>
          <w:tcPr>
            <w:tcW w:w="5864" w:type="dxa"/>
            <w:vAlign w:val="bottom"/>
          </w:tcPr>
          <w:p w14:paraId="69D8EDA1" w14:textId="77777777" w:rsidR="008E5358" w:rsidRPr="00EF6D73" w:rsidRDefault="008E5358">
            <w:pPr>
              <w:widowControl/>
              <w:spacing w:line="220" w:lineRule="atLeast"/>
              <w:jc w:val="both"/>
              <w:rPr>
                <w:rFonts w:ascii="Arial" w:hAnsi="Arial" w:cs="Arial"/>
                <w:b/>
                <w:sz w:val="18"/>
                <w:szCs w:val="18"/>
                <w:u w:val="single"/>
                <w:lang w:val="en-GB"/>
              </w:rPr>
            </w:pPr>
          </w:p>
        </w:tc>
        <w:tc>
          <w:tcPr>
            <w:tcW w:w="120" w:type="dxa"/>
          </w:tcPr>
          <w:p w14:paraId="422128D5" w14:textId="77777777" w:rsidR="008E5358" w:rsidRPr="00EF6D73" w:rsidRDefault="008E5358">
            <w:pPr>
              <w:widowControl/>
              <w:overflowPunct/>
              <w:autoSpaceDE/>
              <w:autoSpaceDN/>
              <w:adjustRightInd/>
              <w:textAlignment w:val="auto"/>
              <w:rPr>
                <w:rFonts w:ascii="Arial" w:hAnsi="Arial" w:cs="Arial"/>
                <w:b/>
                <w:sz w:val="18"/>
                <w:szCs w:val="18"/>
                <w:lang w:val="en-GB"/>
              </w:rPr>
            </w:pPr>
          </w:p>
        </w:tc>
        <w:tc>
          <w:tcPr>
            <w:tcW w:w="840" w:type="dxa"/>
            <w:tcBorders>
              <w:bottom w:val="single" w:sz="4" w:space="0" w:color="auto"/>
            </w:tcBorders>
            <w:vAlign w:val="bottom"/>
          </w:tcPr>
          <w:p w14:paraId="0D284A13" w14:textId="77777777" w:rsidR="008E5358" w:rsidRPr="00EF6D73" w:rsidRDefault="008E5358">
            <w:pPr>
              <w:pStyle w:val="Heading3"/>
              <w:jc w:val="center"/>
              <w:rPr>
                <w:rFonts w:ascii="Arial" w:hAnsi="Arial" w:cs="Arial"/>
                <w:sz w:val="18"/>
                <w:szCs w:val="18"/>
                <w:u w:val="none"/>
              </w:rPr>
            </w:pPr>
            <w:r w:rsidRPr="00EF6D73">
              <w:rPr>
                <w:rFonts w:ascii="Arial" w:hAnsi="Arial" w:cs="Arial"/>
                <w:sz w:val="18"/>
                <w:szCs w:val="18"/>
                <w:u w:val="none"/>
              </w:rPr>
              <w:t>Page</w:t>
            </w:r>
          </w:p>
        </w:tc>
        <w:tc>
          <w:tcPr>
            <w:tcW w:w="120" w:type="dxa"/>
            <w:vAlign w:val="bottom"/>
          </w:tcPr>
          <w:p w14:paraId="5DAE7472" w14:textId="77777777" w:rsidR="008E5358" w:rsidRPr="00EF6D73" w:rsidRDefault="008E5358">
            <w:pPr>
              <w:pStyle w:val="Heading3"/>
              <w:jc w:val="center"/>
              <w:rPr>
                <w:rFonts w:ascii="Arial" w:hAnsi="Arial" w:cs="Arial"/>
                <w:sz w:val="18"/>
                <w:szCs w:val="18"/>
                <w:u w:val="none"/>
              </w:rPr>
            </w:pPr>
          </w:p>
        </w:tc>
        <w:tc>
          <w:tcPr>
            <w:tcW w:w="1080" w:type="dxa"/>
            <w:tcBorders>
              <w:bottom w:val="single" w:sz="4" w:space="0" w:color="auto"/>
            </w:tcBorders>
            <w:vAlign w:val="bottom"/>
          </w:tcPr>
          <w:p w14:paraId="08B62670" w14:textId="77777777" w:rsidR="008E5358" w:rsidRPr="00EF6D73" w:rsidRDefault="008E5358" w:rsidP="008E5358">
            <w:pPr>
              <w:widowControl/>
              <w:jc w:val="center"/>
              <w:rPr>
                <w:rFonts w:ascii="Arial" w:hAnsi="Arial" w:cs="Arial"/>
                <w:b/>
                <w:sz w:val="18"/>
                <w:szCs w:val="18"/>
                <w:lang w:val="en-GB"/>
              </w:rPr>
            </w:pPr>
            <w:r w:rsidRPr="00EF6D73">
              <w:rPr>
                <w:rFonts w:ascii="Arial" w:hAnsi="Arial" w:cs="Arial"/>
                <w:b/>
                <w:sz w:val="18"/>
                <w:szCs w:val="18"/>
                <w:lang w:val="en-GB"/>
              </w:rPr>
              <w:t>Complied</w:t>
            </w:r>
          </w:p>
          <w:p w14:paraId="4EED552D" w14:textId="77777777" w:rsidR="008E5358" w:rsidRPr="00EF6D73" w:rsidRDefault="008E5358">
            <w:pPr>
              <w:widowControl/>
              <w:spacing w:line="220" w:lineRule="atLeast"/>
              <w:jc w:val="center"/>
              <w:rPr>
                <w:rFonts w:ascii="Arial" w:hAnsi="Arial" w:cs="Arial"/>
                <w:b/>
                <w:sz w:val="18"/>
                <w:szCs w:val="18"/>
                <w:lang w:val="en-GB"/>
              </w:rPr>
            </w:pPr>
            <w:r w:rsidRPr="00EF6D73">
              <w:rPr>
                <w:rFonts w:ascii="Arial" w:hAnsi="Arial" w:cs="Arial"/>
                <w:b/>
                <w:sz w:val="18"/>
                <w:szCs w:val="18"/>
                <w:lang w:val="en-GB"/>
              </w:rPr>
              <w:t>With? (Y/N/NA)</w:t>
            </w:r>
          </w:p>
        </w:tc>
        <w:tc>
          <w:tcPr>
            <w:tcW w:w="120" w:type="dxa"/>
          </w:tcPr>
          <w:p w14:paraId="01E98BEC" w14:textId="77777777" w:rsidR="008E5358" w:rsidRPr="00EF6D73" w:rsidRDefault="008E5358">
            <w:pPr>
              <w:widowControl/>
              <w:spacing w:line="220" w:lineRule="atLeast"/>
              <w:jc w:val="center"/>
              <w:rPr>
                <w:rFonts w:ascii="Arial" w:hAnsi="Arial" w:cs="Arial"/>
                <w:b/>
                <w:sz w:val="18"/>
                <w:szCs w:val="18"/>
                <w:lang w:val="en-GB"/>
              </w:rPr>
            </w:pPr>
          </w:p>
        </w:tc>
        <w:tc>
          <w:tcPr>
            <w:tcW w:w="1156" w:type="dxa"/>
            <w:tcBorders>
              <w:bottom w:val="single" w:sz="4" w:space="0" w:color="auto"/>
            </w:tcBorders>
            <w:vAlign w:val="bottom"/>
          </w:tcPr>
          <w:p w14:paraId="77A997C6" w14:textId="77777777" w:rsidR="008E5358" w:rsidRPr="00EF6D73" w:rsidRDefault="008E5358">
            <w:pPr>
              <w:widowControl/>
              <w:spacing w:line="220" w:lineRule="atLeast"/>
              <w:jc w:val="center"/>
              <w:rPr>
                <w:rFonts w:ascii="Arial" w:hAnsi="Arial" w:cs="Arial"/>
                <w:b/>
                <w:sz w:val="18"/>
                <w:szCs w:val="18"/>
                <w:lang w:val="en-GB"/>
              </w:rPr>
            </w:pPr>
            <w:r w:rsidRPr="00EF6D73">
              <w:rPr>
                <w:rFonts w:ascii="Arial" w:hAnsi="Arial" w:cs="Arial"/>
                <w:b/>
                <w:sz w:val="18"/>
                <w:szCs w:val="18"/>
                <w:lang w:val="en-GB"/>
              </w:rPr>
              <w:t>Comment (where applicable)</w:t>
            </w:r>
          </w:p>
        </w:tc>
      </w:tr>
      <w:tr w:rsidR="000C19F1" w:rsidRPr="00EF6D73" w14:paraId="5118B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tcPr>
          <w:p w14:paraId="2180833C" w14:textId="77777777" w:rsidR="000C19F1" w:rsidRPr="00EF6D73" w:rsidRDefault="000C19F1" w:rsidP="00CD6253">
            <w:pPr>
              <w:pStyle w:val="NormalIndent"/>
              <w:ind w:left="0"/>
              <w:jc w:val="both"/>
              <w:rPr>
                <w:rFonts w:ascii="Arial" w:hAnsi="Arial" w:cs="Arial"/>
                <w:sz w:val="18"/>
                <w:szCs w:val="18"/>
                <w:lang w:val="en-GB"/>
              </w:rPr>
            </w:pPr>
            <w:r w:rsidRPr="00EF6D73">
              <w:rPr>
                <w:rFonts w:ascii="Arial" w:hAnsi="Arial" w:cs="Arial"/>
                <w:b/>
                <w:sz w:val="18"/>
                <w:szCs w:val="18"/>
                <w:u w:val="single"/>
                <w:lang w:val="en-GB"/>
              </w:rPr>
              <w:t xml:space="preserve">Part </w:t>
            </w:r>
            <w:r w:rsidR="006746AB" w:rsidRPr="00EF6D73">
              <w:rPr>
                <w:rFonts w:ascii="Arial" w:hAnsi="Arial" w:cs="Arial"/>
                <w:b/>
                <w:sz w:val="18"/>
                <w:szCs w:val="18"/>
                <w:u w:val="single"/>
                <w:lang w:val="en-GB"/>
              </w:rPr>
              <w:t>I</w:t>
            </w:r>
            <w:r w:rsidRPr="00EF6D73">
              <w:rPr>
                <w:rFonts w:ascii="Arial" w:hAnsi="Arial" w:cs="Arial"/>
                <w:b/>
                <w:sz w:val="18"/>
                <w:szCs w:val="18"/>
                <w:u w:val="single"/>
                <w:lang w:val="en-GB"/>
              </w:rPr>
              <w:t xml:space="preserve"> – General</w:t>
            </w:r>
          </w:p>
          <w:p w14:paraId="5A37596E" w14:textId="77777777" w:rsidR="000C19F1" w:rsidRPr="00EF6D73" w:rsidRDefault="000C19F1" w:rsidP="00CD6253">
            <w:pPr>
              <w:pStyle w:val="NormalIndent"/>
              <w:ind w:left="0"/>
              <w:jc w:val="both"/>
              <w:rPr>
                <w:rFonts w:ascii="Arial" w:hAnsi="Arial" w:cs="Arial"/>
                <w:b/>
                <w:sz w:val="18"/>
                <w:szCs w:val="18"/>
                <w:u w:val="single"/>
                <w:lang w:val="en-GB"/>
              </w:rPr>
            </w:pPr>
          </w:p>
        </w:tc>
        <w:tc>
          <w:tcPr>
            <w:tcW w:w="120" w:type="dxa"/>
            <w:tcBorders>
              <w:top w:val="nil"/>
              <w:left w:val="nil"/>
              <w:bottom w:val="nil"/>
              <w:right w:val="nil"/>
            </w:tcBorders>
          </w:tcPr>
          <w:p w14:paraId="186EB97D" w14:textId="77777777" w:rsidR="000C19F1" w:rsidRPr="00EF6D73" w:rsidRDefault="000C19F1" w:rsidP="00CD6253">
            <w:pPr>
              <w:jc w:val="both"/>
              <w:rPr>
                <w:rFonts w:ascii="Arial" w:hAnsi="Arial" w:cs="Arial"/>
                <w:color w:val="0000FF"/>
                <w:sz w:val="18"/>
                <w:szCs w:val="18"/>
              </w:rPr>
            </w:pPr>
          </w:p>
        </w:tc>
        <w:tc>
          <w:tcPr>
            <w:tcW w:w="840" w:type="dxa"/>
            <w:tcBorders>
              <w:top w:val="nil"/>
              <w:left w:val="nil"/>
              <w:bottom w:val="nil"/>
              <w:right w:val="nil"/>
            </w:tcBorders>
          </w:tcPr>
          <w:p w14:paraId="6ACEB2CB" w14:textId="77777777" w:rsidR="000C19F1" w:rsidRPr="00EF6D73" w:rsidRDefault="000C19F1" w:rsidP="00CD6253">
            <w:pPr>
              <w:jc w:val="both"/>
              <w:rPr>
                <w:rFonts w:ascii="Arial" w:hAnsi="Arial" w:cs="Arial"/>
                <w:color w:val="0000FF"/>
                <w:sz w:val="18"/>
                <w:szCs w:val="18"/>
              </w:rPr>
            </w:pPr>
          </w:p>
        </w:tc>
        <w:tc>
          <w:tcPr>
            <w:tcW w:w="120" w:type="dxa"/>
            <w:tcBorders>
              <w:top w:val="nil"/>
              <w:left w:val="nil"/>
              <w:bottom w:val="nil"/>
              <w:right w:val="nil"/>
            </w:tcBorders>
          </w:tcPr>
          <w:p w14:paraId="16AE1367" w14:textId="77777777" w:rsidR="000C19F1" w:rsidRPr="00EF6D73" w:rsidRDefault="000C19F1" w:rsidP="00CD6253">
            <w:pPr>
              <w:jc w:val="both"/>
              <w:rPr>
                <w:rFonts w:ascii="Arial" w:hAnsi="Arial" w:cs="Arial"/>
                <w:color w:val="0000FF"/>
                <w:sz w:val="18"/>
                <w:szCs w:val="18"/>
              </w:rPr>
            </w:pPr>
          </w:p>
        </w:tc>
        <w:tc>
          <w:tcPr>
            <w:tcW w:w="1080" w:type="dxa"/>
            <w:tcBorders>
              <w:top w:val="nil"/>
              <w:left w:val="nil"/>
              <w:bottom w:val="nil"/>
              <w:right w:val="nil"/>
            </w:tcBorders>
          </w:tcPr>
          <w:p w14:paraId="2F2B216C" w14:textId="77777777" w:rsidR="000C19F1" w:rsidRPr="00EF6D73" w:rsidRDefault="000C19F1" w:rsidP="00CD6253">
            <w:pPr>
              <w:jc w:val="both"/>
              <w:rPr>
                <w:rFonts w:ascii="Arial" w:hAnsi="Arial" w:cs="Arial"/>
                <w:color w:val="0000FF"/>
                <w:sz w:val="18"/>
                <w:szCs w:val="18"/>
              </w:rPr>
            </w:pPr>
          </w:p>
        </w:tc>
        <w:tc>
          <w:tcPr>
            <w:tcW w:w="120" w:type="dxa"/>
            <w:tcBorders>
              <w:top w:val="nil"/>
              <w:left w:val="nil"/>
              <w:bottom w:val="nil"/>
              <w:right w:val="nil"/>
            </w:tcBorders>
          </w:tcPr>
          <w:p w14:paraId="24ADFF42" w14:textId="77777777" w:rsidR="000C19F1" w:rsidRPr="00EF6D73" w:rsidRDefault="000C19F1"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42264458" w14:textId="77777777" w:rsidR="000C19F1" w:rsidRPr="00EF6D73" w:rsidRDefault="000C19F1" w:rsidP="00CD6253">
            <w:pPr>
              <w:pStyle w:val="Heading5"/>
              <w:keepNext w:val="0"/>
              <w:rPr>
                <w:rFonts w:ascii="Arial" w:hAnsi="Arial" w:cs="Arial"/>
                <w:szCs w:val="18"/>
              </w:rPr>
            </w:pPr>
          </w:p>
        </w:tc>
      </w:tr>
      <w:tr w:rsidR="00A276C9" w:rsidRPr="00EF6D73" w14:paraId="1F2745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tcPr>
          <w:p w14:paraId="3BDAAF85" w14:textId="77777777" w:rsidR="00A276C9" w:rsidRPr="00EF6D73" w:rsidRDefault="00A276C9" w:rsidP="00CD6253">
            <w:pPr>
              <w:pStyle w:val="NormalIndent"/>
              <w:ind w:left="0"/>
              <w:jc w:val="both"/>
              <w:rPr>
                <w:rFonts w:ascii="Arial" w:hAnsi="Arial" w:cs="Arial"/>
                <w:b/>
                <w:sz w:val="18"/>
                <w:szCs w:val="18"/>
                <w:u w:val="single"/>
                <w:lang w:val="en-GB"/>
              </w:rPr>
            </w:pPr>
            <w:r w:rsidRPr="00EF6D73">
              <w:rPr>
                <w:rFonts w:ascii="Arial" w:hAnsi="Arial" w:cs="Arial"/>
                <w:b/>
                <w:sz w:val="18"/>
                <w:szCs w:val="18"/>
                <w:u w:val="single"/>
                <w:lang w:val="en-GB"/>
              </w:rPr>
              <w:t>Rule 2.18</w:t>
            </w:r>
          </w:p>
          <w:p w14:paraId="4F8C5AA1" w14:textId="77777777" w:rsidR="00A276C9" w:rsidRPr="00EF6D73" w:rsidRDefault="00A276C9" w:rsidP="00CD6253">
            <w:pPr>
              <w:pStyle w:val="NormalIndent"/>
              <w:ind w:left="0"/>
              <w:jc w:val="both"/>
              <w:rPr>
                <w:rFonts w:ascii="Arial" w:hAnsi="Arial" w:cs="Arial"/>
                <w:sz w:val="18"/>
                <w:szCs w:val="18"/>
              </w:rPr>
            </w:pPr>
          </w:p>
        </w:tc>
        <w:tc>
          <w:tcPr>
            <w:tcW w:w="120" w:type="dxa"/>
            <w:tcBorders>
              <w:top w:val="nil"/>
              <w:left w:val="nil"/>
              <w:bottom w:val="nil"/>
              <w:right w:val="nil"/>
            </w:tcBorders>
          </w:tcPr>
          <w:p w14:paraId="567DC01B" w14:textId="77777777" w:rsidR="00A276C9" w:rsidRPr="00EF6D73" w:rsidRDefault="00A276C9" w:rsidP="00CD6253">
            <w:pPr>
              <w:jc w:val="both"/>
              <w:rPr>
                <w:rFonts w:ascii="Arial" w:hAnsi="Arial" w:cs="Arial"/>
                <w:color w:val="0000FF"/>
                <w:sz w:val="18"/>
                <w:szCs w:val="18"/>
              </w:rPr>
            </w:pPr>
          </w:p>
        </w:tc>
        <w:tc>
          <w:tcPr>
            <w:tcW w:w="840" w:type="dxa"/>
            <w:tcBorders>
              <w:top w:val="nil"/>
              <w:left w:val="nil"/>
              <w:bottom w:val="nil"/>
              <w:right w:val="nil"/>
            </w:tcBorders>
          </w:tcPr>
          <w:p w14:paraId="313FC20C" w14:textId="77777777" w:rsidR="00A276C9" w:rsidRPr="00EF6D73" w:rsidRDefault="00A276C9" w:rsidP="00CD6253">
            <w:pPr>
              <w:jc w:val="both"/>
              <w:rPr>
                <w:rFonts w:ascii="Arial" w:hAnsi="Arial" w:cs="Arial"/>
                <w:color w:val="0000FF"/>
                <w:sz w:val="18"/>
                <w:szCs w:val="18"/>
              </w:rPr>
            </w:pPr>
          </w:p>
        </w:tc>
        <w:tc>
          <w:tcPr>
            <w:tcW w:w="120" w:type="dxa"/>
            <w:tcBorders>
              <w:top w:val="nil"/>
              <w:left w:val="nil"/>
              <w:bottom w:val="nil"/>
              <w:right w:val="nil"/>
            </w:tcBorders>
          </w:tcPr>
          <w:p w14:paraId="760411F6" w14:textId="77777777" w:rsidR="00A276C9" w:rsidRPr="00EF6D73" w:rsidRDefault="00A276C9" w:rsidP="00CD6253">
            <w:pPr>
              <w:jc w:val="both"/>
              <w:rPr>
                <w:rFonts w:ascii="Arial" w:hAnsi="Arial" w:cs="Arial"/>
                <w:color w:val="0000FF"/>
                <w:sz w:val="18"/>
                <w:szCs w:val="18"/>
              </w:rPr>
            </w:pPr>
          </w:p>
        </w:tc>
        <w:tc>
          <w:tcPr>
            <w:tcW w:w="1080" w:type="dxa"/>
            <w:tcBorders>
              <w:top w:val="nil"/>
              <w:left w:val="nil"/>
              <w:bottom w:val="nil"/>
              <w:right w:val="nil"/>
            </w:tcBorders>
          </w:tcPr>
          <w:p w14:paraId="1531EEC6" w14:textId="77777777" w:rsidR="00A276C9" w:rsidRPr="00EF6D73" w:rsidRDefault="00A276C9" w:rsidP="00CD6253">
            <w:pPr>
              <w:jc w:val="both"/>
              <w:rPr>
                <w:rFonts w:ascii="Arial" w:hAnsi="Arial" w:cs="Arial"/>
                <w:color w:val="0000FF"/>
                <w:sz w:val="18"/>
                <w:szCs w:val="18"/>
              </w:rPr>
            </w:pPr>
          </w:p>
        </w:tc>
        <w:tc>
          <w:tcPr>
            <w:tcW w:w="120" w:type="dxa"/>
            <w:tcBorders>
              <w:top w:val="nil"/>
              <w:left w:val="nil"/>
              <w:bottom w:val="nil"/>
              <w:right w:val="nil"/>
            </w:tcBorders>
          </w:tcPr>
          <w:p w14:paraId="37A1E4B1" w14:textId="77777777" w:rsidR="00A276C9" w:rsidRPr="00EF6D73" w:rsidRDefault="00A276C9"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58CF2E12" w14:textId="77777777" w:rsidR="00A276C9" w:rsidRPr="00EF6D73" w:rsidRDefault="00A276C9" w:rsidP="00CD6253">
            <w:pPr>
              <w:pStyle w:val="Heading5"/>
              <w:keepNext w:val="0"/>
              <w:rPr>
                <w:rFonts w:ascii="Arial" w:hAnsi="Arial" w:cs="Arial"/>
                <w:szCs w:val="18"/>
              </w:rPr>
            </w:pPr>
          </w:p>
        </w:tc>
      </w:tr>
      <w:tr w:rsidR="00A276C9" w:rsidRPr="00EF6D73" w14:paraId="79F6C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tcPr>
          <w:p w14:paraId="40978FFF" w14:textId="77777777" w:rsidR="00AE6671" w:rsidRPr="00EF6D73" w:rsidRDefault="00AE6671" w:rsidP="00AE6671">
            <w:pPr>
              <w:jc w:val="both"/>
              <w:rPr>
                <w:rFonts w:ascii="Arial" w:hAnsi="Arial" w:cs="Arial"/>
                <w:sz w:val="18"/>
                <w:szCs w:val="18"/>
              </w:rPr>
            </w:pPr>
            <w:r w:rsidRPr="00EF6D73">
              <w:rPr>
                <w:rFonts w:ascii="Arial" w:hAnsi="Arial" w:cs="Arial"/>
                <w:sz w:val="18"/>
                <w:szCs w:val="18"/>
              </w:rPr>
              <w:t xml:space="preserve">The listing document and circular issued by an issuer pursuant to the GEM Listing Rules is required to contain a statement of responsibility and confirmation on the part of the directors of the issuer in the following </w:t>
            </w:r>
            <w:proofErr w:type="gramStart"/>
            <w:r w:rsidRPr="00EF6D73">
              <w:rPr>
                <w:rFonts w:ascii="Arial" w:hAnsi="Arial" w:cs="Arial"/>
                <w:sz w:val="18"/>
                <w:szCs w:val="18"/>
              </w:rPr>
              <w:t>form:—</w:t>
            </w:r>
            <w:proofErr w:type="gramEnd"/>
          </w:p>
          <w:p w14:paraId="117BFFE2" w14:textId="77777777" w:rsidR="00AE6671" w:rsidRPr="00EF6D73" w:rsidRDefault="00AE6671" w:rsidP="005E5EE8">
            <w:pPr>
              <w:widowControl/>
              <w:overflowPunct/>
              <w:jc w:val="both"/>
              <w:textAlignment w:val="auto"/>
              <w:rPr>
                <w:rFonts w:ascii="Arial" w:hAnsi="Arial" w:cs="Arial"/>
                <w:sz w:val="18"/>
                <w:szCs w:val="18"/>
              </w:rPr>
            </w:pPr>
          </w:p>
          <w:p w14:paraId="5D143733" w14:textId="77777777" w:rsidR="00A276C9" w:rsidRPr="00EF6D73" w:rsidRDefault="00AE6671" w:rsidP="009E56A8">
            <w:pPr>
              <w:widowControl/>
              <w:tabs>
                <w:tab w:val="left" w:pos="360"/>
                <w:tab w:val="left" w:pos="1050"/>
              </w:tabs>
              <w:overflowPunct/>
              <w:jc w:val="both"/>
              <w:textAlignment w:val="auto"/>
              <w:rPr>
                <w:rFonts w:ascii="Arial" w:hAnsi="Arial" w:cs="Arial"/>
                <w:sz w:val="18"/>
                <w:szCs w:val="18"/>
              </w:rPr>
            </w:pPr>
            <w:r w:rsidRPr="00EF6D73">
              <w:rPr>
                <w:rFonts w:ascii="Arial" w:hAnsi="Arial" w:cs="Arial"/>
                <w:sz w:val="18"/>
                <w:szCs w:val="18"/>
              </w:rPr>
              <w:t>“</w:t>
            </w:r>
            <w:r w:rsidR="00A276C9" w:rsidRPr="00EF6D73">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9E56A8">
              <w:rPr>
                <w:rFonts w:ascii="Arial" w:hAnsi="Arial" w:cs="Arial" w:hint="eastAsia"/>
                <w:sz w:val="18"/>
                <w:szCs w:val="18"/>
                <w:lang w:eastAsia="zh-HK"/>
              </w:rPr>
              <w:t>GEM</w:t>
            </w:r>
            <w:r w:rsidR="00A276C9" w:rsidRPr="00EF6D73">
              <w:rPr>
                <w:rFonts w:ascii="Arial" w:hAnsi="Arial" w:cs="Arial"/>
                <w:sz w:val="18"/>
                <w:szCs w:val="18"/>
              </w:rPr>
              <w:t xml:space="preserve"> of The Stock Exchange of Hong Kong Limited for the purpose of giving information with regard to the issuer. The directors, having made all reasonable enquiries, confirm that to the best of their knowledge and belief</w:t>
            </w:r>
            <w:r w:rsidR="00AD7CC5" w:rsidRPr="00EF6D73">
              <w:rPr>
                <w:rFonts w:ascii="Arial" w:hAnsi="Arial" w:cs="Arial"/>
                <w:sz w:val="18"/>
                <w:szCs w:val="18"/>
              </w:rPr>
              <w:t xml:space="preserve"> </w:t>
            </w:r>
            <w:r w:rsidR="00A276C9" w:rsidRPr="00EF6D73">
              <w:rPr>
                <w:rFonts w:ascii="Arial" w:hAnsi="Arial" w:cs="Arial"/>
                <w:sz w:val="18"/>
                <w:szCs w:val="18"/>
              </w:rPr>
              <w:t>the information contained in this [document] is accurate and complete in all material respects and not misleading</w:t>
            </w:r>
            <w:r w:rsidR="00AD7CC5" w:rsidRPr="00EF6D73">
              <w:rPr>
                <w:rFonts w:ascii="Arial" w:hAnsi="Arial" w:cs="Arial"/>
                <w:sz w:val="18"/>
                <w:szCs w:val="18"/>
              </w:rPr>
              <w:t xml:space="preserve"> or deceptive, and </w:t>
            </w:r>
            <w:r w:rsidR="00A276C9" w:rsidRPr="00EF6D73">
              <w:rPr>
                <w:rFonts w:ascii="Arial" w:hAnsi="Arial" w:cs="Arial"/>
                <w:sz w:val="18"/>
                <w:szCs w:val="18"/>
              </w:rPr>
              <w:t xml:space="preserve">there are no other matters the omission of which would make any statement </w:t>
            </w:r>
            <w:r w:rsidR="00AD7CC5" w:rsidRPr="00EF6D73">
              <w:rPr>
                <w:rFonts w:ascii="Arial" w:hAnsi="Arial" w:cs="Arial"/>
                <w:sz w:val="18"/>
                <w:szCs w:val="18"/>
              </w:rPr>
              <w:t>here</w:t>
            </w:r>
            <w:r w:rsidR="00A276C9" w:rsidRPr="00EF6D73">
              <w:rPr>
                <w:rFonts w:ascii="Arial" w:hAnsi="Arial" w:cs="Arial"/>
                <w:sz w:val="18"/>
                <w:szCs w:val="18"/>
              </w:rPr>
              <w:t xml:space="preserve">in </w:t>
            </w:r>
            <w:r w:rsidR="00AD7CC5" w:rsidRPr="00EF6D73">
              <w:rPr>
                <w:rFonts w:ascii="Arial" w:hAnsi="Arial" w:cs="Arial"/>
                <w:sz w:val="18"/>
                <w:szCs w:val="18"/>
              </w:rPr>
              <w:t xml:space="preserve">or </w:t>
            </w:r>
            <w:r w:rsidR="00A276C9" w:rsidRPr="00EF6D73">
              <w:rPr>
                <w:rFonts w:ascii="Arial" w:hAnsi="Arial" w:cs="Arial"/>
                <w:sz w:val="18"/>
                <w:szCs w:val="18"/>
              </w:rPr>
              <w:t>this document misleading</w:t>
            </w:r>
            <w:r w:rsidR="00A92EF7" w:rsidRPr="00EF6D73">
              <w:rPr>
                <w:rFonts w:ascii="Arial" w:hAnsi="Arial" w:cs="Arial"/>
                <w:sz w:val="18"/>
                <w:szCs w:val="18"/>
              </w:rPr>
              <w:t>.</w:t>
            </w:r>
            <w:r w:rsidR="00AD7CC5" w:rsidRPr="00EF6D73">
              <w:rPr>
                <w:rFonts w:ascii="Arial" w:hAnsi="Arial" w:cs="Arial"/>
                <w:sz w:val="18"/>
                <w:szCs w:val="18"/>
              </w:rPr>
              <w:t>”</w:t>
            </w:r>
            <w:r w:rsidR="00A276C9" w:rsidRPr="00EF6D73">
              <w:rPr>
                <w:rFonts w:ascii="Arial" w:hAnsi="Arial" w:cs="Arial"/>
                <w:sz w:val="18"/>
                <w:szCs w:val="18"/>
              </w:rPr>
              <w:tab/>
            </w:r>
          </w:p>
        </w:tc>
        <w:tc>
          <w:tcPr>
            <w:tcW w:w="120" w:type="dxa"/>
            <w:tcBorders>
              <w:top w:val="nil"/>
              <w:left w:val="nil"/>
              <w:bottom w:val="nil"/>
              <w:right w:val="nil"/>
            </w:tcBorders>
          </w:tcPr>
          <w:p w14:paraId="6B967EE9" w14:textId="77777777" w:rsidR="00A276C9" w:rsidRPr="00EF6D73" w:rsidRDefault="00A276C9" w:rsidP="00CD6253">
            <w:pPr>
              <w:jc w:val="both"/>
              <w:rPr>
                <w:rFonts w:ascii="Arial" w:hAnsi="Arial" w:cs="Arial"/>
                <w:color w:val="0000FF"/>
                <w:sz w:val="18"/>
                <w:szCs w:val="18"/>
              </w:rPr>
            </w:pPr>
          </w:p>
        </w:tc>
        <w:tc>
          <w:tcPr>
            <w:tcW w:w="840" w:type="dxa"/>
            <w:tcBorders>
              <w:top w:val="nil"/>
              <w:left w:val="nil"/>
              <w:bottom w:val="nil"/>
              <w:right w:val="nil"/>
            </w:tcBorders>
          </w:tcPr>
          <w:p w14:paraId="078F9341"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2A10D997" w14:textId="77777777" w:rsidR="00A276C9" w:rsidRPr="00EF6D73" w:rsidRDefault="00A276C9" w:rsidP="00CD6253">
            <w:pPr>
              <w:jc w:val="both"/>
              <w:rPr>
                <w:rFonts w:ascii="Arial" w:hAnsi="Arial" w:cs="Arial"/>
                <w:color w:val="0000FF"/>
                <w:sz w:val="18"/>
                <w:szCs w:val="18"/>
              </w:rPr>
            </w:pPr>
          </w:p>
        </w:tc>
        <w:tc>
          <w:tcPr>
            <w:tcW w:w="1080" w:type="dxa"/>
            <w:tcBorders>
              <w:top w:val="nil"/>
              <w:left w:val="nil"/>
              <w:bottom w:val="nil"/>
              <w:right w:val="nil"/>
            </w:tcBorders>
          </w:tcPr>
          <w:p w14:paraId="63783970"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1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164077C0" w14:textId="77777777" w:rsidR="00A276C9" w:rsidRPr="00EF6D73" w:rsidRDefault="00A276C9"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423EB01B" w14:textId="77777777" w:rsidR="00A276C9" w:rsidRPr="00EF6D73" w:rsidRDefault="00A276C9" w:rsidP="00CD6253">
            <w:pPr>
              <w:pStyle w:val="Heading5"/>
              <w:keepNext w:val="0"/>
              <w:rPr>
                <w:rFonts w:ascii="Arial" w:hAnsi="Arial" w:cs="Arial"/>
                <w:szCs w:val="18"/>
              </w:rPr>
            </w:pPr>
            <w:r w:rsidRPr="00EF6D73">
              <w:rPr>
                <w:rFonts w:ascii="Arial" w:hAnsi="Arial" w:cs="Arial"/>
                <w:color w:val="0000FF"/>
                <w:szCs w:val="18"/>
                <w:u w:val="none"/>
              </w:rPr>
              <w:fldChar w:fldCharType="begin">
                <w:ffData>
                  <w:name w:val="Text9"/>
                  <w:enabled/>
                  <w:calcOnExit w:val="0"/>
                  <w:textInput>
                    <w:maxLength w:val="150"/>
                  </w:textInput>
                </w:ffData>
              </w:fldChar>
            </w:r>
            <w:r w:rsidRPr="00EF6D73">
              <w:rPr>
                <w:rFonts w:ascii="Arial" w:hAnsi="Arial" w:cs="Arial"/>
                <w:color w:val="0000FF"/>
                <w:szCs w:val="18"/>
                <w:u w:val="none"/>
              </w:rPr>
              <w:instrText xml:space="preserve"> FORMTEXT </w:instrText>
            </w:r>
            <w:r w:rsidRPr="00EF6D73">
              <w:rPr>
                <w:rFonts w:ascii="Arial" w:hAnsi="Arial" w:cs="Arial"/>
                <w:color w:val="0000FF"/>
                <w:szCs w:val="18"/>
                <w:u w:val="none"/>
              </w:rPr>
            </w:r>
            <w:r w:rsidRPr="00EF6D73">
              <w:rPr>
                <w:rFonts w:ascii="Arial" w:hAnsi="Arial" w:cs="Arial"/>
                <w:color w:val="0000FF"/>
                <w:szCs w:val="18"/>
                <w:u w:val="none"/>
              </w:rPr>
              <w:fldChar w:fldCharType="separate"/>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Pr="00EF6D73">
              <w:rPr>
                <w:rFonts w:ascii="Arial" w:hAnsi="Arial" w:cs="Arial"/>
                <w:color w:val="0000FF"/>
                <w:szCs w:val="18"/>
                <w:u w:val="none"/>
              </w:rPr>
              <w:fldChar w:fldCharType="end"/>
            </w:r>
          </w:p>
        </w:tc>
      </w:tr>
      <w:tr w:rsidR="004174EC" w:rsidRPr="00EF6D73" w14:paraId="57AD5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tcPr>
          <w:p w14:paraId="0C44206E" w14:textId="77777777" w:rsidR="004174EC" w:rsidRPr="00EF6D73" w:rsidRDefault="004174EC" w:rsidP="00CD6253">
            <w:pPr>
              <w:pStyle w:val="Heading2"/>
              <w:keepNext w:val="0"/>
              <w:jc w:val="both"/>
              <w:rPr>
                <w:rFonts w:ascii="Arial" w:hAnsi="Arial" w:cs="Arial"/>
                <w:sz w:val="18"/>
                <w:szCs w:val="18"/>
                <w:u w:val="single"/>
              </w:rPr>
            </w:pPr>
          </w:p>
        </w:tc>
        <w:tc>
          <w:tcPr>
            <w:tcW w:w="120" w:type="dxa"/>
            <w:tcBorders>
              <w:top w:val="nil"/>
              <w:left w:val="nil"/>
              <w:bottom w:val="nil"/>
              <w:right w:val="nil"/>
            </w:tcBorders>
          </w:tcPr>
          <w:p w14:paraId="2C9CD5BB" w14:textId="77777777" w:rsidR="004174EC" w:rsidRPr="00EF6D73" w:rsidRDefault="004174EC" w:rsidP="00CD6253">
            <w:pPr>
              <w:jc w:val="both"/>
              <w:rPr>
                <w:rFonts w:ascii="Arial" w:hAnsi="Arial" w:cs="Arial"/>
                <w:color w:val="0000FF"/>
                <w:sz w:val="18"/>
                <w:szCs w:val="18"/>
              </w:rPr>
            </w:pPr>
          </w:p>
        </w:tc>
        <w:tc>
          <w:tcPr>
            <w:tcW w:w="840" w:type="dxa"/>
            <w:tcBorders>
              <w:top w:val="nil"/>
              <w:left w:val="nil"/>
              <w:bottom w:val="nil"/>
              <w:right w:val="nil"/>
            </w:tcBorders>
          </w:tcPr>
          <w:p w14:paraId="17C04280" w14:textId="77777777" w:rsidR="004174EC" w:rsidRPr="00EF6D73" w:rsidRDefault="004174EC" w:rsidP="00CD6253">
            <w:pPr>
              <w:jc w:val="both"/>
              <w:rPr>
                <w:rFonts w:ascii="Arial" w:hAnsi="Arial" w:cs="Arial"/>
                <w:color w:val="0000FF"/>
                <w:sz w:val="18"/>
                <w:szCs w:val="18"/>
              </w:rPr>
            </w:pPr>
          </w:p>
        </w:tc>
        <w:tc>
          <w:tcPr>
            <w:tcW w:w="120" w:type="dxa"/>
            <w:tcBorders>
              <w:top w:val="nil"/>
              <w:left w:val="nil"/>
              <w:bottom w:val="nil"/>
              <w:right w:val="nil"/>
            </w:tcBorders>
          </w:tcPr>
          <w:p w14:paraId="45C3DAA1" w14:textId="77777777" w:rsidR="004174EC" w:rsidRPr="00EF6D73" w:rsidRDefault="004174EC" w:rsidP="00CD6253">
            <w:pPr>
              <w:jc w:val="both"/>
              <w:rPr>
                <w:rFonts w:ascii="Arial" w:hAnsi="Arial" w:cs="Arial"/>
                <w:color w:val="0000FF"/>
                <w:sz w:val="18"/>
                <w:szCs w:val="18"/>
              </w:rPr>
            </w:pPr>
          </w:p>
        </w:tc>
        <w:tc>
          <w:tcPr>
            <w:tcW w:w="1080" w:type="dxa"/>
            <w:tcBorders>
              <w:top w:val="nil"/>
              <w:left w:val="nil"/>
              <w:bottom w:val="nil"/>
              <w:right w:val="nil"/>
            </w:tcBorders>
          </w:tcPr>
          <w:p w14:paraId="05A719D3" w14:textId="77777777" w:rsidR="004174EC" w:rsidRPr="00EF6D73" w:rsidRDefault="004174EC" w:rsidP="00CD6253">
            <w:pPr>
              <w:jc w:val="both"/>
              <w:rPr>
                <w:rFonts w:ascii="Arial" w:hAnsi="Arial" w:cs="Arial"/>
                <w:color w:val="0000FF"/>
                <w:sz w:val="18"/>
                <w:szCs w:val="18"/>
              </w:rPr>
            </w:pPr>
          </w:p>
        </w:tc>
        <w:tc>
          <w:tcPr>
            <w:tcW w:w="120" w:type="dxa"/>
            <w:tcBorders>
              <w:top w:val="nil"/>
              <w:left w:val="nil"/>
              <w:bottom w:val="nil"/>
              <w:right w:val="nil"/>
            </w:tcBorders>
          </w:tcPr>
          <w:p w14:paraId="76966421" w14:textId="77777777" w:rsidR="004174EC" w:rsidRPr="00EF6D73" w:rsidRDefault="004174EC"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028C33D6" w14:textId="77777777" w:rsidR="004174EC" w:rsidRPr="00EF6D73" w:rsidRDefault="004174EC" w:rsidP="00CD6253">
            <w:pPr>
              <w:pStyle w:val="Heading5"/>
              <w:keepNext w:val="0"/>
              <w:rPr>
                <w:rFonts w:ascii="Arial" w:hAnsi="Arial" w:cs="Arial"/>
                <w:color w:val="0000FF"/>
                <w:szCs w:val="18"/>
                <w:u w:val="none"/>
              </w:rPr>
            </w:pPr>
          </w:p>
        </w:tc>
      </w:tr>
      <w:tr w:rsidR="00A276C9" w:rsidRPr="00EF6D73" w14:paraId="0A4461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tcPr>
          <w:p w14:paraId="2FFB3EE1" w14:textId="77777777" w:rsidR="007C64A2" w:rsidRPr="00EF6D73" w:rsidRDefault="00A276C9" w:rsidP="007C64A2">
            <w:pPr>
              <w:pStyle w:val="Heading2"/>
              <w:keepNext w:val="0"/>
              <w:jc w:val="both"/>
              <w:rPr>
                <w:rFonts w:ascii="Arial" w:hAnsi="Arial" w:cs="Arial"/>
                <w:sz w:val="18"/>
                <w:szCs w:val="18"/>
                <w:u w:val="single"/>
              </w:rPr>
            </w:pPr>
            <w:r w:rsidRPr="00EF6D73">
              <w:rPr>
                <w:rFonts w:ascii="Arial" w:hAnsi="Arial" w:cs="Arial"/>
                <w:sz w:val="18"/>
                <w:szCs w:val="18"/>
                <w:u w:val="single"/>
              </w:rPr>
              <w:t>Rule 2.19</w:t>
            </w:r>
          </w:p>
          <w:p w14:paraId="54A80BAA" w14:textId="77777777" w:rsidR="00A276C9" w:rsidRPr="00EF6D73" w:rsidRDefault="00A276C9" w:rsidP="007C64A2">
            <w:pPr>
              <w:pStyle w:val="Heading2"/>
              <w:keepNext w:val="0"/>
              <w:jc w:val="both"/>
              <w:rPr>
                <w:rFonts w:ascii="Arial" w:hAnsi="Arial" w:cs="Arial"/>
                <w:sz w:val="18"/>
                <w:szCs w:val="18"/>
              </w:rPr>
            </w:pPr>
          </w:p>
        </w:tc>
        <w:tc>
          <w:tcPr>
            <w:tcW w:w="120" w:type="dxa"/>
            <w:tcBorders>
              <w:top w:val="nil"/>
              <w:left w:val="nil"/>
              <w:bottom w:val="nil"/>
              <w:right w:val="nil"/>
            </w:tcBorders>
          </w:tcPr>
          <w:p w14:paraId="4DD44F00" w14:textId="77777777" w:rsidR="00A276C9" w:rsidRPr="00EF6D73" w:rsidRDefault="00A276C9" w:rsidP="00CD6253">
            <w:pPr>
              <w:jc w:val="both"/>
              <w:rPr>
                <w:rFonts w:ascii="Arial" w:hAnsi="Arial" w:cs="Arial"/>
                <w:color w:val="0000FF"/>
                <w:sz w:val="18"/>
                <w:szCs w:val="18"/>
              </w:rPr>
            </w:pPr>
          </w:p>
        </w:tc>
        <w:tc>
          <w:tcPr>
            <w:tcW w:w="840" w:type="dxa"/>
            <w:tcBorders>
              <w:top w:val="nil"/>
              <w:left w:val="nil"/>
              <w:bottom w:val="nil"/>
              <w:right w:val="nil"/>
            </w:tcBorders>
          </w:tcPr>
          <w:p w14:paraId="64E78F76" w14:textId="77777777" w:rsidR="00A276C9" w:rsidRPr="00EF6D73" w:rsidRDefault="00A276C9" w:rsidP="00CD6253">
            <w:pPr>
              <w:jc w:val="both"/>
              <w:rPr>
                <w:rFonts w:ascii="Arial" w:hAnsi="Arial" w:cs="Arial"/>
                <w:color w:val="0000FF"/>
                <w:sz w:val="18"/>
                <w:szCs w:val="18"/>
              </w:rPr>
            </w:pPr>
          </w:p>
        </w:tc>
        <w:tc>
          <w:tcPr>
            <w:tcW w:w="120" w:type="dxa"/>
            <w:tcBorders>
              <w:top w:val="nil"/>
              <w:left w:val="nil"/>
              <w:bottom w:val="nil"/>
              <w:right w:val="nil"/>
            </w:tcBorders>
          </w:tcPr>
          <w:p w14:paraId="22778141" w14:textId="77777777" w:rsidR="00A276C9" w:rsidRPr="00EF6D73" w:rsidRDefault="00A276C9" w:rsidP="00CD6253">
            <w:pPr>
              <w:jc w:val="both"/>
              <w:rPr>
                <w:rFonts w:ascii="Arial" w:hAnsi="Arial" w:cs="Arial"/>
                <w:color w:val="0000FF"/>
                <w:sz w:val="18"/>
                <w:szCs w:val="18"/>
              </w:rPr>
            </w:pPr>
          </w:p>
        </w:tc>
        <w:tc>
          <w:tcPr>
            <w:tcW w:w="1080" w:type="dxa"/>
            <w:tcBorders>
              <w:top w:val="nil"/>
              <w:left w:val="nil"/>
              <w:bottom w:val="nil"/>
              <w:right w:val="nil"/>
            </w:tcBorders>
          </w:tcPr>
          <w:p w14:paraId="5DA656DB" w14:textId="77777777" w:rsidR="00A276C9" w:rsidRPr="00EF6D73" w:rsidRDefault="00A276C9" w:rsidP="00CD6253">
            <w:pPr>
              <w:jc w:val="both"/>
              <w:rPr>
                <w:rFonts w:ascii="Arial" w:hAnsi="Arial" w:cs="Arial"/>
                <w:color w:val="0000FF"/>
                <w:sz w:val="18"/>
                <w:szCs w:val="18"/>
              </w:rPr>
            </w:pPr>
          </w:p>
        </w:tc>
        <w:tc>
          <w:tcPr>
            <w:tcW w:w="120" w:type="dxa"/>
            <w:tcBorders>
              <w:top w:val="nil"/>
              <w:left w:val="nil"/>
              <w:bottom w:val="nil"/>
              <w:right w:val="nil"/>
            </w:tcBorders>
          </w:tcPr>
          <w:p w14:paraId="515EEAE5" w14:textId="77777777" w:rsidR="00A276C9" w:rsidRPr="00EF6D73" w:rsidRDefault="00A276C9"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41663D24" w14:textId="77777777" w:rsidR="00A276C9" w:rsidRPr="00EF6D73" w:rsidRDefault="00A276C9" w:rsidP="00CD6253">
            <w:pPr>
              <w:pStyle w:val="Heading5"/>
              <w:keepNext w:val="0"/>
              <w:rPr>
                <w:rFonts w:ascii="Arial" w:hAnsi="Arial" w:cs="Arial"/>
                <w:color w:val="0000FF"/>
                <w:szCs w:val="18"/>
                <w:u w:val="none"/>
              </w:rPr>
            </w:pPr>
          </w:p>
        </w:tc>
      </w:tr>
      <w:tr w:rsidR="00A276C9" w:rsidRPr="00EF6D73" w14:paraId="055FF3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tcBorders>
              <w:top w:val="nil"/>
              <w:left w:val="nil"/>
              <w:bottom w:val="nil"/>
              <w:right w:val="nil"/>
            </w:tcBorders>
            <w:shd w:val="clear" w:color="auto" w:fill="auto"/>
          </w:tcPr>
          <w:p w14:paraId="7C67BEA5" w14:textId="77777777" w:rsidR="00AE6671" w:rsidRPr="00EF6D73" w:rsidRDefault="00AE6671" w:rsidP="00AE6671">
            <w:pPr>
              <w:keepNext/>
              <w:spacing w:line="220" w:lineRule="atLeast"/>
              <w:jc w:val="both"/>
              <w:outlineLvl w:val="7"/>
              <w:rPr>
                <w:rFonts w:ascii="Arial" w:hAnsi="Arial" w:cs="Arial"/>
                <w:sz w:val="18"/>
                <w:szCs w:val="18"/>
              </w:rPr>
            </w:pPr>
            <w:r w:rsidRPr="00EF6D73">
              <w:rPr>
                <w:rFonts w:ascii="Arial" w:hAnsi="Arial" w:cs="Arial"/>
                <w:sz w:val="18"/>
                <w:szCs w:val="18"/>
              </w:rPr>
              <w:t>Must contain on its front cover</w:t>
            </w:r>
            <w:r w:rsidR="008E5358" w:rsidRPr="00EF6D73">
              <w:rPr>
                <w:rFonts w:ascii="Arial" w:hAnsi="Arial" w:cs="Arial"/>
                <w:sz w:val="18"/>
                <w:szCs w:val="18"/>
              </w:rPr>
              <w:t xml:space="preserve"> or inside front cover</w:t>
            </w:r>
            <w:r w:rsidRPr="00EF6D73">
              <w:rPr>
                <w:rFonts w:ascii="Arial" w:hAnsi="Arial" w:cs="Arial"/>
                <w:sz w:val="18"/>
                <w:szCs w:val="18"/>
              </w:rPr>
              <w:t xml:space="preserve"> a prominent and legible disclaimer statement as </w:t>
            </w:r>
            <w:proofErr w:type="gramStart"/>
            <w:r w:rsidRPr="00EF6D73">
              <w:rPr>
                <w:rFonts w:ascii="Arial" w:hAnsi="Arial" w:cs="Arial"/>
                <w:sz w:val="18"/>
                <w:szCs w:val="18"/>
              </w:rPr>
              <w:t>follows:-</w:t>
            </w:r>
            <w:proofErr w:type="gramEnd"/>
          </w:p>
          <w:p w14:paraId="3309B85A" w14:textId="77777777" w:rsidR="00AE6671" w:rsidRPr="00EF6D73" w:rsidRDefault="00AE6671" w:rsidP="00AE6671">
            <w:pPr>
              <w:keepNext/>
              <w:spacing w:line="220" w:lineRule="atLeast"/>
              <w:jc w:val="both"/>
              <w:outlineLvl w:val="7"/>
              <w:rPr>
                <w:rFonts w:ascii="Arial" w:hAnsi="Arial" w:cs="Arial"/>
                <w:sz w:val="18"/>
                <w:szCs w:val="18"/>
              </w:rPr>
            </w:pPr>
          </w:p>
          <w:p w14:paraId="16F22AA4" w14:textId="77777777" w:rsidR="00A276C9" w:rsidRPr="00EF6D73" w:rsidRDefault="00AE6671" w:rsidP="00AE6671">
            <w:pPr>
              <w:widowControl/>
              <w:overflowPunct/>
              <w:jc w:val="both"/>
              <w:textAlignment w:val="auto"/>
              <w:rPr>
                <w:rFonts w:ascii="Arial" w:hAnsi="Arial" w:cs="Arial"/>
                <w:sz w:val="18"/>
                <w:szCs w:val="18"/>
              </w:rPr>
            </w:pPr>
            <w:r w:rsidRPr="00EF6D73">
              <w:rPr>
                <w:rFonts w:ascii="Arial" w:hAnsi="Arial" w:cs="Arial"/>
                <w:sz w:val="18"/>
                <w:szCs w:val="18"/>
              </w:rPr>
              <w:t>“</w:t>
            </w:r>
            <w:r w:rsidR="008E5358" w:rsidRPr="00EF6D73">
              <w:rPr>
                <w:rFonts w:ascii="Arial" w:hAnsi="Arial" w:cs="Arial"/>
                <w:sz w:val="18"/>
                <w:szCs w:val="18"/>
              </w:rPr>
              <w:t xml:space="preserve">Hong Kong Exchanges and Clearing Limited and </w:t>
            </w:r>
            <w:r w:rsidR="00A276C9" w:rsidRPr="00EF6D73">
              <w:rPr>
                <w:rFonts w:ascii="Arial" w:hAnsi="Arial" w:cs="Arial"/>
                <w:sz w:val="18"/>
                <w:szCs w:val="18"/>
              </w:rPr>
              <w:t xml:space="preserve">The Stock Exchange of Hong Kong Limited take no responsibility for the contents of this </w:t>
            </w:r>
            <w:r w:rsidR="00450234" w:rsidRPr="00EF6D73">
              <w:rPr>
                <w:rFonts w:ascii="Arial" w:hAnsi="Arial" w:cs="Arial"/>
                <w:sz w:val="18"/>
                <w:szCs w:val="18"/>
              </w:rPr>
              <w:t>circular</w:t>
            </w:r>
            <w:r w:rsidR="00A276C9" w:rsidRPr="00EF6D73">
              <w:rPr>
                <w:rFonts w:ascii="Arial" w:hAnsi="Arial" w:cs="Arial"/>
                <w:sz w:val="18"/>
                <w:szCs w:val="18"/>
              </w:rPr>
              <w:t xml:space="preserve">, make no representation as to its accuracy or completeness and expressly disclaim any liability whatsoever for any loss howsoever arising from or in reliance upon the whole or any part of the contents of this </w:t>
            </w:r>
            <w:r w:rsidR="00450234" w:rsidRPr="00EF6D73">
              <w:rPr>
                <w:rFonts w:ascii="Arial" w:hAnsi="Arial" w:cs="Arial"/>
                <w:sz w:val="18"/>
                <w:szCs w:val="18"/>
              </w:rPr>
              <w:t>circular</w:t>
            </w:r>
            <w:r w:rsidR="00A276C9" w:rsidRPr="00EF6D73">
              <w:rPr>
                <w:rFonts w:ascii="Arial" w:hAnsi="Arial" w:cs="Arial"/>
                <w:sz w:val="18"/>
                <w:szCs w:val="18"/>
              </w:rPr>
              <w:t>.</w:t>
            </w:r>
            <w:r w:rsidRPr="00EF6D73">
              <w:rPr>
                <w:rFonts w:ascii="Arial" w:hAnsi="Arial" w:cs="Arial"/>
                <w:sz w:val="18"/>
                <w:szCs w:val="18"/>
              </w:rPr>
              <w:t>”</w:t>
            </w:r>
          </w:p>
          <w:p w14:paraId="635A962A" w14:textId="77777777" w:rsidR="00D13259" w:rsidRPr="00EF6D73" w:rsidRDefault="00D13259" w:rsidP="00CD6253">
            <w:pPr>
              <w:jc w:val="both"/>
              <w:rPr>
                <w:rFonts w:ascii="Arial" w:hAnsi="Arial" w:cs="Arial"/>
                <w:b/>
                <w:sz w:val="18"/>
                <w:szCs w:val="18"/>
              </w:rPr>
            </w:pPr>
          </w:p>
        </w:tc>
        <w:tc>
          <w:tcPr>
            <w:tcW w:w="120" w:type="dxa"/>
            <w:tcBorders>
              <w:top w:val="nil"/>
              <w:left w:val="nil"/>
              <w:bottom w:val="nil"/>
              <w:right w:val="nil"/>
            </w:tcBorders>
          </w:tcPr>
          <w:p w14:paraId="253FB921" w14:textId="77777777" w:rsidR="00A276C9" w:rsidRPr="00EF6D73" w:rsidRDefault="00A276C9" w:rsidP="00CD6253">
            <w:pPr>
              <w:jc w:val="both"/>
              <w:rPr>
                <w:rFonts w:ascii="Arial" w:hAnsi="Arial" w:cs="Arial"/>
                <w:color w:val="0000FF"/>
                <w:sz w:val="18"/>
                <w:szCs w:val="18"/>
              </w:rPr>
            </w:pPr>
          </w:p>
        </w:tc>
        <w:tc>
          <w:tcPr>
            <w:tcW w:w="840" w:type="dxa"/>
            <w:tcBorders>
              <w:top w:val="nil"/>
              <w:left w:val="nil"/>
              <w:bottom w:val="nil"/>
              <w:right w:val="nil"/>
            </w:tcBorders>
          </w:tcPr>
          <w:p w14:paraId="18ADE1BC"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61B9AC5B" w14:textId="77777777" w:rsidR="00A276C9" w:rsidRPr="00EF6D73" w:rsidRDefault="00A276C9" w:rsidP="00CD6253">
            <w:pPr>
              <w:jc w:val="both"/>
              <w:rPr>
                <w:rFonts w:ascii="Arial" w:hAnsi="Arial" w:cs="Arial"/>
                <w:color w:val="0000FF"/>
                <w:sz w:val="18"/>
                <w:szCs w:val="18"/>
              </w:rPr>
            </w:pPr>
          </w:p>
        </w:tc>
        <w:tc>
          <w:tcPr>
            <w:tcW w:w="1080" w:type="dxa"/>
            <w:tcBorders>
              <w:top w:val="nil"/>
              <w:left w:val="nil"/>
              <w:bottom w:val="nil"/>
              <w:right w:val="nil"/>
            </w:tcBorders>
          </w:tcPr>
          <w:p w14:paraId="2B160EB4"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1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083EDB99" w14:textId="77777777" w:rsidR="00A276C9" w:rsidRPr="00EF6D73" w:rsidRDefault="00A276C9" w:rsidP="00CD6253">
            <w:pPr>
              <w:pStyle w:val="Heading5"/>
              <w:keepNext w:val="0"/>
              <w:rPr>
                <w:rFonts w:ascii="Arial" w:hAnsi="Arial" w:cs="Arial"/>
                <w:color w:val="0000FF"/>
                <w:szCs w:val="18"/>
                <w:u w:val="none"/>
              </w:rPr>
            </w:pPr>
          </w:p>
        </w:tc>
        <w:tc>
          <w:tcPr>
            <w:tcW w:w="1156" w:type="dxa"/>
            <w:tcBorders>
              <w:top w:val="nil"/>
              <w:left w:val="nil"/>
              <w:bottom w:val="nil"/>
              <w:right w:val="nil"/>
            </w:tcBorders>
          </w:tcPr>
          <w:p w14:paraId="6E7B25A4" w14:textId="77777777" w:rsidR="00A276C9" w:rsidRPr="00EF6D73" w:rsidRDefault="00A276C9" w:rsidP="00CD6253">
            <w:pPr>
              <w:pStyle w:val="Heading5"/>
              <w:keepNext w:val="0"/>
              <w:rPr>
                <w:rFonts w:ascii="Arial" w:hAnsi="Arial" w:cs="Arial"/>
                <w:szCs w:val="18"/>
              </w:rPr>
            </w:pPr>
            <w:r w:rsidRPr="00EF6D73">
              <w:rPr>
                <w:rFonts w:ascii="Arial" w:hAnsi="Arial" w:cs="Arial"/>
                <w:color w:val="0000FF"/>
                <w:szCs w:val="18"/>
                <w:u w:val="none"/>
              </w:rPr>
              <w:fldChar w:fldCharType="begin">
                <w:ffData>
                  <w:name w:val="Text9"/>
                  <w:enabled/>
                  <w:calcOnExit w:val="0"/>
                  <w:textInput>
                    <w:maxLength w:val="150"/>
                  </w:textInput>
                </w:ffData>
              </w:fldChar>
            </w:r>
            <w:r w:rsidRPr="00EF6D73">
              <w:rPr>
                <w:rFonts w:ascii="Arial" w:hAnsi="Arial" w:cs="Arial"/>
                <w:color w:val="0000FF"/>
                <w:szCs w:val="18"/>
                <w:u w:val="none"/>
              </w:rPr>
              <w:instrText xml:space="preserve"> FORMTEXT </w:instrText>
            </w:r>
            <w:r w:rsidRPr="00EF6D73">
              <w:rPr>
                <w:rFonts w:ascii="Arial" w:hAnsi="Arial" w:cs="Arial"/>
                <w:color w:val="0000FF"/>
                <w:szCs w:val="18"/>
                <w:u w:val="none"/>
              </w:rPr>
            </w:r>
            <w:r w:rsidRPr="00EF6D73">
              <w:rPr>
                <w:rFonts w:ascii="Arial" w:hAnsi="Arial" w:cs="Arial"/>
                <w:color w:val="0000FF"/>
                <w:szCs w:val="18"/>
                <w:u w:val="none"/>
              </w:rPr>
              <w:fldChar w:fldCharType="separate"/>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Pr="00EF6D73">
              <w:rPr>
                <w:rFonts w:ascii="Arial" w:hAnsi="Arial" w:cs="Arial"/>
                <w:color w:val="0000FF"/>
                <w:szCs w:val="18"/>
                <w:u w:val="none"/>
              </w:rPr>
              <w:fldChar w:fldCharType="end"/>
            </w:r>
          </w:p>
        </w:tc>
      </w:tr>
    </w:tbl>
    <w:p w14:paraId="4CFDDCEC" w14:textId="77777777" w:rsidR="00F9594D" w:rsidRPr="00EF6D73" w:rsidRDefault="00F9594D" w:rsidP="00D13259">
      <w:pPr>
        <w:widowControl/>
        <w:spacing w:line="220" w:lineRule="atLeast"/>
        <w:jc w:val="both"/>
        <w:rPr>
          <w:rFonts w:ascii="Arial" w:hAnsi="Arial" w:cs="Arial"/>
          <w:sz w:val="18"/>
          <w:szCs w:val="18"/>
          <w:u w:val="single"/>
        </w:rPr>
        <w:sectPr w:rsidR="00F9594D" w:rsidRPr="00EF6D73" w:rsidSect="00196E01">
          <w:headerReference w:type="default" r:id="rId8"/>
          <w:footerReference w:type="even" r:id="rId9"/>
          <w:footerReference w:type="default" r:id="rId10"/>
          <w:headerReference w:type="first" r:id="rId11"/>
          <w:footerReference w:type="first" r:id="rId12"/>
          <w:footnotePr>
            <w:numRestart w:val="eachSect"/>
          </w:footnotePr>
          <w:type w:val="continuous"/>
          <w:pgSz w:w="11907" w:h="16840" w:code="9"/>
          <w:pgMar w:top="1930" w:right="1411" w:bottom="965" w:left="1411" w:header="648" w:footer="850" w:gutter="0"/>
          <w:cols w:space="720"/>
          <w:docGrid w:linePitch="326"/>
        </w:sectPr>
      </w:pPr>
    </w:p>
    <w:p w14:paraId="42113794" w14:textId="77777777" w:rsidR="00781E79" w:rsidRDefault="00781E79" w:rsidP="00D13259">
      <w:pPr>
        <w:widowControl/>
        <w:spacing w:line="220" w:lineRule="atLeast"/>
        <w:jc w:val="both"/>
        <w:rPr>
          <w:rFonts w:ascii="Arial" w:hAnsi="Arial" w:cs="Arial"/>
          <w:b/>
          <w:sz w:val="18"/>
          <w:szCs w:val="18"/>
          <w:u w:val="single"/>
          <w:lang w:val="en-GB"/>
        </w:rPr>
      </w:pPr>
    </w:p>
    <w:p w14:paraId="298E0D8C" w14:textId="77777777" w:rsidR="00781E79" w:rsidRPr="00B878C3" w:rsidRDefault="00781E79" w:rsidP="00B878C3">
      <w:pPr>
        <w:rPr>
          <w:rFonts w:ascii="Arial" w:hAnsi="Arial" w:cs="Arial"/>
          <w:sz w:val="18"/>
          <w:szCs w:val="18"/>
          <w:lang w:val="en-GB"/>
        </w:rPr>
      </w:pPr>
    </w:p>
    <w:p w14:paraId="49AA7319" w14:textId="77777777" w:rsidR="00781E79" w:rsidRPr="00B878C3" w:rsidRDefault="00781E79" w:rsidP="00B878C3">
      <w:pPr>
        <w:rPr>
          <w:rFonts w:ascii="Arial" w:hAnsi="Arial" w:cs="Arial"/>
          <w:sz w:val="18"/>
          <w:szCs w:val="18"/>
          <w:lang w:val="en-GB"/>
        </w:rPr>
      </w:pPr>
    </w:p>
    <w:p w14:paraId="2B0E6B9D" w14:textId="77777777" w:rsidR="00781E79" w:rsidRPr="00B878C3" w:rsidRDefault="00781E79" w:rsidP="00B878C3">
      <w:pPr>
        <w:rPr>
          <w:rFonts w:ascii="Arial" w:hAnsi="Arial" w:cs="Arial"/>
          <w:sz w:val="18"/>
          <w:szCs w:val="18"/>
          <w:lang w:val="en-GB"/>
        </w:rPr>
      </w:pPr>
    </w:p>
    <w:p w14:paraId="63431E3B" w14:textId="77777777" w:rsidR="00781E79" w:rsidRPr="00B878C3" w:rsidRDefault="00781E79" w:rsidP="00B878C3">
      <w:pPr>
        <w:rPr>
          <w:rFonts w:ascii="Arial" w:hAnsi="Arial" w:cs="Arial"/>
          <w:sz w:val="18"/>
          <w:szCs w:val="18"/>
          <w:lang w:val="en-GB"/>
        </w:rPr>
      </w:pPr>
    </w:p>
    <w:p w14:paraId="20EBA01E" w14:textId="77777777" w:rsidR="00781E79" w:rsidRPr="00B878C3" w:rsidRDefault="00781E79" w:rsidP="00B878C3">
      <w:pPr>
        <w:rPr>
          <w:rFonts w:ascii="Arial" w:hAnsi="Arial" w:cs="Arial"/>
          <w:sz w:val="18"/>
          <w:szCs w:val="18"/>
          <w:lang w:val="en-GB"/>
        </w:rPr>
      </w:pPr>
    </w:p>
    <w:p w14:paraId="0A6A5AD8" w14:textId="77777777" w:rsidR="00781E79" w:rsidRPr="00B878C3" w:rsidRDefault="00781E79" w:rsidP="00B878C3">
      <w:pPr>
        <w:rPr>
          <w:rFonts w:ascii="Arial" w:hAnsi="Arial" w:cs="Arial"/>
          <w:sz w:val="18"/>
          <w:szCs w:val="18"/>
          <w:lang w:val="en-GB"/>
        </w:rPr>
      </w:pPr>
    </w:p>
    <w:p w14:paraId="2D2BCFEF" w14:textId="77777777" w:rsidR="00781E79" w:rsidRPr="00B878C3" w:rsidRDefault="00781E79" w:rsidP="00B878C3">
      <w:pPr>
        <w:rPr>
          <w:rFonts w:ascii="Arial" w:hAnsi="Arial" w:cs="Arial"/>
          <w:sz w:val="18"/>
          <w:szCs w:val="18"/>
          <w:lang w:val="en-GB"/>
        </w:rPr>
      </w:pPr>
    </w:p>
    <w:p w14:paraId="04D4D7E6" w14:textId="77777777" w:rsidR="00781E79" w:rsidRPr="00B878C3" w:rsidRDefault="00781E79" w:rsidP="00B878C3">
      <w:pPr>
        <w:rPr>
          <w:rFonts w:ascii="Arial" w:hAnsi="Arial" w:cs="Arial"/>
          <w:sz w:val="18"/>
          <w:szCs w:val="18"/>
          <w:lang w:val="en-GB"/>
        </w:rPr>
      </w:pPr>
    </w:p>
    <w:p w14:paraId="746B3E63" w14:textId="77777777" w:rsidR="00781E79" w:rsidRPr="00B878C3" w:rsidRDefault="00781E79" w:rsidP="00B878C3">
      <w:pPr>
        <w:rPr>
          <w:rFonts w:ascii="Arial" w:hAnsi="Arial" w:cs="Arial"/>
          <w:sz w:val="18"/>
          <w:szCs w:val="18"/>
          <w:lang w:val="en-GB"/>
        </w:rPr>
      </w:pPr>
    </w:p>
    <w:p w14:paraId="51453FC5" w14:textId="77777777" w:rsidR="00781E79" w:rsidRPr="00B878C3" w:rsidRDefault="00781E79" w:rsidP="00B878C3">
      <w:pPr>
        <w:rPr>
          <w:rFonts w:ascii="Arial" w:hAnsi="Arial" w:cs="Arial"/>
          <w:sz w:val="18"/>
          <w:szCs w:val="18"/>
          <w:lang w:val="en-GB"/>
        </w:rPr>
      </w:pPr>
    </w:p>
    <w:p w14:paraId="68AC404E" w14:textId="77777777" w:rsidR="00781E79" w:rsidRPr="00B878C3" w:rsidRDefault="00781E79" w:rsidP="00B878C3">
      <w:pPr>
        <w:rPr>
          <w:rFonts w:ascii="Arial" w:hAnsi="Arial" w:cs="Arial"/>
          <w:sz w:val="18"/>
          <w:szCs w:val="18"/>
          <w:lang w:val="en-GB"/>
        </w:rPr>
      </w:pPr>
    </w:p>
    <w:p w14:paraId="332BE513" w14:textId="77777777" w:rsidR="00781E79" w:rsidRPr="00B878C3" w:rsidRDefault="00781E79" w:rsidP="00B878C3">
      <w:pPr>
        <w:rPr>
          <w:rFonts w:ascii="Arial" w:hAnsi="Arial" w:cs="Arial"/>
          <w:sz w:val="18"/>
          <w:szCs w:val="18"/>
          <w:lang w:val="en-GB"/>
        </w:rPr>
      </w:pPr>
    </w:p>
    <w:p w14:paraId="35FFE398" w14:textId="77777777" w:rsidR="00781E79" w:rsidRPr="00B878C3" w:rsidRDefault="00781E79" w:rsidP="00B878C3">
      <w:pPr>
        <w:rPr>
          <w:rFonts w:ascii="Arial" w:hAnsi="Arial" w:cs="Arial"/>
          <w:sz w:val="18"/>
          <w:szCs w:val="18"/>
          <w:lang w:val="en-GB"/>
        </w:rPr>
      </w:pPr>
    </w:p>
    <w:p w14:paraId="34CB01F4" w14:textId="77777777" w:rsidR="00781E79" w:rsidRDefault="00781E79" w:rsidP="00781E79">
      <w:pPr>
        <w:rPr>
          <w:rFonts w:ascii="Arial" w:hAnsi="Arial" w:cs="Arial"/>
          <w:sz w:val="18"/>
          <w:szCs w:val="18"/>
          <w:lang w:val="en-GB"/>
        </w:rPr>
      </w:pPr>
    </w:p>
    <w:p w14:paraId="6B16CF45" w14:textId="00DA4BEA" w:rsidR="00781E79" w:rsidRPr="00781E79" w:rsidRDefault="00A80443" w:rsidP="00B878C3">
      <w:pPr>
        <w:tabs>
          <w:tab w:val="left" w:pos="7845"/>
        </w:tabs>
        <w:rPr>
          <w:rFonts w:ascii="Arial" w:hAnsi="Arial" w:cs="Arial"/>
          <w:sz w:val="18"/>
          <w:szCs w:val="18"/>
          <w:lang w:val="en-GB"/>
        </w:rPr>
      </w:pPr>
      <w:r>
        <w:rPr>
          <w:rFonts w:ascii="Arial" w:hAnsi="Arial" w:cs="Arial"/>
          <w:sz w:val="18"/>
          <w:szCs w:val="18"/>
          <w:lang w:val="en-GB"/>
        </w:rPr>
        <w:tab/>
      </w:r>
    </w:p>
    <w:p w14:paraId="445D003A" w14:textId="77777777" w:rsidR="00E24233" w:rsidRPr="00B878C3" w:rsidRDefault="00E24233" w:rsidP="00B878C3">
      <w:pPr>
        <w:rPr>
          <w:rFonts w:ascii="Arial" w:hAnsi="Arial" w:cs="Arial"/>
          <w:sz w:val="18"/>
          <w:szCs w:val="18"/>
          <w:lang w:val="en-GB"/>
        </w:rPr>
        <w:sectPr w:rsidR="00E24233" w:rsidRPr="00B878C3" w:rsidSect="00196E01">
          <w:headerReference w:type="default" r:id="rId13"/>
          <w:footnotePr>
            <w:numRestart w:val="eachSect"/>
          </w:footnotePr>
          <w:type w:val="continuous"/>
          <w:pgSz w:w="11907" w:h="16840" w:code="9"/>
          <w:pgMar w:top="1930" w:right="1411" w:bottom="965" w:left="1411" w:header="648" w:footer="850" w:gutter="0"/>
          <w:cols w:space="720"/>
          <w:docGrid w:linePitch="326"/>
        </w:sectPr>
      </w:pPr>
    </w:p>
    <w:tbl>
      <w:tblPr>
        <w:tblW w:w="9148" w:type="dxa"/>
        <w:tblLayout w:type="fixed"/>
        <w:tblCellMar>
          <w:left w:w="28" w:type="dxa"/>
          <w:right w:w="28" w:type="dxa"/>
        </w:tblCellMar>
        <w:tblLook w:val="0000" w:firstRow="0" w:lastRow="0" w:firstColumn="0" w:lastColumn="0" w:noHBand="0" w:noVBand="0"/>
      </w:tblPr>
      <w:tblGrid>
        <w:gridCol w:w="748"/>
        <w:gridCol w:w="52"/>
        <w:gridCol w:w="504"/>
        <w:gridCol w:w="44"/>
        <w:gridCol w:w="8"/>
        <w:gridCol w:w="68"/>
        <w:gridCol w:w="240"/>
        <w:gridCol w:w="44"/>
        <w:gridCol w:w="8"/>
        <w:gridCol w:w="68"/>
        <w:gridCol w:w="4080"/>
        <w:gridCol w:w="120"/>
        <w:gridCol w:w="840"/>
        <w:gridCol w:w="120"/>
        <w:gridCol w:w="1080"/>
        <w:gridCol w:w="120"/>
        <w:gridCol w:w="1004"/>
      </w:tblGrid>
      <w:tr w:rsidR="00D13259" w:rsidRPr="00EF6D73" w14:paraId="7BFD9271" w14:textId="77777777">
        <w:trPr>
          <w:cantSplit/>
          <w:tblHeader/>
        </w:trPr>
        <w:tc>
          <w:tcPr>
            <w:tcW w:w="5864" w:type="dxa"/>
            <w:gridSpan w:val="11"/>
            <w:vAlign w:val="bottom"/>
          </w:tcPr>
          <w:p w14:paraId="3EDE8DD5" w14:textId="77777777" w:rsidR="00D13259" w:rsidRPr="00EF6D73" w:rsidRDefault="00D13259" w:rsidP="00D13259">
            <w:pPr>
              <w:widowControl/>
              <w:spacing w:line="220" w:lineRule="atLeast"/>
              <w:jc w:val="both"/>
              <w:rPr>
                <w:rFonts w:ascii="Arial" w:hAnsi="Arial" w:cs="Arial"/>
                <w:b/>
                <w:sz w:val="18"/>
                <w:szCs w:val="18"/>
                <w:u w:val="single"/>
                <w:lang w:val="en-GB"/>
              </w:rPr>
            </w:pPr>
          </w:p>
        </w:tc>
        <w:tc>
          <w:tcPr>
            <w:tcW w:w="120" w:type="dxa"/>
          </w:tcPr>
          <w:p w14:paraId="7AF3F945" w14:textId="77777777" w:rsidR="00D13259" w:rsidRPr="00EF6D73" w:rsidRDefault="00D13259" w:rsidP="00D13259">
            <w:pPr>
              <w:widowControl/>
              <w:overflowPunct/>
              <w:autoSpaceDE/>
              <w:autoSpaceDN/>
              <w:adjustRightInd/>
              <w:textAlignment w:val="auto"/>
              <w:rPr>
                <w:rFonts w:ascii="Arial" w:hAnsi="Arial" w:cs="Arial"/>
                <w:b/>
                <w:sz w:val="18"/>
                <w:szCs w:val="18"/>
                <w:lang w:val="en-GB"/>
              </w:rPr>
            </w:pPr>
          </w:p>
        </w:tc>
        <w:tc>
          <w:tcPr>
            <w:tcW w:w="840" w:type="dxa"/>
            <w:tcBorders>
              <w:bottom w:val="single" w:sz="4" w:space="0" w:color="auto"/>
            </w:tcBorders>
            <w:vAlign w:val="bottom"/>
          </w:tcPr>
          <w:p w14:paraId="7CAEC48C" w14:textId="77777777" w:rsidR="00D13259" w:rsidRPr="00EF6D73" w:rsidRDefault="00D13259" w:rsidP="00D13259">
            <w:pPr>
              <w:pStyle w:val="Heading3"/>
              <w:jc w:val="center"/>
              <w:rPr>
                <w:rFonts w:ascii="Arial" w:hAnsi="Arial" w:cs="Arial"/>
                <w:sz w:val="18"/>
                <w:szCs w:val="18"/>
                <w:u w:val="none"/>
              </w:rPr>
            </w:pPr>
            <w:r w:rsidRPr="00EF6D73">
              <w:rPr>
                <w:rFonts w:ascii="Arial" w:hAnsi="Arial" w:cs="Arial"/>
                <w:sz w:val="18"/>
                <w:szCs w:val="18"/>
                <w:u w:val="none"/>
              </w:rPr>
              <w:t>Page</w:t>
            </w:r>
          </w:p>
        </w:tc>
        <w:tc>
          <w:tcPr>
            <w:tcW w:w="120" w:type="dxa"/>
            <w:vAlign w:val="bottom"/>
          </w:tcPr>
          <w:p w14:paraId="57B7320F" w14:textId="77777777" w:rsidR="00D13259" w:rsidRPr="00EF6D73" w:rsidRDefault="00D13259" w:rsidP="00D13259">
            <w:pPr>
              <w:pStyle w:val="Heading3"/>
              <w:jc w:val="center"/>
              <w:rPr>
                <w:rFonts w:ascii="Arial" w:hAnsi="Arial" w:cs="Arial"/>
                <w:sz w:val="18"/>
                <w:szCs w:val="18"/>
                <w:u w:val="none"/>
              </w:rPr>
            </w:pPr>
          </w:p>
        </w:tc>
        <w:tc>
          <w:tcPr>
            <w:tcW w:w="1080" w:type="dxa"/>
            <w:tcBorders>
              <w:bottom w:val="single" w:sz="4" w:space="0" w:color="auto"/>
            </w:tcBorders>
            <w:vAlign w:val="bottom"/>
          </w:tcPr>
          <w:p w14:paraId="2A084563" w14:textId="77777777" w:rsidR="00D13259" w:rsidRPr="00EF6D73" w:rsidRDefault="00D13259" w:rsidP="00D13259">
            <w:pPr>
              <w:widowControl/>
              <w:jc w:val="center"/>
              <w:rPr>
                <w:rFonts w:ascii="Arial" w:hAnsi="Arial" w:cs="Arial"/>
                <w:b/>
                <w:sz w:val="18"/>
                <w:szCs w:val="18"/>
                <w:lang w:val="en-GB"/>
              </w:rPr>
            </w:pPr>
            <w:r w:rsidRPr="00EF6D73">
              <w:rPr>
                <w:rFonts w:ascii="Arial" w:hAnsi="Arial" w:cs="Arial"/>
                <w:b/>
                <w:sz w:val="18"/>
                <w:szCs w:val="18"/>
                <w:lang w:val="en-GB"/>
              </w:rPr>
              <w:t>Complied</w:t>
            </w:r>
          </w:p>
          <w:p w14:paraId="1A5ABBF0" w14:textId="77777777" w:rsidR="00D13259" w:rsidRPr="00EF6D73" w:rsidRDefault="00D13259" w:rsidP="00D13259">
            <w:pPr>
              <w:widowControl/>
              <w:spacing w:line="220" w:lineRule="atLeast"/>
              <w:jc w:val="center"/>
              <w:rPr>
                <w:rFonts w:ascii="Arial" w:hAnsi="Arial" w:cs="Arial"/>
                <w:b/>
                <w:sz w:val="18"/>
                <w:szCs w:val="18"/>
                <w:lang w:val="en-GB"/>
              </w:rPr>
            </w:pPr>
            <w:r w:rsidRPr="00EF6D73">
              <w:rPr>
                <w:rFonts w:ascii="Arial" w:hAnsi="Arial" w:cs="Arial"/>
                <w:b/>
                <w:sz w:val="18"/>
                <w:szCs w:val="18"/>
                <w:lang w:val="en-GB"/>
              </w:rPr>
              <w:t>With? (Y/N/NA)</w:t>
            </w:r>
          </w:p>
        </w:tc>
        <w:tc>
          <w:tcPr>
            <w:tcW w:w="120" w:type="dxa"/>
          </w:tcPr>
          <w:p w14:paraId="25E898EA" w14:textId="77777777" w:rsidR="00D13259" w:rsidRPr="00EF6D73" w:rsidRDefault="00D13259" w:rsidP="00D13259">
            <w:pPr>
              <w:widowControl/>
              <w:spacing w:line="220" w:lineRule="atLeast"/>
              <w:jc w:val="center"/>
              <w:rPr>
                <w:rFonts w:ascii="Arial" w:hAnsi="Arial" w:cs="Arial"/>
                <w:b/>
                <w:sz w:val="18"/>
                <w:szCs w:val="18"/>
                <w:lang w:val="en-GB"/>
              </w:rPr>
            </w:pPr>
          </w:p>
        </w:tc>
        <w:tc>
          <w:tcPr>
            <w:tcW w:w="1004" w:type="dxa"/>
            <w:tcBorders>
              <w:bottom w:val="single" w:sz="4" w:space="0" w:color="auto"/>
            </w:tcBorders>
            <w:vAlign w:val="bottom"/>
          </w:tcPr>
          <w:p w14:paraId="673F21B9" w14:textId="77777777" w:rsidR="00D13259" w:rsidRPr="00EF6D73" w:rsidRDefault="00D13259" w:rsidP="00D13259">
            <w:pPr>
              <w:widowControl/>
              <w:spacing w:line="220" w:lineRule="atLeast"/>
              <w:jc w:val="center"/>
              <w:rPr>
                <w:rFonts w:ascii="Arial" w:hAnsi="Arial" w:cs="Arial"/>
                <w:b/>
                <w:sz w:val="18"/>
                <w:szCs w:val="18"/>
                <w:lang w:val="en-GB"/>
              </w:rPr>
            </w:pPr>
            <w:r w:rsidRPr="00EF6D73">
              <w:rPr>
                <w:rFonts w:ascii="Arial" w:hAnsi="Arial" w:cs="Arial"/>
                <w:b/>
                <w:sz w:val="18"/>
                <w:szCs w:val="18"/>
                <w:lang w:val="en-GB"/>
              </w:rPr>
              <w:t>Comment (where applicable)</w:t>
            </w:r>
          </w:p>
        </w:tc>
      </w:tr>
      <w:tr w:rsidR="007C64A2" w:rsidRPr="00EF6D73" w14:paraId="3D91B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49E7E9E4" w14:textId="77777777" w:rsidR="007C64A2" w:rsidRPr="00EF6D73" w:rsidRDefault="007C64A2" w:rsidP="007C64A2">
            <w:pPr>
              <w:pStyle w:val="Heading2"/>
              <w:keepNext w:val="0"/>
              <w:jc w:val="both"/>
              <w:rPr>
                <w:rFonts w:ascii="Arial" w:hAnsi="Arial" w:cs="Arial"/>
                <w:sz w:val="18"/>
                <w:szCs w:val="18"/>
                <w:u w:val="single"/>
              </w:rPr>
            </w:pPr>
            <w:r w:rsidRPr="00EF6D73">
              <w:rPr>
                <w:rFonts w:ascii="Arial" w:hAnsi="Arial" w:cs="Arial"/>
                <w:sz w:val="18"/>
                <w:szCs w:val="18"/>
                <w:u w:val="single"/>
              </w:rPr>
              <w:t>Rule 2.20</w:t>
            </w:r>
          </w:p>
          <w:p w14:paraId="6104BEF2" w14:textId="77777777" w:rsidR="007C64A2" w:rsidRPr="00EF6D73" w:rsidRDefault="007C64A2" w:rsidP="00CD6253">
            <w:pPr>
              <w:widowControl/>
              <w:overflowPunct/>
              <w:jc w:val="both"/>
              <w:textAlignment w:val="auto"/>
              <w:rPr>
                <w:rFonts w:ascii="Arial" w:hAnsi="Arial" w:cs="Arial"/>
                <w:sz w:val="18"/>
                <w:szCs w:val="18"/>
              </w:rPr>
            </w:pPr>
          </w:p>
        </w:tc>
        <w:tc>
          <w:tcPr>
            <w:tcW w:w="120" w:type="dxa"/>
            <w:tcBorders>
              <w:top w:val="nil"/>
              <w:left w:val="nil"/>
              <w:bottom w:val="nil"/>
              <w:right w:val="nil"/>
            </w:tcBorders>
          </w:tcPr>
          <w:p w14:paraId="0E1E3211" w14:textId="77777777" w:rsidR="007C64A2" w:rsidRPr="00EF6D73" w:rsidRDefault="007C64A2" w:rsidP="00CD6253">
            <w:pPr>
              <w:jc w:val="both"/>
              <w:rPr>
                <w:rFonts w:ascii="Arial" w:hAnsi="Arial" w:cs="Arial"/>
                <w:color w:val="0000FF"/>
                <w:sz w:val="18"/>
                <w:szCs w:val="18"/>
              </w:rPr>
            </w:pPr>
          </w:p>
        </w:tc>
        <w:tc>
          <w:tcPr>
            <w:tcW w:w="840" w:type="dxa"/>
            <w:tcBorders>
              <w:top w:val="single" w:sz="4" w:space="0" w:color="auto"/>
              <w:left w:val="nil"/>
              <w:bottom w:val="nil"/>
              <w:right w:val="nil"/>
            </w:tcBorders>
          </w:tcPr>
          <w:p w14:paraId="37737C16" w14:textId="77777777" w:rsidR="007C64A2" w:rsidRPr="00EF6D73" w:rsidRDefault="007C64A2" w:rsidP="00CD6253">
            <w:pPr>
              <w:jc w:val="both"/>
              <w:rPr>
                <w:rFonts w:ascii="Arial" w:hAnsi="Arial" w:cs="Arial"/>
                <w:color w:val="0000FF"/>
                <w:sz w:val="18"/>
                <w:szCs w:val="18"/>
              </w:rPr>
            </w:pPr>
          </w:p>
        </w:tc>
        <w:tc>
          <w:tcPr>
            <w:tcW w:w="120" w:type="dxa"/>
            <w:tcBorders>
              <w:top w:val="nil"/>
              <w:left w:val="nil"/>
              <w:bottom w:val="nil"/>
              <w:right w:val="nil"/>
            </w:tcBorders>
          </w:tcPr>
          <w:p w14:paraId="646C1D86" w14:textId="77777777" w:rsidR="007C64A2" w:rsidRPr="00EF6D73" w:rsidRDefault="007C64A2" w:rsidP="00CD6253">
            <w:pPr>
              <w:jc w:val="both"/>
              <w:rPr>
                <w:rFonts w:ascii="Arial" w:hAnsi="Arial" w:cs="Arial"/>
                <w:color w:val="0000FF"/>
                <w:sz w:val="18"/>
                <w:szCs w:val="18"/>
              </w:rPr>
            </w:pPr>
          </w:p>
        </w:tc>
        <w:tc>
          <w:tcPr>
            <w:tcW w:w="1080" w:type="dxa"/>
            <w:tcBorders>
              <w:top w:val="single" w:sz="4" w:space="0" w:color="auto"/>
              <w:left w:val="nil"/>
              <w:bottom w:val="nil"/>
              <w:right w:val="nil"/>
            </w:tcBorders>
          </w:tcPr>
          <w:p w14:paraId="22B58D1A" w14:textId="77777777" w:rsidR="007C64A2" w:rsidRPr="00EF6D73" w:rsidRDefault="007C64A2" w:rsidP="00CD6253">
            <w:pPr>
              <w:jc w:val="both"/>
              <w:rPr>
                <w:rFonts w:ascii="Arial" w:hAnsi="Arial" w:cs="Arial"/>
                <w:color w:val="0000FF"/>
                <w:sz w:val="18"/>
                <w:szCs w:val="18"/>
              </w:rPr>
            </w:pPr>
          </w:p>
        </w:tc>
        <w:tc>
          <w:tcPr>
            <w:tcW w:w="120" w:type="dxa"/>
            <w:tcBorders>
              <w:top w:val="nil"/>
              <w:left w:val="nil"/>
              <w:bottom w:val="nil"/>
              <w:right w:val="nil"/>
            </w:tcBorders>
          </w:tcPr>
          <w:p w14:paraId="29F2D5BE" w14:textId="77777777" w:rsidR="007C64A2" w:rsidRPr="00EF6D73" w:rsidRDefault="007C64A2" w:rsidP="00CD6253">
            <w:pPr>
              <w:pStyle w:val="Heading5"/>
              <w:keepNext w:val="0"/>
              <w:rPr>
                <w:rFonts w:ascii="Arial" w:hAnsi="Arial" w:cs="Arial"/>
                <w:color w:val="0000FF"/>
                <w:szCs w:val="18"/>
                <w:u w:val="none"/>
              </w:rPr>
            </w:pPr>
          </w:p>
        </w:tc>
        <w:tc>
          <w:tcPr>
            <w:tcW w:w="1004" w:type="dxa"/>
            <w:tcBorders>
              <w:top w:val="single" w:sz="4" w:space="0" w:color="auto"/>
              <w:left w:val="nil"/>
              <w:bottom w:val="nil"/>
              <w:right w:val="nil"/>
            </w:tcBorders>
          </w:tcPr>
          <w:p w14:paraId="63FEB5CF" w14:textId="77777777" w:rsidR="007C64A2" w:rsidRPr="00EF6D73" w:rsidRDefault="007C64A2" w:rsidP="00CD6253">
            <w:pPr>
              <w:pStyle w:val="Heading5"/>
              <w:keepNext w:val="0"/>
              <w:rPr>
                <w:rFonts w:ascii="Arial" w:hAnsi="Arial" w:cs="Arial"/>
                <w:color w:val="0000FF"/>
                <w:szCs w:val="18"/>
                <w:u w:val="none"/>
              </w:rPr>
            </w:pPr>
          </w:p>
        </w:tc>
      </w:tr>
      <w:tr w:rsidR="00A276C9" w:rsidRPr="00EF6D73" w14:paraId="6F396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19A3AF8E" w14:textId="77777777" w:rsidR="00763082" w:rsidRPr="00EF6D73" w:rsidRDefault="00763082" w:rsidP="00CD6253">
            <w:pPr>
              <w:widowControl/>
              <w:overflowPunct/>
              <w:jc w:val="both"/>
              <w:textAlignment w:val="auto"/>
              <w:rPr>
                <w:rFonts w:ascii="Arial" w:hAnsi="Arial" w:cs="Arial"/>
                <w:sz w:val="18"/>
                <w:szCs w:val="18"/>
              </w:rPr>
            </w:pPr>
            <w:r w:rsidRPr="00EF6D73">
              <w:rPr>
                <w:rFonts w:ascii="Arial" w:hAnsi="Arial" w:cs="Arial"/>
                <w:sz w:val="18"/>
                <w:szCs w:val="18"/>
              </w:rPr>
              <w:t xml:space="preserve">Must contain, at a prominent position, and in bold type, a statement in the following terms concerning the characteristics of </w:t>
            </w:r>
            <w:proofErr w:type="gramStart"/>
            <w:r w:rsidRPr="00EF6D73">
              <w:rPr>
                <w:rFonts w:ascii="Arial" w:hAnsi="Arial" w:cs="Arial"/>
                <w:sz w:val="18"/>
                <w:szCs w:val="18"/>
              </w:rPr>
              <w:t>GEM:-</w:t>
            </w:r>
            <w:proofErr w:type="gramEnd"/>
          </w:p>
          <w:p w14:paraId="37928C30" w14:textId="77777777" w:rsidR="00763082" w:rsidRPr="00EF6D73" w:rsidRDefault="00763082" w:rsidP="00CD6253">
            <w:pPr>
              <w:widowControl/>
              <w:overflowPunct/>
              <w:jc w:val="both"/>
              <w:textAlignment w:val="auto"/>
              <w:rPr>
                <w:rFonts w:ascii="Arial" w:hAnsi="Arial" w:cs="Arial"/>
                <w:sz w:val="18"/>
                <w:szCs w:val="18"/>
              </w:rPr>
            </w:pPr>
          </w:p>
          <w:p w14:paraId="0C18F0B9" w14:textId="77777777" w:rsidR="00A276C9" w:rsidRPr="00EF6D73" w:rsidRDefault="00763082" w:rsidP="00CD6253">
            <w:pPr>
              <w:widowControl/>
              <w:overflowPunct/>
              <w:jc w:val="both"/>
              <w:textAlignment w:val="auto"/>
              <w:rPr>
                <w:rFonts w:ascii="Arial" w:hAnsi="Arial" w:cs="Arial"/>
                <w:sz w:val="18"/>
                <w:szCs w:val="18"/>
              </w:rPr>
            </w:pPr>
            <w:r w:rsidRPr="00EF6D73">
              <w:rPr>
                <w:rFonts w:ascii="Arial" w:hAnsi="Arial" w:cs="Arial"/>
                <w:sz w:val="18"/>
                <w:szCs w:val="18"/>
              </w:rPr>
              <w:t>“</w:t>
            </w:r>
            <w:r w:rsidR="00A276C9" w:rsidRPr="00EF6D73">
              <w:rPr>
                <w:rFonts w:ascii="Arial" w:hAnsi="Arial" w:cs="Arial"/>
                <w:sz w:val="18"/>
                <w:szCs w:val="18"/>
              </w:rPr>
              <w:t xml:space="preserve">Characteristics of GEM of The Stock Exchange of Hong Kong Limited (the “Exchange”) </w:t>
            </w:r>
          </w:p>
          <w:p w14:paraId="33D7902C" w14:textId="77777777" w:rsidR="00A276C9" w:rsidRPr="00EF6D73" w:rsidRDefault="00A276C9" w:rsidP="00CD6253">
            <w:pPr>
              <w:widowControl/>
              <w:overflowPunct/>
              <w:jc w:val="both"/>
              <w:textAlignment w:val="auto"/>
              <w:rPr>
                <w:rFonts w:ascii="Arial" w:hAnsi="Arial" w:cs="Arial"/>
                <w:sz w:val="18"/>
                <w:szCs w:val="18"/>
              </w:rPr>
            </w:pPr>
          </w:p>
          <w:p w14:paraId="6FC2ACD7" w14:textId="77777777" w:rsidR="00A276C9" w:rsidRPr="00EF6D73" w:rsidRDefault="00A276C9" w:rsidP="00CD6253">
            <w:pPr>
              <w:widowControl/>
              <w:overflowPunct/>
              <w:jc w:val="both"/>
              <w:textAlignment w:val="auto"/>
              <w:rPr>
                <w:rFonts w:ascii="Arial" w:hAnsi="Arial" w:cs="Arial"/>
                <w:sz w:val="18"/>
                <w:szCs w:val="18"/>
              </w:rPr>
            </w:pPr>
            <w:r w:rsidRPr="00EF6D73">
              <w:rPr>
                <w:rFonts w:ascii="Arial" w:hAnsi="Arial" w:cs="Arial"/>
                <w:sz w:val="18"/>
                <w:szCs w:val="18"/>
              </w:rPr>
              <w:t xml:space="preserve">GEM has been </w:t>
            </w:r>
            <w:r w:rsidR="00450234" w:rsidRPr="00EF6D73">
              <w:rPr>
                <w:rFonts w:ascii="Arial" w:hAnsi="Arial" w:cs="Arial"/>
                <w:sz w:val="18"/>
                <w:szCs w:val="18"/>
              </w:rPr>
              <w:t xml:space="preserve">positioned </w:t>
            </w:r>
            <w:r w:rsidRPr="00EF6D73">
              <w:rPr>
                <w:rFonts w:ascii="Arial" w:hAnsi="Arial" w:cs="Arial"/>
                <w:sz w:val="18"/>
                <w:szCs w:val="18"/>
              </w:rPr>
              <w:t>as a market designed to accommodate</w:t>
            </w:r>
            <w:r w:rsidR="009E56A8">
              <w:rPr>
                <w:rFonts w:ascii="Arial" w:hAnsi="Arial" w:cs="Arial" w:hint="eastAsia"/>
                <w:sz w:val="18"/>
                <w:szCs w:val="18"/>
                <w:lang w:eastAsia="zh-HK"/>
              </w:rPr>
              <w:t xml:space="preserve"> small and mid-sized</w:t>
            </w:r>
            <w:r w:rsidRPr="00EF6D73">
              <w:rPr>
                <w:rFonts w:ascii="Arial" w:hAnsi="Arial" w:cs="Arial"/>
                <w:sz w:val="18"/>
                <w:szCs w:val="18"/>
              </w:rPr>
              <w:t xml:space="preserve"> companies to which a high</w:t>
            </w:r>
            <w:r w:rsidR="00450234" w:rsidRPr="00EF6D73">
              <w:rPr>
                <w:rFonts w:ascii="Arial" w:hAnsi="Arial" w:cs="Arial"/>
                <w:sz w:val="18"/>
                <w:szCs w:val="18"/>
              </w:rPr>
              <w:t>er</w:t>
            </w:r>
            <w:r w:rsidRPr="00EF6D73">
              <w:rPr>
                <w:rFonts w:ascii="Arial" w:hAnsi="Arial" w:cs="Arial"/>
                <w:sz w:val="18"/>
                <w:szCs w:val="18"/>
              </w:rPr>
              <w:t xml:space="preserve"> investment risk may be attached</w:t>
            </w:r>
            <w:r w:rsidR="00450234" w:rsidRPr="00EF6D73">
              <w:rPr>
                <w:rFonts w:ascii="Arial" w:hAnsi="Arial" w:cs="Arial"/>
                <w:sz w:val="18"/>
                <w:szCs w:val="18"/>
              </w:rPr>
              <w:t xml:space="preserve"> than other companies listed on the Exchange</w:t>
            </w:r>
            <w:r w:rsidRPr="00EF6D73">
              <w:rPr>
                <w:rFonts w:ascii="Arial" w:hAnsi="Arial" w:cs="Arial"/>
                <w:sz w:val="18"/>
                <w:szCs w:val="18"/>
              </w:rPr>
              <w:t>.</w:t>
            </w:r>
            <w:r w:rsidR="00450234" w:rsidRPr="00EF6D73">
              <w:rPr>
                <w:rFonts w:ascii="Arial" w:hAnsi="Arial" w:cs="Arial"/>
                <w:sz w:val="18"/>
                <w:szCs w:val="18"/>
              </w:rPr>
              <w:t xml:space="preserve">  </w:t>
            </w:r>
            <w:r w:rsidRPr="00EF6D73">
              <w:rPr>
                <w:rFonts w:ascii="Arial" w:hAnsi="Arial" w:cs="Arial"/>
                <w:sz w:val="18"/>
                <w:szCs w:val="18"/>
              </w:rPr>
              <w:t xml:space="preserve">Prospective investors should be aware of the potential risks of investing in such companies and should make the decision to invest only after due and careful consideration. </w:t>
            </w:r>
          </w:p>
          <w:p w14:paraId="1A6DB18A" w14:textId="77777777" w:rsidR="00A276C9" w:rsidRPr="00EF6D73" w:rsidRDefault="00A276C9" w:rsidP="00CD6253">
            <w:pPr>
              <w:widowControl/>
              <w:overflowPunct/>
              <w:jc w:val="both"/>
              <w:textAlignment w:val="auto"/>
              <w:rPr>
                <w:rFonts w:ascii="Arial" w:hAnsi="Arial" w:cs="Arial"/>
                <w:sz w:val="18"/>
                <w:szCs w:val="18"/>
              </w:rPr>
            </w:pPr>
          </w:p>
          <w:p w14:paraId="7D40B14D" w14:textId="77777777" w:rsidR="00A276C9" w:rsidRPr="00EF6D73" w:rsidRDefault="00A276C9" w:rsidP="00CD6253">
            <w:pPr>
              <w:widowControl/>
              <w:overflowPunct/>
              <w:jc w:val="both"/>
              <w:textAlignment w:val="auto"/>
              <w:rPr>
                <w:rFonts w:ascii="Arial" w:hAnsi="Arial" w:cs="Arial"/>
                <w:sz w:val="18"/>
                <w:szCs w:val="18"/>
              </w:rPr>
            </w:pPr>
            <w:r w:rsidRPr="00EF6D73">
              <w:rPr>
                <w:rFonts w:ascii="Arial" w:hAnsi="Arial" w:cs="Arial"/>
                <w:sz w:val="18"/>
                <w:szCs w:val="18"/>
              </w:rPr>
              <w:t>Given</w:t>
            </w:r>
            <w:r w:rsidR="009E56A8">
              <w:rPr>
                <w:rFonts w:ascii="Arial" w:hAnsi="Arial" w:cs="Arial" w:hint="eastAsia"/>
                <w:sz w:val="18"/>
                <w:szCs w:val="18"/>
                <w:lang w:eastAsia="zh-HK"/>
              </w:rPr>
              <w:t xml:space="preserve"> that</w:t>
            </w:r>
            <w:r w:rsidRPr="00EF6D73">
              <w:rPr>
                <w:rFonts w:ascii="Arial" w:hAnsi="Arial" w:cs="Arial"/>
                <w:sz w:val="18"/>
                <w:szCs w:val="18"/>
              </w:rPr>
              <w:t xml:space="preserve"> the companies listed on GEM</w:t>
            </w:r>
            <w:r w:rsidR="009E56A8">
              <w:rPr>
                <w:rFonts w:ascii="Arial" w:hAnsi="Arial" w:cs="Arial" w:hint="eastAsia"/>
                <w:sz w:val="18"/>
                <w:szCs w:val="18"/>
                <w:lang w:eastAsia="zh-HK"/>
              </w:rPr>
              <w:t xml:space="preserve"> are generally small and mid-sized companies</w:t>
            </w:r>
            <w:r w:rsidRPr="00EF6D73">
              <w:rPr>
                <w:rFonts w:ascii="Arial" w:hAnsi="Arial" w:cs="Arial"/>
                <w:sz w:val="18"/>
                <w:szCs w:val="18"/>
              </w:rPr>
              <w:t>, there is a risk that securities traded on GEM may be more susceptible to high market volatility than securities traded on the Main Board and no assurance is given that there will be a liquid market in the securities traded on GEM.</w:t>
            </w:r>
            <w:r w:rsidR="00C36E81" w:rsidRPr="00EF6D73">
              <w:rPr>
                <w:rFonts w:ascii="Arial" w:hAnsi="Arial" w:cs="Arial"/>
                <w:sz w:val="18"/>
                <w:szCs w:val="18"/>
              </w:rPr>
              <w:t>”</w:t>
            </w:r>
          </w:p>
          <w:p w14:paraId="35DEE3B0" w14:textId="77777777" w:rsidR="005C79E3" w:rsidRPr="00EF6D73" w:rsidRDefault="005C79E3" w:rsidP="005C79E3">
            <w:pPr>
              <w:pStyle w:val="NormalIndent"/>
              <w:rPr>
                <w:rFonts w:ascii="Arial" w:hAnsi="Arial" w:cs="Arial"/>
                <w:sz w:val="18"/>
                <w:szCs w:val="18"/>
                <w:lang w:val="en-GB"/>
              </w:rPr>
            </w:pPr>
          </w:p>
        </w:tc>
        <w:tc>
          <w:tcPr>
            <w:tcW w:w="120" w:type="dxa"/>
            <w:tcBorders>
              <w:top w:val="nil"/>
              <w:left w:val="nil"/>
              <w:bottom w:val="nil"/>
              <w:right w:val="nil"/>
            </w:tcBorders>
          </w:tcPr>
          <w:p w14:paraId="42D1B592" w14:textId="77777777" w:rsidR="00A276C9" w:rsidRPr="00EF6D73" w:rsidRDefault="00A276C9" w:rsidP="00CD6253">
            <w:pPr>
              <w:jc w:val="both"/>
              <w:rPr>
                <w:rFonts w:ascii="Arial" w:hAnsi="Arial" w:cs="Arial"/>
                <w:color w:val="0000FF"/>
                <w:sz w:val="18"/>
                <w:szCs w:val="18"/>
              </w:rPr>
            </w:pPr>
          </w:p>
        </w:tc>
        <w:tc>
          <w:tcPr>
            <w:tcW w:w="840" w:type="dxa"/>
            <w:tcBorders>
              <w:top w:val="nil"/>
              <w:left w:val="nil"/>
              <w:bottom w:val="nil"/>
              <w:right w:val="nil"/>
            </w:tcBorders>
          </w:tcPr>
          <w:p w14:paraId="022F8BB1"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750EBD1F" w14:textId="77777777" w:rsidR="00A276C9" w:rsidRPr="00EF6D73" w:rsidRDefault="00A276C9" w:rsidP="00CD6253">
            <w:pPr>
              <w:jc w:val="both"/>
              <w:rPr>
                <w:rFonts w:ascii="Arial" w:hAnsi="Arial" w:cs="Arial"/>
                <w:color w:val="0000FF"/>
                <w:sz w:val="18"/>
                <w:szCs w:val="18"/>
              </w:rPr>
            </w:pPr>
          </w:p>
        </w:tc>
        <w:tc>
          <w:tcPr>
            <w:tcW w:w="1080" w:type="dxa"/>
            <w:tcBorders>
              <w:top w:val="nil"/>
              <w:left w:val="nil"/>
              <w:bottom w:val="nil"/>
              <w:right w:val="nil"/>
            </w:tcBorders>
          </w:tcPr>
          <w:p w14:paraId="517A3477" w14:textId="77777777" w:rsidR="00A276C9" w:rsidRPr="00EF6D73" w:rsidRDefault="00A276C9" w:rsidP="00CD6253">
            <w:pPr>
              <w:jc w:val="both"/>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1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tcBorders>
              <w:top w:val="nil"/>
              <w:left w:val="nil"/>
              <w:bottom w:val="nil"/>
              <w:right w:val="nil"/>
            </w:tcBorders>
          </w:tcPr>
          <w:p w14:paraId="583BA0DB" w14:textId="77777777" w:rsidR="00A276C9" w:rsidRPr="00EF6D73" w:rsidRDefault="00A276C9" w:rsidP="00CD6253">
            <w:pPr>
              <w:pStyle w:val="Heading5"/>
              <w:keepNext w:val="0"/>
              <w:rPr>
                <w:rFonts w:ascii="Arial" w:hAnsi="Arial" w:cs="Arial"/>
                <w:color w:val="0000FF"/>
                <w:szCs w:val="18"/>
                <w:u w:val="none"/>
              </w:rPr>
            </w:pPr>
          </w:p>
        </w:tc>
        <w:tc>
          <w:tcPr>
            <w:tcW w:w="1004" w:type="dxa"/>
            <w:tcBorders>
              <w:top w:val="nil"/>
              <w:left w:val="nil"/>
              <w:bottom w:val="nil"/>
              <w:right w:val="nil"/>
            </w:tcBorders>
          </w:tcPr>
          <w:p w14:paraId="0296D36B" w14:textId="77777777" w:rsidR="00A276C9" w:rsidRPr="00EF6D73" w:rsidRDefault="00A276C9" w:rsidP="00CD6253">
            <w:pPr>
              <w:pStyle w:val="Heading5"/>
              <w:keepNext w:val="0"/>
              <w:rPr>
                <w:rFonts w:ascii="Arial" w:hAnsi="Arial" w:cs="Arial"/>
                <w:szCs w:val="18"/>
              </w:rPr>
            </w:pPr>
            <w:r w:rsidRPr="00EF6D73">
              <w:rPr>
                <w:rFonts w:ascii="Arial" w:hAnsi="Arial" w:cs="Arial"/>
                <w:color w:val="0000FF"/>
                <w:szCs w:val="18"/>
                <w:u w:val="none"/>
              </w:rPr>
              <w:fldChar w:fldCharType="begin">
                <w:ffData>
                  <w:name w:val="Text9"/>
                  <w:enabled/>
                  <w:calcOnExit w:val="0"/>
                  <w:textInput>
                    <w:maxLength w:val="150"/>
                  </w:textInput>
                </w:ffData>
              </w:fldChar>
            </w:r>
            <w:r w:rsidRPr="00EF6D73">
              <w:rPr>
                <w:rFonts w:ascii="Arial" w:hAnsi="Arial" w:cs="Arial"/>
                <w:color w:val="0000FF"/>
                <w:szCs w:val="18"/>
                <w:u w:val="none"/>
              </w:rPr>
              <w:instrText xml:space="preserve"> FORMTEXT </w:instrText>
            </w:r>
            <w:r w:rsidRPr="00EF6D73">
              <w:rPr>
                <w:rFonts w:ascii="Arial" w:hAnsi="Arial" w:cs="Arial"/>
                <w:color w:val="0000FF"/>
                <w:szCs w:val="18"/>
                <w:u w:val="none"/>
              </w:rPr>
            </w:r>
            <w:r w:rsidRPr="00EF6D73">
              <w:rPr>
                <w:rFonts w:ascii="Arial" w:hAnsi="Arial" w:cs="Arial"/>
                <w:color w:val="0000FF"/>
                <w:szCs w:val="18"/>
                <w:u w:val="none"/>
              </w:rPr>
              <w:fldChar w:fldCharType="separate"/>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0030451C" w:rsidRPr="00EF6D73">
              <w:rPr>
                <w:rFonts w:ascii="Arial" w:hAnsi="Arial" w:cs="Arial"/>
                <w:noProof/>
                <w:color w:val="0000FF"/>
                <w:szCs w:val="18"/>
                <w:u w:val="none"/>
              </w:rPr>
              <w:t> </w:t>
            </w:r>
            <w:r w:rsidRPr="00EF6D73">
              <w:rPr>
                <w:rFonts w:ascii="Arial" w:hAnsi="Arial" w:cs="Arial"/>
                <w:color w:val="0000FF"/>
                <w:szCs w:val="18"/>
                <w:u w:val="none"/>
              </w:rPr>
              <w:fldChar w:fldCharType="end"/>
            </w:r>
          </w:p>
        </w:tc>
      </w:tr>
      <w:tr w:rsidR="00E82944" w:rsidRPr="00EF6D73" w14:paraId="003D4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08ECD044" w14:textId="77777777" w:rsidR="00E82944" w:rsidRPr="00EF6D73" w:rsidRDefault="00E82944" w:rsidP="00CD6253">
            <w:pPr>
              <w:widowControl/>
              <w:overflowPunct/>
              <w:jc w:val="both"/>
              <w:textAlignment w:val="auto"/>
              <w:rPr>
                <w:rFonts w:ascii="Arial" w:hAnsi="Arial" w:cs="Arial"/>
                <w:b/>
                <w:sz w:val="18"/>
                <w:szCs w:val="18"/>
                <w:u w:val="single"/>
              </w:rPr>
            </w:pPr>
            <w:r w:rsidRPr="00EF6D73">
              <w:rPr>
                <w:rFonts w:ascii="Arial" w:hAnsi="Arial" w:cs="Arial"/>
                <w:b/>
                <w:sz w:val="18"/>
                <w:szCs w:val="18"/>
                <w:u w:val="single"/>
              </w:rPr>
              <w:t>Rule 2.28</w:t>
            </w:r>
          </w:p>
          <w:p w14:paraId="7FFE815D" w14:textId="77777777" w:rsidR="00E82944" w:rsidRPr="00EF6D73" w:rsidRDefault="00E82944" w:rsidP="00CD6253">
            <w:pPr>
              <w:widowControl/>
              <w:overflowPunct/>
              <w:jc w:val="both"/>
              <w:textAlignment w:val="auto"/>
              <w:rPr>
                <w:rFonts w:ascii="Arial" w:hAnsi="Arial" w:cs="Arial"/>
                <w:b/>
                <w:sz w:val="18"/>
                <w:szCs w:val="18"/>
                <w:u w:val="single"/>
              </w:rPr>
            </w:pPr>
          </w:p>
        </w:tc>
        <w:tc>
          <w:tcPr>
            <w:tcW w:w="120" w:type="dxa"/>
            <w:tcBorders>
              <w:top w:val="nil"/>
              <w:left w:val="nil"/>
              <w:bottom w:val="nil"/>
              <w:right w:val="nil"/>
            </w:tcBorders>
          </w:tcPr>
          <w:p w14:paraId="61B5C39F" w14:textId="77777777" w:rsidR="00E82944" w:rsidRPr="00EF6D73" w:rsidRDefault="00E82944" w:rsidP="00CD6253">
            <w:pPr>
              <w:jc w:val="both"/>
              <w:rPr>
                <w:rFonts w:ascii="Arial" w:hAnsi="Arial" w:cs="Arial"/>
                <w:color w:val="0000FF"/>
                <w:sz w:val="18"/>
                <w:szCs w:val="18"/>
              </w:rPr>
            </w:pPr>
          </w:p>
        </w:tc>
        <w:tc>
          <w:tcPr>
            <w:tcW w:w="840" w:type="dxa"/>
            <w:tcBorders>
              <w:top w:val="nil"/>
              <w:left w:val="nil"/>
              <w:bottom w:val="nil"/>
              <w:right w:val="nil"/>
            </w:tcBorders>
          </w:tcPr>
          <w:p w14:paraId="151E87E7" w14:textId="77777777" w:rsidR="00E82944" w:rsidRPr="00EF6D73" w:rsidRDefault="00E82944" w:rsidP="00CD6253">
            <w:pPr>
              <w:jc w:val="both"/>
              <w:rPr>
                <w:rFonts w:ascii="Arial" w:hAnsi="Arial" w:cs="Arial"/>
                <w:color w:val="0000FF"/>
                <w:sz w:val="18"/>
                <w:szCs w:val="18"/>
              </w:rPr>
            </w:pPr>
          </w:p>
        </w:tc>
        <w:tc>
          <w:tcPr>
            <w:tcW w:w="120" w:type="dxa"/>
            <w:tcBorders>
              <w:top w:val="nil"/>
              <w:left w:val="nil"/>
              <w:bottom w:val="nil"/>
              <w:right w:val="nil"/>
            </w:tcBorders>
          </w:tcPr>
          <w:p w14:paraId="4F5053ED" w14:textId="77777777" w:rsidR="00E82944" w:rsidRPr="00EF6D73" w:rsidRDefault="00E82944" w:rsidP="00CD6253">
            <w:pPr>
              <w:jc w:val="both"/>
              <w:rPr>
                <w:rFonts w:ascii="Arial" w:hAnsi="Arial" w:cs="Arial"/>
                <w:color w:val="0000FF"/>
                <w:sz w:val="18"/>
                <w:szCs w:val="18"/>
              </w:rPr>
            </w:pPr>
          </w:p>
        </w:tc>
        <w:tc>
          <w:tcPr>
            <w:tcW w:w="1080" w:type="dxa"/>
            <w:tcBorders>
              <w:top w:val="nil"/>
              <w:left w:val="nil"/>
              <w:bottom w:val="nil"/>
              <w:right w:val="nil"/>
            </w:tcBorders>
          </w:tcPr>
          <w:p w14:paraId="57B08EFA" w14:textId="77777777" w:rsidR="00E82944" w:rsidRPr="00EF6D73" w:rsidRDefault="00E82944" w:rsidP="00CD6253">
            <w:pPr>
              <w:jc w:val="both"/>
              <w:rPr>
                <w:rFonts w:ascii="Arial" w:hAnsi="Arial" w:cs="Arial"/>
                <w:color w:val="0000FF"/>
                <w:sz w:val="18"/>
                <w:szCs w:val="18"/>
              </w:rPr>
            </w:pPr>
          </w:p>
        </w:tc>
        <w:tc>
          <w:tcPr>
            <w:tcW w:w="120" w:type="dxa"/>
            <w:tcBorders>
              <w:top w:val="nil"/>
              <w:left w:val="nil"/>
              <w:bottom w:val="nil"/>
              <w:right w:val="nil"/>
            </w:tcBorders>
          </w:tcPr>
          <w:p w14:paraId="2B69EB88" w14:textId="77777777" w:rsidR="00E82944" w:rsidRPr="00EF6D73" w:rsidRDefault="00E82944" w:rsidP="00CD6253">
            <w:pPr>
              <w:pStyle w:val="Heading5"/>
              <w:keepNext w:val="0"/>
              <w:rPr>
                <w:rFonts w:ascii="Arial" w:hAnsi="Arial" w:cs="Arial"/>
                <w:color w:val="0000FF"/>
                <w:szCs w:val="18"/>
                <w:u w:val="none"/>
              </w:rPr>
            </w:pPr>
          </w:p>
        </w:tc>
        <w:tc>
          <w:tcPr>
            <w:tcW w:w="1004" w:type="dxa"/>
            <w:tcBorders>
              <w:top w:val="nil"/>
              <w:left w:val="nil"/>
              <w:bottom w:val="nil"/>
              <w:right w:val="nil"/>
            </w:tcBorders>
          </w:tcPr>
          <w:p w14:paraId="197D8AAA" w14:textId="77777777" w:rsidR="00E82944" w:rsidRPr="00EF6D73" w:rsidRDefault="00E82944" w:rsidP="00CD6253">
            <w:pPr>
              <w:pStyle w:val="Heading5"/>
              <w:keepNext w:val="0"/>
              <w:rPr>
                <w:rFonts w:ascii="Arial" w:hAnsi="Arial" w:cs="Arial"/>
                <w:color w:val="0000FF"/>
                <w:szCs w:val="18"/>
                <w:u w:val="none"/>
              </w:rPr>
            </w:pPr>
          </w:p>
        </w:tc>
      </w:tr>
      <w:tr w:rsidR="00E82944" w:rsidRPr="00EF6D73" w14:paraId="1ED12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4B1E2215" w14:textId="77777777" w:rsidR="00E82944" w:rsidRPr="00EF6D73" w:rsidRDefault="00E82944" w:rsidP="00CD6253">
            <w:pPr>
              <w:widowControl/>
              <w:overflowPunct/>
              <w:jc w:val="both"/>
              <w:textAlignment w:val="auto"/>
              <w:rPr>
                <w:rFonts w:ascii="Arial" w:hAnsi="Arial" w:cs="Arial"/>
                <w:sz w:val="18"/>
                <w:szCs w:val="18"/>
              </w:rPr>
            </w:pPr>
            <w:r w:rsidRPr="00EF6D73">
              <w:rPr>
                <w:rFonts w:ascii="Arial" w:hAnsi="Arial" w:cs="Arial"/>
                <w:sz w:val="18"/>
                <w:szCs w:val="18"/>
              </w:rPr>
              <w:t xml:space="preserve">The issuer must, to the extent that it is aware having made all reasonable enquiries, include in </w:t>
            </w:r>
            <w:r w:rsidR="000C19F1" w:rsidRPr="00EF6D73">
              <w:rPr>
                <w:rFonts w:ascii="Arial" w:hAnsi="Arial" w:cs="Arial"/>
                <w:sz w:val="18"/>
                <w:szCs w:val="18"/>
              </w:rPr>
              <w:t>the</w:t>
            </w:r>
            <w:r w:rsidRPr="00EF6D73">
              <w:rPr>
                <w:rFonts w:ascii="Arial" w:hAnsi="Arial" w:cs="Arial"/>
                <w:sz w:val="18"/>
                <w:szCs w:val="18"/>
              </w:rPr>
              <w:t xml:space="preserve"> circular:</w:t>
            </w:r>
          </w:p>
          <w:p w14:paraId="5E0E4CA8" w14:textId="77777777" w:rsidR="00E82944" w:rsidRPr="00EF6D73" w:rsidRDefault="00E82944" w:rsidP="00CD6253">
            <w:pPr>
              <w:widowControl/>
              <w:overflowPunct/>
              <w:jc w:val="both"/>
              <w:textAlignment w:val="auto"/>
              <w:rPr>
                <w:rFonts w:ascii="Arial" w:hAnsi="Arial" w:cs="Arial"/>
                <w:sz w:val="18"/>
                <w:szCs w:val="18"/>
              </w:rPr>
            </w:pPr>
          </w:p>
        </w:tc>
        <w:tc>
          <w:tcPr>
            <w:tcW w:w="120" w:type="dxa"/>
            <w:tcBorders>
              <w:top w:val="nil"/>
              <w:left w:val="nil"/>
              <w:bottom w:val="nil"/>
              <w:right w:val="nil"/>
            </w:tcBorders>
          </w:tcPr>
          <w:p w14:paraId="659FA6C4" w14:textId="77777777" w:rsidR="00E82944" w:rsidRPr="00EF6D73" w:rsidRDefault="00E82944" w:rsidP="00CD6253">
            <w:pPr>
              <w:jc w:val="both"/>
              <w:rPr>
                <w:rFonts w:ascii="Arial" w:hAnsi="Arial" w:cs="Arial"/>
                <w:color w:val="0000FF"/>
                <w:sz w:val="18"/>
                <w:szCs w:val="18"/>
              </w:rPr>
            </w:pPr>
          </w:p>
        </w:tc>
        <w:tc>
          <w:tcPr>
            <w:tcW w:w="840" w:type="dxa"/>
            <w:tcBorders>
              <w:top w:val="nil"/>
              <w:left w:val="nil"/>
              <w:bottom w:val="nil"/>
              <w:right w:val="nil"/>
            </w:tcBorders>
          </w:tcPr>
          <w:p w14:paraId="38CD8FF6" w14:textId="77777777" w:rsidR="00E82944" w:rsidRPr="00EF6D73" w:rsidRDefault="00E82944" w:rsidP="00CD6253">
            <w:pPr>
              <w:jc w:val="both"/>
              <w:rPr>
                <w:rFonts w:ascii="Arial" w:hAnsi="Arial" w:cs="Arial"/>
                <w:color w:val="0000FF"/>
                <w:sz w:val="18"/>
                <w:szCs w:val="18"/>
              </w:rPr>
            </w:pPr>
          </w:p>
        </w:tc>
        <w:tc>
          <w:tcPr>
            <w:tcW w:w="120" w:type="dxa"/>
            <w:tcBorders>
              <w:top w:val="nil"/>
              <w:left w:val="nil"/>
              <w:bottom w:val="nil"/>
              <w:right w:val="nil"/>
            </w:tcBorders>
          </w:tcPr>
          <w:p w14:paraId="41189347" w14:textId="77777777" w:rsidR="00E82944" w:rsidRPr="00EF6D73" w:rsidRDefault="00E82944" w:rsidP="00CD6253">
            <w:pPr>
              <w:jc w:val="both"/>
              <w:rPr>
                <w:rFonts w:ascii="Arial" w:hAnsi="Arial" w:cs="Arial"/>
                <w:color w:val="0000FF"/>
                <w:sz w:val="18"/>
                <w:szCs w:val="18"/>
              </w:rPr>
            </w:pPr>
          </w:p>
        </w:tc>
        <w:tc>
          <w:tcPr>
            <w:tcW w:w="1080" w:type="dxa"/>
            <w:tcBorders>
              <w:top w:val="nil"/>
              <w:left w:val="nil"/>
              <w:bottom w:val="nil"/>
              <w:right w:val="nil"/>
            </w:tcBorders>
          </w:tcPr>
          <w:p w14:paraId="66D6EC7F" w14:textId="77777777" w:rsidR="00E82944" w:rsidRPr="00EF6D73" w:rsidRDefault="00E82944" w:rsidP="00CD6253">
            <w:pPr>
              <w:jc w:val="both"/>
              <w:rPr>
                <w:rFonts w:ascii="Arial" w:hAnsi="Arial" w:cs="Arial"/>
                <w:color w:val="0000FF"/>
                <w:sz w:val="18"/>
                <w:szCs w:val="18"/>
              </w:rPr>
            </w:pPr>
          </w:p>
        </w:tc>
        <w:tc>
          <w:tcPr>
            <w:tcW w:w="120" w:type="dxa"/>
            <w:tcBorders>
              <w:top w:val="nil"/>
              <w:left w:val="nil"/>
              <w:bottom w:val="nil"/>
              <w:right w:val="nil"/>
            </w:tcBorders>
          </w:tcPr>
          <w:p w14:paraId="5E3BBEF1" w14:textId="77777777" w:rsidR="00E82944" w:rsidRPr="00EF6D73" w:rsidRDefault="00E82944" w:rsidP="00CD6253">
            <w:pPr>
              <w:pStyle w:val="Heading5"/>
              <w:keepNext w:val="0"/>
              <w:rPr>
                <w:rFonts w:ascii="Arial" w:hAnsi="Arial" w:cs="Arial"/>
                <w:color w:val="0000FF"/>
                <w:szCs w:val="18"/>
                <w:u w:val="none"/>
              </w:rPr>
            </w:pPr>
          </w:p>
        </w:tc>
        <w:tc>
          <w:tcPr>
            <w:tcW w:w="1004" w:type="dxa"/>
            <w:tcBorders>
              <w:top w:val="nil"/>
              <w:left w:val="nil"/>
              <w:bottom w:val="nil"/>
              <w:right w:val="nil"/>
            </w:tcBorders>
          </w:tcPr>
          <w:p w14:paraId="35191897" w14:textId="77777777" w:rsidR="00E82944" w:rsidRPr="00EF6D73" w:rsidRDefault="00E82944" w:rsidP="00CD6253">
            <w:pPr>
              <w:pStyle w:val="Heading5"/>
              <w:keepNext w:val="0"/>
              <w:rPr>
                <w:rFonts w:ascii="Arial" w:hAnsi="Arial" w:cs="Arial"/>
                <w:color w:val="0000FF"/>
                <w:szCs w:val="18"/>
                <w:u w:val="none"/>
              </w:rPr>
            </w:pPr>
          </w:p>
        </w:tc>
      </w:tr>
      <w:tr w:rsidR="00E82944" w:rsidRPr="00EF6D73" w14:paraId="61985A14" w14:textId="77777777">
        <w:trPr>
          <w:cantSplit/>
        </w:trPr>
        <w:tc>
          <w:tcPr>
            <w:tcW w:w="800" w:type="dxa"/>
            <w:gridSpan w:val="2"/>
          </w:tcPr>
          <w:p w14:paraId="58FA7AB3" w14:textId="77777777" w:rsidR="00E82944" w:rsidRPr="00EF6D73" w:rsidRDefault="00E82944" w:rsidP="00E82944">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w:t>
            </w:r>
          </w:p>
        </w:tc>
        <w:tc>
          <w:tcPr>
            <w:tcW w:w="5064" w:type="dxa"/>
            <w:gridSpan w:val="9"/>
          </w:tcPr>
          <w:p w14:paraId="1C420829" w14:textId="77777777" w:rsidR="00E82944" w:rsidRPr="00EF6D73" w:rsidRDefault="00E82944" w:rsidP="00E82944">
            <w:pPr>
              <w:overflowPunct/>
              <w:autoSpaceDE/>
              <w:autoSpaceDN/>
              <w:adjustRightInd/>
              <w:jc w:val="both"/>
              <w:textAlignment w:val="auto"/>
              <w:rPr>
                <w:rFonts w:ascii="Arial" w:hAnsi="Arial" w:cs="Arial"/>
                <w:sz w:val="18"/>
                <w:szCs w:val="18"/>
              </w:rPr>
            </w:pPr>
            <w:r w:rsidRPr="00EF6D73">
              <w:rPr>
                <w:rFonts w:ascii="Arial" w:hAnsi="Arial" w:cs="Arial"/>
                <w:sz w:val="18"/>
                <w:szCs w:val="18"/>
              </w:rPr>
              <w:t>a statement as at the date by reference to which disclosure of the shareholding is made in the circular as to whether and to what extent any shareholder who is required to abstain from voting under the GEM Listing Rules controls or is entitled to exercise control over the voting right in respect of his shares in the issuer;</w:t>
            </w:r>
          </w:p>
        </w:tc>
        <w:tc>
          <w:tcPr>
            <w:tcW w:w="120" w:type="dxa"/>
          </w:tcPr>
          <w:p w14:paraId="2C3FCC49" w14:textId="77777777" w:rsidR="00E82944" w:rsidRPr="00EF6D73" w:rsidRDefault="00E82944" w:rsidP="00E82944">
            <w:pPr>
              <w:pStyle w:val="NormalIndent"/>
              <w:ind w:left="0"/>
              <w:jc w:val="both"/>
              <w:rPr>
                <w:rFonts w:ascii="Arial" w:hAnsi="Arial" w:cs="Arial"/>
                <w:sz w:val="18"/>
                <w:szCs w:val="18"/>
              </w:rPr>
            </w:pPr>
          </w:p>
        </w:tc>
        <w:tc>
          <w:tcPr>
            <w:tcW w:w="840" w:type="dxa"/>
          </w:tcPr>
          <w:p w14:paraId="268CD99F"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4857F15"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p>
        </w:tc>
        <w:tc>
          <w:tcPr>
            <w:tcW w:w="1080" w:type="dxa"/>
          </w:tcPr>
          <w:p w14:paraId="106905B3" w14:textId="77777777" w:rsidR="00E82944" w:rsidRPr="00EF6D73" w:rsidRDefault="00E82944" w:rsidP="00E82944">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80C58EE" w14:textId="77777777" w:rsidR="00E82944" w:rsidRPr="00EF6D73" w:rsidRDefault="00E82944" w:rsidP="00E82944">
            <w:pPr>
              <w:widowControl/>
              <w:spacing w:line="220" w:lineRule="atLeast"/>
              <w:ind w:right="57"/>
              <w:rPr>
                <w:rFonts w:ascii="Arial" w:hAnsi="Arial" w:cs="Arial"/>
                <w:color w:val="0000FF"/>
                <w:sz w:val="18"/>
                <w:szCs w:val="18"/>
                <w:lang w:val="en-GB"/>
              </w:rPr>
            </w:pPr>
          </w:p>
        </w:tc>
        <w:tc>
          <w:tcPr>
            <w:tcW w:w="1004" w:type="dxa"/>
          </w:tcPr>
          <w:p w14:paraId="7CBC5F13" w14:textId="77777777" w:rsidR="00E82944" w:rsidRPr="00EF6D73" w:rsidRDefault="00E82944" w:rsidP="00E82944">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0030451C"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E82944" w:rsidRPr="00EF6D73" w14:paraId="66C9782F" w14:textId="77777777">
        <w:trPr>
          <w:cantSplit/>
        </w:trPr>
        <w:tc>
          <w:tcPr>
            <w:tcW w:w="800" w:type="dxa"/>
            <w:gridSpan w:val="2"/>
          </w:tcPr>
          <w:p w14:paraId="2CC4ACF9" w14:textId="77777777" w:rsidR="00E82944" w:rsidRPr="00EF6D73" w:rsidRDefault="00E82944" w:rsidP="00E82944">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102CA207" w14:textId="77777777" w:rsidR="00E82944" w:rsidRPr="00EF6D73" w:rsidRDefault="00E82944" w:rsidP="00E82944">
            <w:pPr>
              <w:overflowPunct/>
              <w:autoSpaceDE/>
              <w:autoSpaceDN/>
              <w:adjustRightInd/>
              <w:jc w:val="both"/>
              <w:textAlignment w:val="auto"/>
              <w:rPr>
                <w:rFonts w:ascii="Arial" w:hAnsi="Arial" w:cs="Arial"/>
                <w:sz w:val="18"/>
                <w:szCs w:val="18"/>
              </w:rPr>
            </w:pPr>
          </w:p>
        </w:tc>
        <w:tc>
          <w:tcPr>
            <w:tcW w:w="120" w:type="dxa"/>
          </w:tcPr>
          <w:p w14:paraId="1B50AAA8" w14:textId="77777777" w:rsidR="00E82944" w:rsidRPr="00EF6D73" w:rsidRDefault="00E82944" w:rsidP="00E82944">
            <w:pPr>
              <w:pStyle w:val="NormalIndent"/>
              <w:ind w:left="0"/>
              <w:jc w:val="both"/>
              <w:rPr>
                <w:rFonts w:ascii="Arial" w:hAnsi="Arial" w:cs="Arial"/>
                <w:sz w:val="18"/>
                <w:szCs w:val="18"/>
              </w:rPr>
            </w:pPr>
          </w:p>
        </w:tc>
        <w:tc>
          <w:tcPr>
            <w:tcW w:w="840" w:type="dxa"/>
          </w:tcPr>
          <w:p w14:paraId="00AFA6C8"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p>
        </w:tc>
        <w:tc>
          <w:tcPr>
            <w:tcW w:w="120" w:type="dxa"/>
          </w:tcPr>
          <w:p w14:paraId="6D9DFF86"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p>
        </w:tc>
        <w:tc>
          <w:tcPr>
            <w:tcW w:w="1080" w:type="dxa"/>
          </w:tcPr>
          <w:p w14:paraId="6160B2B6" w14:textId="77777777" w:rsidR="00E82944" w:rsidRPr="00EF6D73" w:rsidRDefault="00E82944" w:rsidP="00E82944">
            <w:pPr>
              <w:widowControl/>
              <w:spacing w:line="220" w:lineRule="atLeast"/>
              <w:ind w:right="57"/>
              <w:rPr>
                <w:rFonts w:ascii="Arial" w:hAnsi="Arial" w:cs="Arial"/>
                <w:color w:val="0000FF"/>
                <w:sz w:val="18"/>
                <w:szCs w:val="18"/>
                <w:lang w:val="en-GB"/>
              </w:rPr>
            </w:pPr>
          </w:p>
        </w:tc>
        <w:tc>
          <w:tcPr>
            <w:tcW w:w="120" w:type="dxa"/>
          </w:tcPr>
          <w:p w14:paraId="55B4DF3C" w14:textId="77777777" w:rsidR="00E82944" w:rsidRPr="00EF6D73" w:rsidRDefault="00E82944" w:rsidP="00E82944">
            <w:pPr>
              <w:widowControl/>
              <w:spacing w:line="220" w:lineRule="atLeast"/>
              <w:ind w:right="57"/>
              <w:rPr>
                <w:rFonts w:ascii="Arial" w:hAnsi="Arial" w:cs="Arial"/>
                <w:color w:val="0000FF"/>
                <w:sz w:val="18"/>
                <w:szCs w:val="18"/>
                <w:lang w:val="en-GB"/>
              </w:rPr>
            </w:pPr>
          </w:p>
        </w:tc>
        <w:tc>
          <w:tcPr>
            <w:tcW w:w="1004" w:type="dxa"/>
          </w:tcPr>
          <w:p w14:paraId="16E4E8F3" w14:textId="77777777" w:rsidR="00E82944" w:rsidRPr="00EF6D73" w:rsidRDefault="00E82944" w:rsidP="00E82944">
            <w:pPr>
              <w:widowControl/>
              <w:spacing w:line="220" w:lineRule="atLeast"/>
              <w:rPr>
                <w:rFonts w:ascii="Arial" w:hAnsi="Arial" w:cs="Arial"/>
                <w:color w:val="0000FF"/>
                <w:sz w:val="18"/>
                <w:szCs w:val="18"/>
                <w:lang w:val="en-GB"/>
              </w:rPr>
            </w:pPr>
          </w:p>
        </w:tc>
      </w:tr>
      <w:tr w:rsidR="00E82944" w:rsidRPr="00EF6D73" w14:paraId="3DC3C182" w14:textId="77777777">
        <w:trPr>
          <w:cantSplit/>
        </w:trPr>
        <w:tc>
          <w:tcPr>
            <w:tcW w:w="800" w:type="dxa"/>
            <w:gridSpan w:val="2"/>
          </w:tcPr>
          <w:p w14:paraId="5A148EF8" w14:textId="77777777" w:rsidR="00E82944" w:rsidRPr="00EF6D73" w:rsidRDefault="00E82944" w:rsidP="00E82944">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064" w:type="dxa"/>
            <w:gridSpan w:val="9"/>
          </w:tcPr>
          <w:p w14:paraId="61BDAF83" w14:textId="77777777" w:rsidR="00E82944" w:rsidRPr="00EF6D73" w:rsidRDefault="00E82944" w:rsidP="00E82944">
            <w:pPr>
              <w:pStyle w:val="BodyText2"/>
              <w:rPr>
                <w:rFonts w:ascii="Arial" w:hAnsi="Arial" w:cs="Arial"/>
                <w:sz w:val="18"/>
                <w:szCs w:val="18"/>
              </w:rPr>
            </w:pPr>
            <w:r w:rsidRPr="00EF6D73">
              <w:rPr>
                <w:rFonts w:ascii="Arial" w:hAnsi="Arial" w:cs="Arial"/>
                <w:sz w:val="18"/>
                <w:szCs w:val="18"/>
              </w:rPr>
              <w:t>particulars of:</w:t>
            </w:r>
          </w:p>
          <w:p w14:paraId="45031240" w14:textId="77777777" w:rsidR="00E82944" w:rsidRPr="00EF6D73" w:rsidRDefault="00E82944" w:rsidP="00E82944">
            <w:pPr>
              <w:overflowPunct/>
              <w:autoSpaceDE/>
              <w:autoSpaceDN/>
              <w:adjustRightInd/>
              <w:jc w:val="both"/>
              <w:textAlignment w:val="auto"/>
              <w:rPr>
                <w:rFonts w:ascii="Arial" w:hAnsi="Arial" w:cs="Arial"/>
                <w:sz w:val="18"/>
                <w:szCs w:val="18"/>
              </w:rPr>
            </w:pPr>
          </w:p>
        </w:tc>
        <w:tc>
          <w:tcPr>
            <w:tcW w:w="120" w:type="dxa"/>
          </w:tcPr>
          <w:p w14:paraId="21DFFD0A" w14:textId="77777777" w:rsidR="00E82944" w:rsidRPr="00EF6D73" w:rsidRDefault="00E82944" w:rsidP="00E82944">
            <w:pPr>
              <w:pStyle w:val="NormalIndent"/>
              <w:ind w:left="0"/>
              <w:jc w:val="both"/>
              <w:rPr>
                <w:rFonts w:ascii="Arial" w:hAnsi="Arial" w:cs="Arial"/>
                <w:sz w:val="18"/>
                <w:szCs w:val="18"/>
              </w:rPr>
            </w:pPr>
          </w:p>
        </w:tc>
        <w:tc>
          <w:tcPr>
            <w:tcW w:w="840" w:type="dxa"/>
          </w:tcPr>
          <w:p w14:paraId="28FB2FAB"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p>
        </w:tc>
        <w:tc>
          <w:tcPr>
            <w:tcW w:w="120" w:type="dxa"/>
          </w:tcPr>
          <w:p w14:paraId="47606E17" w14:textId="77777777" w:rsidR="00E82944" w:rsidRPr="00EF6D73" w:rsidRDefault="00E82944" w:rsidP="00E82944">
            <w:pPr>
              <w:pStyle w:val="NormalIndent"/>
              <w:spacing w:line="220" w:lineRule="atLeast"/>
              <w:ind w:left="57" w:right="57"/>
              <w:rPr>
                <w:rFonts w:ascii="Arial" w:hAnsi="Arial" w:cs="Arial"/>
                <w:color w:val="0000FF"/>
                <w:sz w:val="18"/>
                <w:szCs w:val="18"/>
                <w:lang w:val="en-GB"/>
              </w:rPr>
            </w:pPr>
          </w:p>
        </w:tc>
        <w:tc>
          <w:tcPr>
            <w:tcW w:w="1080" w:type="dxa"/>
          </w:tcPr>
          <w:p w14:paraId="596C4052" w14:textId="77777777" w:rsidR="00E82944" w:rsidRPr="00EF6D73" w:rsidRDefault="00E82944" w:rsidP="00E82944">
            <w:pPr>
              <w:widowControl/>
              <w:spacing w:line="220" w:lineRule="atLeast"/>
              <w:ind w:right="57"/>
              <w:rPr>
                <w:rFonts w:ascii="Arial" w:hAnsi="Arial" w:cs="Arial"/>
                <w:color w:val="0000FF"/>
                <w:sz w:val="18"/>
                <w:szCs w:val="18"/>
                <w:lang w:val="en-GB"/>
              </w:rPr>
            </w:pPr>
          </w:p>
        </w:tc>
        <w:tc>
          <w:tcPr>
            <w:tcW w:w="120" w:type="dxa"/>
          </w:tcPr>
          <w:p w14:paraId="28EC6D12" w14:textId="77777777" w:rsidR="00E82944" w:rsidRPr="00EF6D73" w:rsidRDefault="00E82944" w:rsidP="00E82944">
            <w:pPr>
              <w:widowControl/>
              <w:spacing w:line="220" w:lineRule="atLeast"/>
              <w:ind w:right="57"/>
              <w:rPr>
                <w:rFonts w:ascii="Arial" w:hAnsi="Arial" w:cs="Arial"/>
                <w:color w:val="0000FF"/>
                <w:sz w:val="18"/>
                <w:szCs w:val="18"/>
                <w:lang w:val="en-GB"/>
              </w:rPr>
            </w:pPr>
          </w:p>
        </w:tc>
        <w:tc>
          <w:tcPr>
            <w:tcW w:w="1004" w:type="dxa"/>
          </w:tcPr>
          <w:p w14:paraId="112118DE" w14:textId="77777777" w:rsidR="00E82944" w:rsidRPr="00EF6D73" w:rsidRDefault="00E82944" w:rsidP="00E82944">
            <w:pPr>
              <w:widowControl/>
              <w:spacing w:line="220" w:lineRule="atLeast"/>
              <w:rPr>
                <w:rFonts w:ascii="Arial" w:hAnsi="Arial" w:cs="Arial"/>
                <w:color w:val="0000FF"/>
                <w:sz w:val="18"/>
                <w:szCs w:val="18"/>
                <w:lang w:val="en-GB"/>
              </w:rPr>
            </w:pPr>
          </w:p>
        </w:tc>
      </w:tr>
      <w:tr w:rsidR="00C45670" w:rsidRPr="00EF6D73" w14:paraId="16DF5996" w14:textId="77777777">
        <w:trPr>
          <w:cantSplit/>
        </w:trPr>
        <w:tc>
          <w:tcPr>
            <w:tcW w:w="800" w:type="dxa"/>
            <w:gridSpan w:val="2"/>
          </w:tcPr>
          <w:p w14:paraId="19E36F4C" w14:textId="77777777" w:rsidR="00C45670" w:rsidRPr="00EF6D73" w:rsidRDefault="00C45670" w:rsidP="00E82944">
            <w:pPr>
              <w:widowControl/>
              <w:tabs>
                <w:tab w:val="left" w:pos="567"/>
              </w:tabs>
              <w:spacing w:line="220" w:lineRule="atLeast"/>
              <w:ind w:left="567" w:hanging="567"/>
              <w:jc w:val="both"/>
              <w:rPr>
                <w:rFonts w:ascii="Arial" w:hAnsi="Arial" w:cs="Arial"/>
                <w:sz w:val="18"/>
                <w:szCs w:val="18"/>
                <w:lang w:val="en-GB"/>
              </w:rPr>
            </w:pPr>
          </w:p>
        </w:tc>
        <w:tc>
          <w:tcPr>
            <w:tcW w:w="504" w:type="dxa"/>
          </w:tcPr>
          <w:p w14:paraId="45316CA2" w14:textId="77777777" w:rsidR="00C45670" w:rsidRPr="00EF6D73" w:rsidRDefault="00C45670" w:rsidP="00E82944">
            <w:pPr>
              <w:pStyle w:val="NormalIndent"/>
              <w:ind w:left="0"/>
              <w:rPr>
                <w:rFonts w:ascii="Arial" w:hAnsi="Arial" w:cs="Arial"/>
                <w:sz w:val="18"/>
                <w:szCs w:val="18"/>
              </w:rPr>
            </w:pPr>
            <w:r w:rsidRPr="00EF6D73">
              <w:rPr>
                <w:rFonts w:ascii="Arial" w:hAnsi="Arial" w:cs="Arial"/>
                <w:sz w:val="18"/>
                <w:szCs w:val="18"/>
              </w:rPr>
              <w:t>(a)</w:t>
            </w:r>
          </w:p>
        </w:tc>
        <w:tc>
          <w:tcPr>
            <w:tcW w:w="4560" w:type="dxa"/>
            <w:gridSpan w:val="8"/>
          </w:tcPr>
          <w:p w14:paraId="14215B45" w14:textId="77777777" w:rsidR="00C45670" w:rsidRPr="00EF6D73" w:rsidRDefault="00C45670" w:rsidP="00E82944">
            <w:pPr>
              <w:pStyle w:val="BodyText2"/>
              <w:rPr>
                <w:rFonts w:ascii="Arial" w:hAnsi="Arial" w:cs="Arial"/>
                <w:sz w:val="18"/>
                <w:szCs w:val="18"/>
              </w:rPr>
            </w:pPr>
            <w:r w:rsidRPr="00EF6D73">
              <w:rPr>
                <w:rFonts w:ascii="Arial" w:hAnsi="Arial" w:cs="Arial"/>
                <w:sz w:val="18"/>
                <w:szCs w:val="18"/>
              </w:rPr>
              <w:t>any voting trust or other agreement or arrangement or understanding (other than an outright sale) entered into by or binding upon any such shareholder; and</w:t>
            </w:r>
          </w:p>
          <w:p w14:paraId="5EB7266E" w14:textId="77777777" w:rsidR="00C45670" w:rsidRPr="00EF6D73" w:rsidRDefault="00C45670" w:rsidP="00E82944">
            <w:pPr>
              <w:jc w:val="both"/>
              <w:rPr>
                <w:rFonts w:ascii="Arial" w:hAnsi="Arial" w:cs="Arial"/>
                <w:b/>
                <w:sz w:val="18"/>
                <w:szCs w:val="18"/>
              </w:rPr>
            </w:pPr>
          </w:p>
        </w:tc>
        <w:tc>
          <w:tcPr>
            <w:tcW w:w="120" w:type="dxa"/>
          </w:tcPr>
          <w:p w14:paraId="334A24ED" w14:textId="77777777" w:rsidR="00C45670" w:rsidRPr="00EF6D73" w:rsidRDefault="00C45670" w:rsidP="00E82944">
            <w:pPr>
              <w:pStyle w:val="NormalIndent"/>
              <w:ind w:left="0"/>
              <w:jc w:val="both"/>
              <w:rPr>
                <w:rFonts w:ascii="Arial" w:hAnsi="Arial" w:cs="Arial"/>
                <w:sz w:val="18"/>
                <w:szCs w:val="18"/>
              </w:rPr>
            </w:pPr>
          </w:p>
        </w:tc>
        <w:tc>
          <w:tcPr>
            <w:tcW w:w="840" w:type="dxa"/>
          </w:tcPr>
          <w:p w14:paraId="3E775F34"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48C3632"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p>
        </w:tc>
        <w:tc>
          <w:tcPr>
            <w:tcW w:w="1080" w:type="dxa"/>
          </w:tcPr>
          <w:p w14:paraId="1207C9A6" w14:textId="77777777" w:rsidR="00C45670" w:rsidRPr="00EF6D73" w:rsidRDefault="00C45670" w:rsidP="00E82944">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FCFA298" w14:textId="77777777" w:rsidR="00C45670" w:rsidRPr="00EF6D73" w:rsidRDefault="00C45670" w:rsidP="00E82944">
            <w:pPr>
              <w:widowControl/>
              <w:spacing w:line="220" w:lineRule="atLeast"/>
              <w:ind w:right="57"/>
              <w:rPr>
                <w:rFonts w:ascii="Arial" w:hAnsi="Arial" w:cs="Arial"/>
                <w:color w:val="0000FF"/>
                <w:sz w:val="18"/>
                <w:szCs w:val="18"/>
                <w:lang w:val="en-GB"/>
              </w:rPr>
            </w:pPr>
          </w:p>
        </w:tc>
        <w:tc>
          <w:tcPr>
            <w:tcW w:w="1004" w:type="dxa"/>
          </w:tcPr>
          <w:p w14:paraId="6B9D9162" w14:textId="77777777" w:rsidR="00C45670" w:rsidRPr="00EF6D73" w:rsidRDefault="00C45670" w:rsidP="00E82944">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2737352B" w14:textId="77777777">
        <w:trPr>
          <w:cantSplit/>
        </w:trPr>
        <w:tc>
          <w:tcPr>
            <w:tcW w:w="800" w:type="dxa"/>
            <w:gridSpan w:val="2"/>
          </w:tcPr>
          <w:p w14:paraId="117C8212" w14:textId="77777777" w:rsidR="00C45670" w:rsidRPr="00EF6D73" w:rsidRDefault="00C45670" w:rsidP="000C19F1">
            <w:pPr>
              <w:pStyle w:val="NormalIndent"/>
              <w:ind w:left="0"/>
              <w:rPr>
                <w:rFonts w:ascii="Arial" w:hAnsi="Arial" w:cs="Arial"/>
                <w:sz w:val="18"/>
                <w:szCs w:val="18"/>
              </w:rPr>
            </w:pPr>
          </w:p>
        </w:tc>
        <w:tc>
          <w:tcPr>
            <w:tcW w:w="504" w:type="dxa"/>
          </w:tcPr>
          <w:p w14:paraId="7096B751" w14:textId="77777777" w:rsidR="00C45670" w:rsidRPr="00EF6D73" w:rsidRDefault="00C45670" w:rsidP="000C19F1">
            <w:pPr>
              <w:pStyle w:val="NormalIndent"/>
              <w:ind w:left="0"/>
              <w:rPr>
                <w:rFonts w:ascii="Arial" w:hAnsi="Arial" w:cs="Arial"/>
                <w:sz w:val="18"/>
                <w:szCs w:val="18"/>
              </w:rPr>
            </w:pPr>
            <w:r w:rsidRPr="00EF6D73">
              <w:rPr>
                <w:rFonts w:ascii="Arial" w:hAnsi="Arial" w:cs="Arial"/>
                <w:sz w:val="18"/>
                <w:szCs w:val="18"/>
              </w:rPr>
              <w:t>(b)</w:t>
            </w:r>
          </w:p>
        </w:tc>
        <w:tc>
          <w:tcPr>
            <w:tcW w:w="4560" w:type="dxa"/>
            <w:gridSpan w:val="8"/>
          </w:tcPr>
          <w:p w14:paraId="610382E7" w14:textId="77777777" w:rsidR="00C45670" w:rsidRPr="00EF6D73" w:rsidRDefault="00C45670" w:rsidP="00E82944">
            <w:pPr>
              <w:pStyle w:val="BodyText2"/>
              <w:rPr>
                <w:rFonts w:ascii="Arial" w:hAnsi="Arial" w:cs="Arial"/>
                <w:sz w:val="18"/>
                <w:szCs w:val="18"/>
              </w:rPr>
            </w:pPr>
            <w:r w:rsidRPr="00EF6D73">
              <w:rPr>
                <w:rFonts w:ascii="Arial" w:hAnsi="Arial" w:cs="Arial"/>
                <w:sz w:val="18"/>
                <w:szCs w:val="18"/>
              </w:rPr>
              <w:t xml:space="preserve">any obligation or entitlement of any such shareholder as at the date by reference to which disclosure of the shareholding of any such shareholder is made in the circular, </w:t>
            </w:r>
          </w:p>
          <w:p w14:paraId="5EC1C816" w14:textId="77777777" w:rsidR="00C45670" w:rsidRPr="00EF6D73" w:rsidRDefault="00C45670" w:rsidP="000C19F1">
            <w:pPr>
              <w:pStyle w:val="BodyText2"/>
              <w:rPr>
                <w:rFonts w:ascii="Arial" w:hAnsi="Arial" w:cs="Arial"/>
                <w:sz w:val="18"/>
                <w:szCs w:val="18"/>
              </w:rPr>
            </w:pPr>
          </w:p>
        </w:tc>
        <w:tc>
          <w:tcPr>
            <w:tcW w:w="120" w:type="dxa"/>
          </w:tcPr>
          <w:p w14:paraId="4B25CA9C" w14:textId="77777777" w:rsidR="00C45670" w:rsidRPr="00EF6D73" w:rsidRDefault="00C45670" w:rsidP="00E82944">
            <w:pPr>
              <w:pStyle w:val="NormalIndent"/>
              <w:ind w:left="0"/>
              <w:jc w:val="both"/>
              <w:rPr>
                <w:rFonts w:ascii="Arial" w:hAnsi="Arial" w:cs="Arial"/>
                <w:sz w:val="18"/>
                <w:szCs w:val="18"/>
              </w:rPr>
            </w:pPr>
          </w:p>
        </w:tc>
        <w:tc>
          <w:tcPr>
            <w:tcW w:w="840" w:type="dxa"/>
          </w:tcPr>
          <w:p w14:paraId="03DA9B9E"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490A0D0"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p>
        </w:tc>
        <w:tc>
          <w:tcPr>
            <w:tcW w:w="1080" w:type="dxa"/>
          </w:tcPr>
          <w:p w14:paraId="6B76300A" w14:textId="77777777" w:rsidR="00C45670" w:rsidRPr="00EF6D73" w:rsidRDefault="00C45670" w:rsidP="00E82944">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01DDFCD" w14:textId="77777777" w:rsidR="00C45670" w:rsidRPr="00EF6D73" w:rsidRDefault="00C45670" w:rsidP="00E82944">
            <w:pPr>
              <w:widowControl/>
              <w:spacing w:line="220" w:lineRule="atLeast"/>
              <w:ind w:right="57"/>
              <w:rPr>
                <w:rFonts w:ascii="Arial" w:hAnsi="Arial" w:cs="Arial"/>
                <w:color w:val="0000FF"/>
                <w:sz w:val="18"/>
                <w:szCs w:val="18"/>
                <w:lang w:val="en-GB"/>
              </w:rPr>
            </w:pPr>
          </w:p>
        </w:tc>
        <w:tc>
          <w:tcPr>
            <w:tcW w:w="1004" w:type="dxa"/>
          </w:tcPr>
          <w:p w14:paraId="051F922B" w14:textId="77777777" w:rsidR="00C45670" w:rsidRPr="00EF6D73" w:rsidRDefault="00C45670" w:rsidP="00E82944">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0C19F1" w:rsidRPr="00EF6D73" w14:paraId="17AA20FF" w14:textId="77777777">
        <w:tc>
          <w:tcPr>
            <w:tcW w:w="800" w:type="dxa"/>
            <w:gridSpan w:val="2"/>
          </w:tcPr>
          <w:p w14:paraId="0BFF7948" w14:textId="77777777" w:rsidR="000C19F1" w:rsidRPr="00EF6D73" w:rsidRDefault="000C19F1" w:rsidP="00E82944">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62DC7DA5" w14:textId="77777777" w:rsidR="000C19F1" w:rsidRPr="00EF6D73" w:rsidRDefault="000C19F1" w:rsidP="000C19F1">
            <w:pPr>
              <w:pStyle w:val="BodyText2"/>
              <w:rPr>
                <w:rFonts w:ascii="Arial" w:hAnsi="Arial" w:cs="Arial"/>
                <w:sz w:val="18"/>
                <w:szCs w:val="18"/>
              </w:rPr>
            </w:pPr>
            <w:r w:rsidRPr="00EF6D73">
              <w:rPr>
                <w:rFonts w:ascii="Arial" w:hAnsi="Arial" w:cs="Arial"/>
                <w:sz w:val="18"/>
                <w:szCs w:val="18"/>
              </w:rPr>
              <w:t xml:space="preserve">whereby he has or may have temporarily or permanently passed control over the exercise of the voting right in respect of his shares in the issuer to a third party, either generally or on a case-by-case </w:t>
            </w:r>
            <w:proofErr w:type="gramStart"/>
            <w:r w:rsidRPr="00EF6D73">
              <w:rPr>
                <w:rFonts w:ascii="Arial" w:hAnsi="Arial" w:cs="Arial"/>
                <w:sz w:val="18"/>
                <w:szCs w:val="18"/>
              </w:rPr>
              <w:t>basis;</w:t>
            </w:r>
            <w:proofErr w:type="gramEnd"/>
          </w:p>
          <w:p w14:paraId="3FCD0F83" w14:textId="77777777" w:rsidR="000C19F1" w:rsidRPr="00EF6D73" w:rsidRDefault="000C19F1" w:rsidP="00E82944">
            <w:pPr>
              <w:jc w:val="both"/>
              <w:rPr>
                <w:rFonts w:ascii="Arial" w:hAnsi="Arial" w:cs="Arial"/>
                <w:sz w:val="18"/>
                <w:szCs w:val="18"/>
                <w:lang w:val="en-GB"/>
              </w:rPr>
            </w:pPr>
          </w:p>
        </w:tc>
        <w:tc>
          <w:tcPr>
            <w:tcW w:w="120" w:type="dxa"/>
          </w:tcPr>
          <w:p w14:paraId="38D8F5FF" w14:textId="77777777" w:rsidR="000C19F1" w:rsidRPr="00EF6D73" w:rsidRDefault="000C19F1" w:rsidP="00E82944">
            <w:pPr>
              <w:pStyle w:val="NormalIndent"/>
              <w:ind w:left="0"/>
              <w:jc w:val="both"/>
              <w:rPr>
                <w:rFonts w:ascii="Arial" w:hAnsi="Arial" w:cs="Arial"/>
                <w:sz w:val="18"/>
                <w:szCs w:val="18"/>
              </w:rPr>
            </w:pPr>
          </w:p>
        </w:tc>
        <w:tc>
          <w:tcPr>
            <w:tcW w:w="840" w:type="dxa"/>
          </w:tcPr>
          <w:p w14:paraId="76621691" w14:textId="77777777" w:rsidR="000C19F1" w:rsidRPr="00EF6D73" w:rsidRDefault="000C19F1" w:rsidP="00E82944">
            <w:pPr>
              <w:pStyle w:val="NormalIndent"/>
              <w:spacing w:line="220" w:lineRule="atLeast"/>
              <w:ind w:left="57" w:right="57"/>
              <w:rPr>
                <w:rFonts w:ascii="Arial" w:hAnsi="Arial" w:cs="Arial"/>
                <w:color w:val="0000FF"/>
                <w:sz w:val="18"/>
                <w:szCs w:val="18"/>
                <w:lang w:val="en-GB"/>
              </w:rPr>
            </w:pPr>
          </w:p>
        </w:tc>
        <w:tc>
          <w:tcPr>
            <w:tcW w:w="120" w:type="dxa"/>
          </w:tcPr>
          <w:p w14:paraId="2C08BE33" w14:textId="77777777" w:rsidR="000C19F1" w:rsidRPr="00EF6D73" w:rsidRDefault="000C19F1" w:rsidP="00E82944">
            <w:pPr>
              <w:pStyle w:val="NormalIndent"/>
              <w:spacing w:line="220" w:lineRule="atLeast"/>
              <w:ind w:left="57" w:right="57"/>
              <w:rPr>
                <w:rFonts w:ascii="Arial" w:hAnsi="Arial" w:cs="Arial"/>
                <w:color w:val="0000FF"/>
                <w:sz w:val="18"/>
                <w:szCs w:val="18"/>
                <w:lang w:val="en-GB"/>
              </w:rPr>
            </w:pPr>
          </w:p>
        </w:tc>
        <w:tc>
          <w:tcPr>
            <w:tcW w:w="1080" w:type="dxa"/>
          </w:tcPr>
          <w:p w14:paraId="66757860" w14:textId="77777777" w:rsidR="000C19F1" w:rsidRPr="00EF6D73" w:rsidRDefault="000C19F1" w:rsidP="00E82944">
            <w:pPr>
              <w:widowControl/>
              <w:spacing w:line="220" w:lineRule="atLeast"/>
              <w:ind w:right="57"/>
              <w:rPr>
                <w:rFonts w:ascii="Arial" w:hAnsi="Arial" w:cs="Arial"/>
                <w:color w:val="0000FF"/>
                <w:sz w:val="18"/>
                <w:szCs w:val="18"/>
                <w:lang w:val="en-GB"/>
              </w:rPr>
            </w:pPr>
          </w:p>
        </w:tc>
        <w:tc>
          <w:tcPr>
            <w:tcW w:w="120" w:type="dxa"/>
          </w:tcPr>
          <w:p w14:paraId="4397F083" w14:textId="77777777" w:rsidR="000C19F1" w:rsidRPr="00EF6D73" w:rsidRDefault="000C19F1" w:rsidP="00E82944">
            <w:pPr>
              <w:widowControl/>
              <w:spacing w:line="220" w:lineRule="atLeast"/>
              <w:ind w:right="57"/>
              <w:rPr>
                <w:rFonts w:ascii="Arial" w:hAnsi="Arial" w:cs="Arial"/>
                <w:color w:val="0000FF"/>
                <w:sz w:val="18"/>
                <w:szCs w:val="18"/>
                <w:lang w:val="en-GB"/>
              </w:rPr>
            </w:pPr>
          </w:p>
        </w:tc>
        <w:tc>
          <w:tcPr>
            <w:tcW w:w="1004" w:type="dxa"/>
          </w:tcPr>
          <w:p w14:paraId="36F2B22C" w14:textId="77777777" w:rsidR="000C19F1" w:rsidRPr="00EF6D73" w:rsidRDefault="000C19F1" w:rsidP="00E82944">
            <w:pPr>
              <w:widowControl/>
              <w:spacing w:line="220" w:lineRule="atLeast"/>
              <w:rPr>
                <w:rFonts w:ascii="Arial" w:hAnsi="Arial" w:cs="Arial"/>
                <w:color w:val="0000FF"/>
                <w:sz w:val="18"/>
                <w:szCs w:val="18"/>
                <w:lang w:val="en-GB"/>
              </w:rPr>
            </w:pPr>
          </w:p>
        </w:tc>
      </w:tr>
      <w:tr w:rsidR="00C45670" w:rsidRPr="00EF6D73" w14:paraId="7956BE89" w14:textId="77777777">
        <w:tc>
          <w:tcPr>
            <w:tcW w:w="800" w:type="dxa"/>
            <w:gridSpan w:val="2"/>
          </w:tcPr>
          <w:p w14:paraId="74C09666" w14:textId="77777777" w:rsidR="00C45670" w:rsidRPr="00EF6D73" w:rsidRDefault="00C45670" w:rsidP="00E82944">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064" w:type="dxa"/>
            <w:gridSpan w:val="9"/>
          </w:tcPr>
          <w:p w14:paraId="1B56B700" w14:textId="77777777" w:rsidR="00C45670" w:rsidRPr="00EF6D73" w:rsidRDefault="00C45670" w:rsidP="00E82944">
            <w:pPr>
              <w:jc w:val="both"/>
              <w:rPr>
                <w:rFonts w:ascii="Arial" w:hAnsi="Arial" w:cs="Arial"/>
                <w:sz w:val="18"/>
                <w:szCs w:val="18"/>
                <w:lang w:val="en-GB"/>
              </w:rPr>
            </w:pPr>
            <w:r w:rsidRPr="00EF6D73">
              <w:rPr>
                <w:rFonts w:ascii="Arial" w:hAnsi="Arial" w:cs="Arial"/>
                <w:sz w:val="18"/>
                <w:szCs w:val="18"/>
                <w:lang w:val="en-GB"/>
              </w:rPr>
              <w:t>a detailed explanation of any discrepancy between any such shareholder’s beneficial shareholding interest in the issuer as disclosed in the circular and the number of shares in the issuer in respect of which he will control or will be entitled to exercise control over the voting right at the relevant meeting; and</w:t>
            </w:r>
          </w:p>
          <w:p w14:paraId="68B73CDC" w14:textId="77777777" w:rsidR="00C45670" w:rsidRPr="00EF6D73" w:rsidRDefault="00C45670" w:rsidP="00E82944">
            <w:pPr>
              <w:pStyle w:val="BodyText2"/>
              <w:rPr>
                <w:rFonts w:ascii="Arial" w:hAnsi="Arial" w:cs="Arial"/>
                <w:sz w:val="18"/>
                <w:szCs w:val="18"/>
              </w:rPr>
            </w:pPr>
          </w:p>
        </w:tc>
        <w:tc>
          <w:tcPr>
            <w:tcW w:w="120" w:type="dxa"/>
          </w:tcPr>
          <w:p w14:paraId="58A6B729" w14:textId="77777777" w:rsidR="00C45670" w:rsidRPr="00EF6D73" w:rsidRDefault="00C45670" w:rsidP="00E82944">
            <w:pPr>
              <w:pStyle w:val="NormalIndent"/>
              <w:ind w:left="0"/>
              <w:jc w:val="both"/>
              <w:rPr>
                <w:rFonts w:ascii="Arial" w:hAnsi="Arial" w:cs="Arial"/>
                <w:sz w:val="18"/>
                <w:szCs w:val="18"/>
              </w:rPr>
            </w:pPr>
          </w:p>
        </w:tc>
        <w:tc>
          <w:tcPr>
            <w:tcW w:w="840" w:type="dxa"/>
          </w:tcPr>
          <w:p w14:paraId="0ECD87AC"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DDA9AE9"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p>
        </w:tc>
        <w:tc>
          <w:tcPr>
            <w:tcW w:w="1080" w:type="dxa"/>
          </w:tcPr>
          <w:p w14:paraId="4675DD26" w14:textId="77777777" w:rsidR="00C45670" w:rsidRPr="00EF6D73" w:rsidRDefault="00C45670" w:rsidP="00E82944">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2B1C210" w14:textId="77777777" w:rsidR="00C45670" w:rsidRPr="00EF6D73" w:rsidRDefault="00C45670" w:rsidP="00E82944">
            <w:pPr>
              <w:widowControl/>
              <w:spacing w:line="220" w:lineRule="atLeast"/>
              <w:ind w:right="57"/>
              <w:rPr>
                <w:rFonts w:ascii="Arial" w:hAnsi="Arial" w:cs="Arial"/>
                <w:color w:val="0000FF"/>
                <w:sz w:val="18"/>
                <w:szCs w:val="18"/>
                <w:lang w:val="en-GB"/>
              </w:rPr>
            </w:pPr>
          </w:p>
        </w:tc>
        <w:tc>
          <w:tcPr>
            <w:tcW w:w="1004" w:type="dxa"/>
          </w:tcPr>
          <w:p w14:paraId="686EAFAF" w14:textId="77777777" w:rsidR="00C45670" w:rsidRPr="00EF6D73" w:rsidRDefault="00C45670" w:rsidP="00E82944">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2F028FFB" w14:textId="77777777">
        <w:trPr>
          <w:cantSplit/>
        </w:trPr>
        <w:tc>
          <w:tcPr>
            <w:tcW w:w="800" w:type="dxa"/>
            <w:gridSpan w:val="2"/>
          </w:tcPr>
          <w:p w14:paraId="0FD8988A" w14:textId="77777777" w:rsidR="00C45670" w:rsidRPr="00EF6D73" w:rsidRDefault="00C45670" w:rsidP="00E82944">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w:t>
            </w:r>
          </w:p>
        </w:tc>
        <w:tc>
          <w:tcPr>
            <w:tcW w:w="5064" w:type="dxa"/>
            <w:gridSpan w:val="9"/>
          </w:tcPr>
          <w:p w14:paraId="0360A8E6" w14:textId="77777777" w:rsidR="00C45670" w:rsidRPr="00EF6D73" w:rsidRDefault="00C45670" w:rsidP="00E82944">
            <w:pPr>
              <w:jc w:val="both"/>
              <w:rPr>
                <w:rFonts w:ascii="Arial" w:hAnsi="Arial" w:cs="Arial"/>
                <w:sz w:val="18"/>
                <w:szCs w:val="18"/>
                <w:lang w:val="en-GB"/>
              </w:rPr>
            </w:pPr>
            <w:r w:rsidRPr="00EF6D73">
              <w:rPr>
                <w:rFonts w:ascii="Arial" w:hAnsi="Arial" w:cs="Arial"/>
                <w:sz w:val="18"/>
                <w:szCs w:val="18"/>
                <w:lang w:val="en-GB"/>
              </w:rPr>
              <w:t>steps undertaken by the shareholder (if any) to ensure shares being the subject of the discrepancy referred to in rule 2.28(3) are not voted.</w:t>
            </w:r>
          </w:p>
          <w:p w14:paraId="2E3C2CF6" w14:textId="77777777" w:rsidR="00C45670" w:rsidRDefault="00C45670" w:rsidP="00E82944">
            <w:pPr>
              <w:jc w:val="both"/>
              <w:rPr>
                <w:rFonts w:ascii="Arial" w:hAnsi="Arial" w:cs="Arial"/>
                <w:sz w:val="18"/>
                <w:szCs w:val="18"/>
                <w:lang w:val="en-GB"/>
              </w:rPr>
            </w:pPr>
          </w:p>
          <w:p w14:paraId="5595B60D" w14:textId="77777777" w:rsidR="00A2488E" w:rsidRDefault="00A2488E" w:rsidP="00E82944">
            <w:pPr>
              <w:jc w:val="both"/>
              <w:rPr>
                <w:rFonts w:ascii="Arial" w:hAnsi="Arial" w:cs="Arial"/>
                <w:sz w:val="18"/>
                <w:szCs w:val="18"/>
                <w:lang w:val="en-GB"/>
              </w:rPr>
            </w:pPr>
          </w:p>
          <w:p w14:paraId="6B760502" w14:textId="77777777" w:rsidR="00A2488E" w:rsidRPr="00EF6D73" w:rsidRDefault="00A2488E" w:rsidP="00E82944">
            <w:pPr>
              <w:jc w:val="both"/>
              <w:rPr>
                <w:rFonts w:ascii="Arial" w:hAnsi="Arial" w:cs="Arial"/>
                <w:sz w:val="18"/>
                <w:szCs w:val="18"/>
                <w:lang w:val="en-GB"/>
              </w:rPr>
            </w:pPr>
          </w:p>
        </w:tc>
        <w:tc>
          <w:tcPr>
            <w:tcW w:w="120" w:type="dxa"/>
          </w:tcPr>
          <w:p w14:paraId="29AB1A56" w14:textId="77777777" w:rsidR="00C45670" w:rsidRPr="00EF6D73" w:rsidRDefault="00C45670" w:rsidP="00E82944">
            <w:pPr>
              <w:pStyle w:val="NormalIndent"/>
              <w:ind w:left="0"/>
              <w:jc w:val="both"/>
              <w:rPr>
                <w:rFonts w:ascii="Arial" w:hAnsi="Arial" w:cs="Arial"/>
                <w:sz w:val="18"/>
                <w:szCs w:val="18"/>
              </w:rPr>
            </w:pPr>
          </w:p>
        </w:tc>
        <w:tc>
          <w:tcPr>
            <w:tcW w:w="840" w:type="dxa"/>
          </w:tcPr>
          <w:p w14:paraId="241E0B6B"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FA8C7DC" w14:textId="77777777" w:rsidR="00C45670" w:rsidRPr="00EF6D73" w:rsidRDefault="00C45670" w:rsidP="00E82944">
            <w:pPr>
              <w:pStyle w:val="NormalIndent"/>
              <w:spacing w:line="220" w:lineRule="atLeast"/>
              <w:ind w:left="57" w:right="57"/>
              <w:rPr>
                <w:rFonts w:ascii="Arial" w:hAnsi="Arial" w:cs="Arial"/>
                <w:color w:val="0000FF"/>
                <w:sz w:val="18"/>
                <w:szCs w:val="18"/>
                <w:lang w:val="en-GB"/>
              </w:rPr>
            </w:pPr>
          </w:p>
        </w:tc>
        <w:tc>
          <w:tcPr>
            <w:tcW w:w="1080" w:type="dxa"/>
          </w:tcPr>
          <w:p w14:paraId="79082167" w14:textId="77777777" w:rsidR="00C45670" w:rsidRPr="00EF6D73" w:rsidRDefault="00C45670" w:rsidP="00E82944">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7F66E7E" w14:textId="77777777" w:rsidR="00C45670" w:rsidRPr="00EF6D73" w:rsidRDefault="00C45670" w:rsidP="00E82944">
            <w:pPr>
              <w:widowControl/>
              <w:spacing w:line="220" w:lineRule="atLeast"/>
              <w:ind w:right="57"/>
              <w:rPr>
                <w:rFonts w:ascii="Arial" w:hAnsi="Arial" w:cs="Arial"/>
                <w:color w:val="0000FF"/>
                <w:sz w:val="18"/>
                <w:szCs w:val="18"/>
                <w:lang w:val="en-GB"/>
              </w:rPr>
            </w:pPr>
          </w:p>
        </w:tc>
        <w:tc>
          <w:tcPr>
            <w:tcW w:w="1004" w:type="dxa"/>
          </w:tcPr>
          <w:p w14:paraId="53F9BE33" w14:textId="77777777" w:rsidR="00C45670" w:rsidRPr="00EF6D73" w:rsidRDefault="00C45670" w:rsidP="00E82944">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4174EC" w:rsidRPr="00EF6D73" w14:paraId="24234B14" w14:textId="77777777">
        <w:trPr>
          <w:cantSplit/>
        </w:trPr>
        <w:tc>
          <w:tcPr>
            <w:tcW w:w="800" w:type="dxa"/>
            <w:gridSpan w:val="2"/>
          </w:tcPr>
          <w:p w14:paraId="4F981536" w14:textId="77777777" w:rsidR="004174EC" w:rsidRPr="00EF6D73" w:rsidRDefault="004174EC" w:rsidP="006F456B">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tcPr>
          <w:p w14:paraId="187289C5" w14:textId="77777777" w:rsidR="004174EC" w:rsidRPr="00EF6D73" w:rsidRDefault="004174EC" w:rsidP="006F456B">
            <w:pPr>
              <w:pStyle w:val="NormalIndent"/>
              <w:ind w:left="0"/>
              <w:jc w:val="both"/>
              <w:rPr>
                <w:rFonts w:ascii="Arial" w:hAnsi="Arial" w:cs="Arial"/>
                <w:sz w:val="18"/>
                <w:szCs w:val="18"/>
              </w:rPr>
            </w:pPr>
          </w:p>
        </w:tc>
        <w:tc>
          <w:tcPr>
            <w:tcW w:w="120" w:type="dxa"/>
          </w:tcPr>
          <w:p w14:paraId="7D1BFEA3" w14:textId="77777777" w:rsidR="004174EC" w:rsidRPr="00EF6D73" w:rsidRDefault="004174EC" w:rsidP="006F456B">
            <w:pPr>
              <w:pStyle w:val="NormalIndent"/>
              <w:ind w:left="0"/>
              <w:jc w:val="both"/>
              <w:rPr>
                <w:rFonts w:ascii="Arial" w:hAnsi="Arial" w:cs="Arial"/>
                <w:sz w:val="18"/>
                <w:szCs w:val="18"/>
              </w:rPr>
            </w:pPr>
          </w:p>
        </w:tc>
        <w:tc>
          <w:tcPr>
            <w:tcW w:w="840" w:type="dxa"/>
          </w:tcPr>
          <w:p w14:paraId="3604BCA2" w14:textId="77777777" w:rsidR="004174EC" w:rsidRPr="00EF6D73" w:rsidRDefault="004174EC" w:rsidP="006F456B">
            <w:pPr>
              <w:pStyle w:val="NormalIndent"/>
              <w:spacing w:line="220" w:lineRule="atLeast"/>
              <w:ind w:left="57" w:right="57"/>
              <w:rPr>
                <w:rFonts w:ascii="Arial" w:hAnsi="Arial" w:cs="Arial"/>
                <w:color w:val="0000FF"/>
                <w:sz w:val="18"/>
                <w:szCs w:val="18"/>
                <w:lang w:val="en-GB"/>
              </w:rPr>
            </w:pPr>
          </w:p>
        </w:tc>
        <w:tc>
          <w:tcPr>
            <w:tcW w:w="120" w:type="dxa"/>
          </w:tcPr>
          <w:p w14:paraId="6EC571C8" w14:textId="77777777" w:rsidR="004174EC" w:rsidRPr="00EF6D73" w:rsidRDefault="004174EC" w:rsidP="006F456B">
            <w:pPr>
              <w:pStyle w:val="NormalIndent"/>
              <w:spacing w:line="220" w:lineRule="atLeast"/>
              <w:ind w:left="57" w:right="57"/>
              <w:rPr>
                <w:rFonts w:ascii="Arial" w:hAnsi="Arial" w:cs="Arial"/>
                <w:color w:val="0000FF"/>
                <w:sz w:val="18"/>
                <w:szCs w:val="18"/>
                <w:lang w:val="en-GB"/>
              </w:rPr>
            </w:pPr>
          </w:p>
        </w:tc>
        <w:tc>
          <w:tcPr>
            <w:tcW w:w="1080" w:type="dxa"/>
          </w:tcPr>
          <w:p w14:paraId="27AB0B2E" w14:textId="77777777" w:rsidR="004174EC" w:rsidRPr="00EF6D73" w:rsidRDefault="004174EC" w:rsidP="006F456B">
            <w:pPr>
              <w:widowControl/>
              <w:spacing w:line="220" w:lineRule="atLeast"/>
              <w:ind w:right="57"/>
              <w:rPr>
                <w:rFonts w:ascii="Arial" w:hAnsi="Arial" w:cs="Arial"/>
                <w:color w:val="0000FF"/>
                <w:sz w:val="18"/>
                <w:szCs w:val="18"/>
                <w:lang w:val="en-GB"/>
              </w:rPr>
            </w:pPr>
          </w:p>
        </w:tc>
        <w:tc>
          <w:tcPr>
            <w:tcW w:w="120" w:type="dxa"/>
          </w:tcPr>
          <w:p w14:paraId="67D8B18F" w14:textId="77777777" w:rsidR="004174EC" w:rsidRPr="00EF6D73" w:rsidRDefault="004174EC" w:rsidP="006F456B">
            <w:pPr>
              <w:widowControl/>
              <w:spacing w:line="220" w:lineRule="atLeast"/>
              <w:ind w:right="57"/>
              <w:rPr>
                <w:rFonts w:ascii="Arial" w:hAnsi="Arial" w:cs="Arial"/>
                <w:color w:val="0000FF"/>
                <w:sz w:val="18"/>
                <w:szCs w:val="18"/>
                <w:lang w:val="en-GB"/>
              </w:rPr>
            </w:pPr>
          </w:p>
        </w:tc>
        <w:tc>
          <w:tcPr>
            <w:tcW w:w="1004" w:type="dxa"/>
          </w:tcPr>
          <w:p w14:paraId="7F20B095" w14:textId="77777777" w:rsidR="004174EC" w:rsidRPr="00EF6D73" w:rsidRDefault="004174EC" w:rsidP="006F456B">
            <w:pPr>
              <w:widowControl/>
              <w:spacing w:line="220" w:lineRule="atLeast"/>
              <w:rPr>
                <w:rFonts w:ascii="Arial" w:hAnsi="Arial" w:cs="Arial"/>
                <w:color w:val="0000FF"/>
                <w:sz w:val="18"/>
                <w:szCs w:val="18"/>
                <w:lang w:val="en-GB"/>
              </w:rPr>
            </w:pPr>
          </w:p>
        </w:tc>
      </w:tr>
      <w:tr w:rsidR="00C45670" w:rsidRPr="00EF6D73" w14:paraId="58BE8D03" w14:textId="77777777">
        <w:trPr>
          <w:cantSplit/>
        </w:trPr>
        <w:tc>
          <w:tcPr>
            <w:tcW w:w="5864" w:type="dxa"/>
            <w:gridSpan w:val="11"/>
          </w:tcPr>
          <w:p w14:paraId="7903F6FC" w14:textId="77777777" w:rsidR="00C45670" w:rsidRPr="00EF6D73" w:rsidRDefault="00C45670" w:rsidP="006F456B">
            <w:pPr>
              <w:pStyle w:val="BodyText"/>
              <w:jc w:val="both"/>
              <w:rPr>
                <w:rFonts w:ascii="Arial" w:hAnsi="Arial" w:cs="Arial"/>
                <w:sz w:val="18"/>
                <w:szCs w:val="18"/>
              </w:rPr>
            </w:pPr>
            <w:r w:rsidRPr="00EF6D73">
              <w:rPr>
                <w:rFonts w:ascii="Arial" w:hAnsi="Arial" w:cs="Arial"/>
                <w:sz w:val="18"/>
                <w:szCs w:val="18"/>
                <w:u w:val="single"/>
                <w:lang w:val="en-GB"/>
              </w:rPr>
              <w:lastRenderedPageBreak/>
              <w:t>Rule 11.04</w:t>
            </w:r>
          </w:p>
        </w:tc>
        <w:tc>
          <w:tcPr>
            <w:tcW w:w="120" w:type="dxa"/>
          </w:tcPr>
          <w:p w14:paraId="28270EA5" w14:textId="77777777" w:rsidR="00C45670" w:rsidRPr="00EF6D73" w:rsidRDefault="00C45670" w:rsidP="006F456B">
            <w:pPr>
              <w:pStyle w:val="NormalIndent"/>
              <w:ind w:left="0"/>
              <w:jc w:val="both"/>
              <w:rPr>
                <w:rFonts w:ascii="Arial" w:hAnsi="Arial" w:cs="Arial"/>
                <w:sz w:val="18"/>
                <w:szCs w:val="18"/>
              </w:rPr>
            </w:pPr>
          </w:p>
        </w:tc>
        <w:tc>
          <w:tcPr>
            <w:tcW w:w="840" w:type="dxa"/>
          </w:tcPr>
          <w:p w14:paraId="7D699566"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56955281"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98B00CC" w14:textId="77777777" w:rsidR="00C45670" w:rsidRPr="00EF6D73" w:rsidRDefault="00C45670" w:rsidP="006F456B">
            <w:pPr>
              <w:widowControl/>
              <w:spacing w:line="220" w:lineRule="atLeast"/>
              <w:ind w:left="57" w:right="57"/>
              <w:rPr>
                <w:rFonts w:ascii="Arial" w:hAnsi="Arial" w:cs="Arial"/>
                <w:color w:val="0000FF"/>
                <w:sz w:val="18"/>
                <w:szCs w:val="18"/>
                <w:lang w:val="en-GB"/>
              </w:rPr>
            </w:pPr>
          </w:p>
        </w:tc>
        <w:tc>
          <w:tcPr>
            <w:tcW w:w="120" w:type="dxa"/>
          </w:tcPr>
          <w:p w14:paraId="24AA5519" w14:textId="77777777" w:rsidR="00C45670" w:rsidRPr="00EF6D73" w:rsidRDefault="00C45670" w:rsidP="006F456B">
            <w:pPr>
              <w:widowControl/>
              <w:spacing w:line="220" w:lineRule="atLeast"/>
              <w:ind w:left="57" w:right="57"/>
              <w:rPr>
                <w:rFonts w:ascii="Arial" w:hAnsi="Arial" w:cs="Arial"/>
                <w:color w:val="0000FF"/>
                <w:sz w:val="18"/>
                <w:szCs w:val="18"/>
                <w:lang w:val="en-GB"/>
              </w:rPr>
            </w:pPr>
          </w:p>
        </w:tc>
        <w:tc>
          <w:tcPr>
            <w:tcW w:w="1004" w:type="dxa"/>
          </w:tcPr>
          <w:p w14:paraId="358F6265"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50C2679C" w14:textId="77777777">
        <w:tc>
          <w:tcPr>
            <w:tcW w:w="800" w:type="dxa"/>
            <w:gridSpan w:val="2"/>
          </w:tcPr>
          <w:p w14:paraId="2134A181" w14:textId="77777777" w:rsidR="00C45670" w:rsidRPr="00EF6D73" w:rsidRDefault="00C45670" w:rsidP="006F456B">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tcPr>
          <w:p w14:paraId="7B249D8A" w14:textId="77777777" w:rsidR="00C45670" w:rsidRPr="00EF6D73" w:rsidRDefault="00C45670" w:rsidP="006F456B">
            <w:pPr>
              <w:pStyle w:val="BodyText"/>
              <w:jc w:val="both"/>
              <w:rPr>
                <w:rFonts w:ascii="Arial" w:hAnsi="Arial" w:cs="Arial"/>
                <w:b w:val="0"/>
                <w:sz w:val="18"/>
                <w:szCs w:val="18"/>
              </w:rPr>
            </w:pPr>
          </w:p>
        </w:tc>
        <w:tc>
          <w:tcPr>
            <w:tcW w:w="120" w:type="dxa"/>
          </w:tcPr>
          <w:p w14:paraId="46BCA281" w14:textId="77777777" w:rsidR="00C45670" w:rsidRPr="00EF6D73" w:rsidRDefault="00C45670" w:rsidP="006F456B">
            <w:pPr>
              <w:pStyle w:val="NormalIndent"/>
              <w:ind w:left="0"/>
              <w:jc w:val="both"/>
              <w:rPr>
                <w:rFonts w:ascii="Arial" w:hAnsi="Arial" w:cs="Arial"/>
                <w:sz w:val="18"/>
                <w:szCs w:val="18"/>
              </w:rPr>
            </w:pPr>
          </w:p>
        </w:tc>
        <w:tc>
          <w:tcPr>
            <w:tcW w:w="840" w:type="dxa"/>
          </w:tcPr>
          <w:p w14:paraId="4DB313F1"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6A10DFA9"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246151CE" w14:textId="77777777" w:rsidR="00C45670" w:rsidRPr="00EF6D73" w:rsidRDefault="00C45670" w:rsidP="006F456B">
            <w:pPr>
              <w:widowControl/>
              <w:spacing w:line="220" w:lineRule="atLeast"/>
              <w:ind w:left="57" w:right="57"/>
              <w:rPr>
                <w:rFonts w:ascii="Arial" w:hAnsi="Arial" w:cs="Arial"/>
                <w:color w:val="0000FF"/>
                <w:sz w:val="18"/>
                <w:szCs w:val="18"/>
                <w:lang w:val="en-GB"/>
              </w:rPr>
            </w:pPr>
          </w:p>
        </w:tc>
        <w:tc>
          <w:tcPr>
            <w:tcW w:w="120" w:type="dxa"/>
          </w:tcPr>
          <w:p w14:paraId="448C0588" w14:textId="77777777" w:rsidR="00C45670" w:rsidRPr="00EF6D73" w:rsidRDefault="00C45670" w:rsidP="006F456B">
            <w:pPr>
              <w:widowControl/>
              <w:spacing w:line="220" w:lineRule="atLeast"/>
              <w:ind w:left="57" w:right="57"/>
              <w:rPr>
                <w:rFonts w:ascii="Arial" w:hAnsi="Arial" w:cs="Arial"/>
                <w:color w:val="0000FF"/>
                <w:sz w:val="18"/>
                <w:szCs w:val="18"/>
                <w:lang w:val="en-GB"/>
              </w:rPr>
            </w:pPr>
          </w:p>
        </w:tc>
        <w:tc>
          <w:tcPr>
            <w:tcW w:w="1004" w:type="dxa"/>
          </w:tcPr>
          <w:p w14:paraId="4ABD0700"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71F89755" w14:textId="77777777">
        <w:tc>
          <w:tcPr>
            <w:tcW w:w="5864" w:type="dxa"/>
            <w:gridSpan w:val="11"/>
          </w:tcPr>
          <w:p w14:paraId="4D0DB8FE" w14:textId="77777777" w:rsidR="00C45670" w:rsidRPr="00EF6D73" w:rsidRDefault="00C45670" w:rsidP="006F456B">
            <w:pPr>
              <w:pStyle w:val="BodyText"/>
              <w:jc w:val="both"/>
              <w:rPr>
                <w:rFonts w:ascii="Arial" w:hAnsi="Arial" w:cs="Arial"/>
                <w:b w:val="0"/>
                <w:sz w:val="18"/>
                <w:szCs w:val="18"/>
              </w:rPr>
            </w:pPr>
            <w:r w:rsidRPr="00EF6D73">
              <w:rPr>
                <w:rFonts w:ascii="Arial" w:hAnsi="Arial" w:cs="Arial"/>
                <w:b w:val="0"/>
                <w:sz w:val="18"/>
                <w:szCs w:val="18"/>
              </w:rPr>
              <w:t xml:space="preserve">Full and accurate disclosure of any business or interest of each director, controlling shareholder and, in relation only to the initial listing document, substantial shareholder and the respective </w:t>
            </w:r>
            <w:r w:rsidR="0024298D" w:rsidRPr="00EF6D73">
              <w:rPr>
                <w:rFonts w:ascii="Arial" w:hAnsi="Arial" w:cs="Arial"/>
                <w:b w:val="0"/>
                <w:sz w:val="18"/>
                <w:szCs w:val="18"/>
              </w:rPr>
              <w:t xml:space="preserve">close </w:t>
            </w:r>
            <w:r w:rsidRPr="00EF6D73">
              <w:rPr>
                <w:rFonts w:ascii="Arial" w:hAnsi="Arial" w:cs="Arial"/>
                <w:b w:val="0"/>
                <w:sz w:val="18"/>
                <w:szCs w:val="18"/>
              </w:rPr>
              <w:t>associates of each that competes or may compete with the business of the group and any other conflict of interest which any such person has or may have with the group must be disclosed in each listing document and circular required pursuant to the GEM Listing Rules (excluding any Explanatory Statement issued pursuant to rule 13.08).</w:t>
            </w:r>
          </w:p>
          <w:p w14:paraId="227EC2A4" w14:textId="77777777" w:rsidR="00C45670" w:rsidRPr="00EF6D73" w:rsidRDefault="00C45670" w:rsidP="00564B78">
            <w:pPr>
              <w:pStyle w:val="BodyText"/>
              <w:jc w:val="both"/>
              <w:rPr>
                <w:rFonts w:ascii="Arial" w:hAnsi="Arial" w:cs="Arial"/>
                <w:sz w:val="18"/>
                <w:szCs w:val="18"/>
              </w:rPr>
            </w:pPr>
          </w:p>
          <w:p w14:paraId="73FDC34D" w14:textId="77777777" w:rsidR="00C45670" w:rsidRPr="00EF6D73" w:rsidRDefault="00564B78" w:rsidP="006F456B">
            <w:pPr>
              <w:pStyle w:val="NormalIndent"/>
              <w:ind w:left="0"/>
              <w:jc w:val="both"/>
              <w:rPr>
                <w:rFonts w:ascii="Arial" w:hAnsi="Arial" w:cs="Arial"/>
                <w:b/>
                <w:bCs/>
                <w:i/>
                <w:iCs/>
                <w:sz w:val="18"/>
                <w:szCs w:val="18"/>
              </w:rPr>
            </w:pPr>
            <w:r w:rsidRPr="00EF6D73">
              <w:rPr>
                <w:rFonts w:ascii="Arial" w:hAnsi="Arial" w:cs="Arial"/>
                <w:b/>
                <w:bCs/>
                <w:i/>
                <w:iCs/>
                <w:sz w:val="18"/>
                <w:szCs w:val="18"/>
              </w:rPr>
              <w:t>(See Notes 1 to 3 to rule 11.04)</w:t>
            </w:r>
          </w:p>
          <w:p w14:paraId="693A43E0" w14:textId="77777777" w:rsidR="00564B78" w:rsidRPr="00EF6D73" w:rsidRDefault="00564B78" w:rsidP="006F456B">
            <w:pPr>
              <w:pStyle w:val="NormalIndent"/>
              <w:ind w:left="0"/>
              <w:jc w:val="both"/>
              <w:rPr>
                <w:rFonts w:ascii="Arial" w:hAnsi="Arial" w:cs="Arial"/>
                <w:sz w:val="18"/>
                <w:szCs w:val="18"/>
              </w:rPr>
            </w:pPr>
          </w:p>
        </w:tc>
        <w:tc>
          <w:tcPr>
            <w:tcW w:w="120" w:type="dxa"/>
          </w:tcPr>
          <w:p w14:paraId="7B4ADF95" w14:textId="77777777" w:rsidR="00C45670" w:rsidRPr="00EF6D73" w:rsidRDefault="00C45670" w:rsidP="006F456B">
            <w:pPr>
              <w:pStyle w:val="NormalIndent"/>
              <w:ind w:left="0"/>
              <w:jc w:val="both"/>
              <w:rPr>
                <w:rFonts w:ascii="Arial" w:hAnsi="Arial" w:cs="Arial"/>
                <w:sz w:val="18"/>
                <w:szCs w:val="18"/>
              </w:rPr>
            </w:pPr>
          </w:p>
        </w:tc>
        <w:tc>
          <w:tcPr>
            <w:tcW w:w="840" w:type="dxa"/>
          </w:tcPr>
          <w:p w14:paraId="027056F6" w14:textId="77777777" w:rsidR="00C45670" w:rsidRPr="00EF6D73" w:rsidRDefault="00C45670" w:rsidP="006F456B">
            <w:pPr>
              <w:pStyle w:val="NormalIndent"/>
              <w:spacing w:line="220" w:lineRule="atLeast"/>
              <w:ind w:left="57"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2AC4CA59" w14:textId="77777777" w:rsidR="00C45670" w:rsidRPr="00EF6D73" w:rsidRDefault="00C45670" w:rsidP="006F456B">
            <w:pPr>
              <w:pStyle w:val="NormalIndent"/>
              <w:spacing w:line="220" w:lineRule="atLeast"/>
              <w:ind w:left="57" w:right="57"/>
              <w:rPr>
                <w:rFonts w:ascii="Arial" w:hAnsi="Arial" w:cs="Arial"/>
                <w:sz w:val="18"/>
                <w:szCs w:val="18"/>
                <w:lang w:val="en-GB"/>
              </w:rPr>
            </w:pPr>
          </w:p>
        </w:tc>
        <w:tc>
          <w:tcPr>
            <w:tcW w:w="1080" w:type="dxa"/>
          </w:tcPr>
          <w:p w14:paraId="5A938DE7" w14:textId="77777777" w:rsidR="00C45670" w:rsidRPr="00EF6D73" w:rsidRDefault="00C45670" w:rsidP="006F456B">
            <w:pPr>
              <w:widowControl/>
              <w:spacing w:line="220" w:lineRule="atLeast"/>
              <w:ind w:left="57"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69B7B207" w14:textId="77777777" w:rsidR="00C45670" w:rsidRPr="00EF6D73" w:rsidRDefault="00C45670" w:rsidP="006F456B">
            <w:pPr>
              <w:widowControl/>
              <w:spacing w:line="220" w:lineRule="atLeast"/>
              <w:ind w:left="57" w:right="57"/>
              <w:rPr>
                <w:rFonts w:ascii="Arial" w:hAnsi="Arial" w:cs="Arial"/>
                <w:sz w:val="18"/>
                <w:szCs w:val="18"/>
                <w:lang w:val="en-GB"/>
              </w:rPr>
            </w:pPr>
          </w:p>
        </w:tc>
        <w:tc>
          <w:tcPr>
            <w:tcW w:w="1004" w:type="dxa"/>
          </w:tcPr>
          <w:p w14:paraId="4735B1F3" w14:textId="77777777" w:rsidR="00C45670" w:rsidRPr="00EF6D73" w:rsidRDefault="00C45670" w:rsidP="006F456B">
            <w:pPr>
              <w:widowControl/>
              <w:spacing w:line="220" w:lineRule="atLeast"/>
              <w:rPr>
                <w:rFonts w:ascii="Arial" w:hAnsi="Arial" w:cs="Arial"/>
                <w:sz w:val="18"/>
                <w:szCs w:val="18"/>
                <w:lang w:val="en-GB"/>
              </w:rPr>
            </w:pPr>
            <w:r w:rsidRPr="00EF6D73">
              <w:rPr>
                <w:rFonts w:ascii="Arial" w:hAnsi="Arial" w:cs="Arial"/>
                <w:sz w:val="18"/>
                <w:szCs w:val="18"/>
                <w:lang w:val="en-GB"/>
              </w:rPr>
              <w:fldChar w:fldCharType="begin">
                <w:ffData>
                  <w:name w:val="Text9"/>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r>
      <w:tr w:rsidR="00C45670" w:rsidRPr="00EF6D73" w14:paraId="16C3F8B6" w14:textId="77777777">
        <w:trPr>
          <w:cantSplit/>
        </w:trPr>
        <w:tc>
          <w:tcPr>
            <w:tcW w:w="5864" w:type="dxa"/>
            <w:gridSpan w:val="11"/>
          </w:tcPr>
          <w:p w14:paraId="68D292D6" w14:textId="77777777" w:rsidR="00C45670" w:rsidRPr="00EF6D73" w:rsidRDefault="00C45670" w:rsidP="006F456B">
            <w:pPr>
              <w:tabs>
                <w:tab w:val="left" w:pos="272"/>
              </w:tabs>
              <w:jc w:val="both"/>
              <w:rPr>
                <w:rFonts w:ascii="Arial" w:hAnsi="Arial" w:cs="Arial"/>
                <w:b/>
                <w:sz w:val="18"/>
                <w:szCs w:val="18"/>
                <w:u w:val="single"/>
                <w:lang w:val="en-GB"/>
              </w:rPr>
            </w:pPr>
            <w:r w:rsidRPr="00EF6D73">
              <w:rPr>
                <w:rFonts w:ascii="Arial" w:hAnsi="Arial" w:cs="Arial"/>
                <w:b/>
                <w:sz w:val="18"/>
                <w:szCs w:val="18"/>
                <w:u w:val="single"/>
                <w:lang w:val="en-GB"/>
              </w:rPr>
              <w:t>Rule 17.52A</w:t>
            </w:r>
          </w:p>
          <w:p w14:paraId="7157F86D" w14:textId="77777777" w:rsidR="00C45670" w:rsidRPr="00EF6D73" w:rsidRDefault="00C45670" w:rsidP="006F456B">
            <w:pPr>
              <w:tabs>
                <w:tab w:val="left" w:pos="272"/>
              </w:tabs>
              <w:jc w:val="both"/>
              <w:rPr>
                <w:rFonts w:ascii="Arial" w:hAnsi="Arial" w:cs="Arial"/>
                <w:b/>
                <w:sz w:val="18"/>
                <w:szCs w:val="18"/>
                <w:u w:val="single"/>
                <w:lang w:val="en-GB"/>
              </w:rPr>
            </w:pPr>
          </w:p>
        </w:tc>
        <w:tc>
          <w:tcPr>
            <w:tcW w:w="120" w:type="dxa"/>
          </w:tcPr>
          <w:p w14:paraId="56E261E3" w14:textId="77777777" w:rsidR="00C45670" w:rsidRPr="00EF6D73" w:rsidRDefault="00C45670" w:rsidP="006F456B">
            <w:pPr>
              <w:pStyle w:val="NormalIndent"/>
              <w:ind w:left="0"/>
              <w:jc w:val="both"/>
              <w:rPr>
                <w:rFonts w:ascii="Arial" w:hAnsi="Arial" w:cs="Arial"/>
                <w:sz w:val="18"/>
                <w:szCs w:val="18"/>
                <w:u w:val="single"/>
              </w:rPr>
            </w:pPr>
          </w:p>
        </w:tc>
        <w:tc>
          <w:tcPr>
            <w:tcW w:w="840" w:type="dxa"/>
          </w:tcPr>
          <w:p w14:paraId="45D217B5" w14:textId="77777777" w:rsidR="00C45670" w:rsidRPr="00EF6D73" w:rsidRDefault="00C45670" w:rsidP="006F456B">
            <w:pPr>
              <w:pStyle w:val="NormalIndent"/>
              <w:spacing w:line="220" w:lineRule="atLeast"/>
              <w:ind w:left="57" w:right="57"/>
              <w:rPr>
                <w:rFonts w:ascii="Arial" w:hAnsi="Arial" w:cs="Arial"/>
                <w:sz w:val="18"/>
                <w:szCs w:val="18"/>
                <w:lang w:val="en-GB"/>
              </w:rPr>
            </w:pPr>
          </w:p>
        </w:tc>
        <w:tc>
          <w:tcPr>
            <w:tcW w:w="120" w:type="dxa"/>
          </w:tcPr>
          <w:p w14:paraId="27E45738" w14:textId="77777777" w:rsidR="00C45670" w:rsidRPr="00EF6D73" w:rsidRDefault="00C45670" w:rsidP="006F456B">
            <w:pPr>
              <w:pStyle w:val="NormalIndent"/>
              <w:spacing w:line="220" w:lineRule="atLeast"/>
              <w:ind w:left="57" w:right="57"/>
              <w:rPr>
                <w:rFonts w:ascii="Arial" w:hAnsi="Arial" w:cs="Arial"/>
                <w:sz w:val="18"/>
                <w:szCs w:val="18"/>
                <w:lang w:val="en-GB"/>
              </w:rPr>
            </w:pPr>
          </w:p>
        </w:tc>
        <w:tc>
          <w:tcPr>
            <w:tcW w:w="1080" w:type="dxa"/>
          </w:tcPr>
          <w:p w14:paraId="7DF2B85C" w14:textId="77777777" w:rsidR="00C45670" w:rsidRPr="00EF6D73" w:rsidRDefault="00C45670" w:rsidP="006F456B">
            <w:pPr>
              <w:widowControl/>
              <w:spacing w:line="220" w:lineRule="atLeast"/>
              <w:ind w:right="57"/>
              <w:rPr>
                <w:rFonts w:ascii="Arial" w:hAnsi="Arial" w:cs="Arial"/>
                <w:sz w:val="18"/>
                <w:szCs w:val="18"/>
                <w:lang w:val="en-GB"/>
              </w:rPr>
            </w:pPr>
          </w:p>
        </w:tc>
        <w:tc>
          <w:tcPr>
            <w:tcW w:w="120" w:type="dxa"/>
          </w:tcPr>
          <w:p w14:paraId="6397AA64" w14:textId="77777777" w:rsidR="00C45670" w:rsidRPr="00EF6D73" w:rsidRDefault="00C45670" w:rsidP="006F456B">
            <w:pPr>
              <w:widowControl/>
              <w:spacing w:line="220" w:lineRule="atLeast"/>
              <w:ind w:right="57"/>
              <w:rPr>
                <w:rFonts w:ascii="Arial" w:hAnsi="Arial" w:cs="Arial"/>
                <w:sz w:val="18"/>
                <w:szCs w:val="18"/>
                <w:lang w:val="en-GB"/>
              </w:rPr>
            </w:pPr>
          </w:p>
        </w:tc>
        <w:tc>
          <w:tcPr>
            <w:tcW w:w="1004" w:type="dxa"/>
          </w:tcPr>
          <w:p w14:paraId="4C7099AA" w14:textId="77777777" w:rsidR="00C45670" w:rsidRPr="00EF6D73" w:rsidRDefault="00C45670" w:rsidP="006F456B">
            <w:pPr>
              <w:widowControl/>
              <w:spacing w:line="220" w:lineRule="atLeast"/>
              <w:rPr>
                <w:rFonts w:ascii="Arial" w:hAnsi="Arial" w:cs="Arial"/>
                <w:sz w:val="18"/>
                <w:szCs w:val="18"/>
                <w:lang w:val="en-GB"/>
              </w:rPr>
            </w:pPr>
          </w:p>
        </w:tc>
      </w:tr>
      <w:tr w:rsidR="00C45670" w:rsidRPr="00EF6D73" w14:paraId="6FA44AC0" w14:textId="77777777">
        <w:trPr>
          <w:cantSplit/>
        </w:trPr>
        <w:tc>
          <w:tcPr>
            <w:tcW w:w="5864" w:type="dxa"/>
            <w:gridSpan w:val="11"/>
          </w:tcPr>
          <w:p w14:paraId="77290B72" w14:textId="77777777" w:rsidR="00C45670" w:rsidRPr="00EF6D73" w:rsidRDefault="00C45670" w:rsidP="006F456B">
            <w:pPr>
              <w:tabs>
                <w:tab w:val="left" w:pos="272"/>
              </w:tabs>
              <w:jc w:val="both"/>
              <w:rPr>
                <w:rFonts w:ascii="Arial" w:hAnsi="Arial" w:cs="Arial"/>
                <w:b/>
                <w:sz w:val="18"/>
                <w:szCs w:val="18"/>
                <w:u w:val="single"/>
                <w:lang w:val="en-GB"/>
              </w:rPr>
            </w:pPr>
            <w:r w:rsidRPr="00EF6D73">
              <w:rPr>
                <w:rFonts w:ascii="Arial" w:hAnsi="Arial" w:cs="Arial"/>
                <w:sz w:val="18"/>
                <w:szCs w:val="18"/>
              </w:rPr>
              <w:t>The circular published by an issuer pursuant to the GEM Listing Rules must set out its stock code in a prominent position on the cover page or, where there is no cover page, the first page of the relevant circular.</w:t>
            </w:r>
          </w:p>
        </w:tc>
        <w:tc>
          <w:tcPr>
            <w:tcW w:w="120" w:type="dxa"/>
          </w:tcPr>
          <w:p w14:paraId="7CA9107E" w14:textId="77777777" w:rsidR="00C45670" w:rsidRPr="00EF6D73" w:rsidRDefault="00C45670" w:rsidP="006F456B">
            <w:pPr>
              <w:pStyle w:val="NormalIndent"/>
              <w:ind w:left="0"/>
              <w:jc w:val="both"/>
              <w:rPr>
                <w:rFonts w:ascii="Arial" w:hAnsi="Arial" w:cs="Arial"/>
                <w:sz w:val="18"/>
                <w:szCs w:val="18"/>
                <w:u w:val="single"/>
              </w:rPr>
            </w:pPr>
          </w:p>
        </w:tc>
        <w:tc>
          <w:tcPr>
            <w:tcW w:w="840" w:type="dxa"/>
          </w:tcPr>
          <w:p w14:paraId="7CEAAA2E" w14:textId="77777777" w:rsidR="00C45670" w:rsidRPr="00EF6D73" w:rsidRDefault="00C45670" w:rsidP="006F456B">
            <w:pPr>
              <w:pStyle w:val="NormalIndent"/>
              <w:spacing w:line="220" w:lineRule="atLeast"/>
              <w:ind w:left="57" w:right="57"/>
              <w:rPr>
                <w:rFonts w:ascii="Arial" w:hAnsi="Arial" w:cs="Arial"/>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18FA304" w14:textId="77777777" w:rsidR="00C45670" w:rsidRPr="00EF6D73" w:rsidRDefault="00C45670" w:rsidP="006F456B">
            <w:pPr>
              <w:pStyle w:val="NormalIndent"/>
              <w:spacing w:line="220" w:lineRule="atLeast"/>
              <w:ind w:left="57" w:right="57"/>
              <w:rPr>
                <w:rFonts w:ascii="Arial" w:hAnsi="Arial" w:cs="Arial"/>
                <w:sz w:val="18"/>
                <w:szCs w:val="18"/>
                <w:lang w:val="en-GB"/>
              </w:rPr>
            </w:pPr>
          </w:p>
        </w:tc>
        <w:tc>
          <w:tcPr>
            <w:tcW w:w="1080" w:type="dxa"/>
          </w:tcPr>
          <w:p w14:paraId="0E6DB77C" w14:textId="77777777" w:rsidR="00C45670" w:rsidRPr="00EF6D73" w:rsidRDefault="00C45670" w:rsidP="006F456B">
            <w:pPr>
              <w:widowControl/>
              <w:spacing w:line="220" w:lineRule="atLeast"/>
              <w:ind w:right="57"/>
              <w:rPr>
                <w:rFonts w:ascii="Arial" w:hAnsi="Arial" w:cs="Arial"/>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224BA29" w14:textId="77777777" w:rsidR="00C45670" w:rsidRPr="00EF6D73" w:rsidRDefault="00C45670" w:rsidP="006F456B">
            <w:pPr>
              <w:widowControl/>
              <w:spacing w:line="220" w:lineRule="atLeast"/>
              <w:ind w:right="57"/>
              <w:rPr>
                <w:rFonts w:ascii="Arial" w:hAnsi="Arial" w:cs="Arial"/>
                <w:sz w:val="18"/>
                <w:szCs w:val="18"/>
                <w:lang w:val="en-GB"/>
              </w:rPr>
            </w:pPr>
          </w:p>
        </w:tc>
        <w:tc>
          <w:tcPr>
            <w:tcW w:w="1004" w:type="dxa"/>
          </w:tcPr>
          <w:p w14:paraId="76066D84" w14:textId="77777777" w:rsidR="00C45670" w:rsidRPr="00EF6D73" w:rsidRDefault="00C45670" w:rsidP="006F456B">
            <w:pPr>
              <w:widowControl/>
              <w:spacing w:line="220" w:lineRule="atLeast"/>
              <w:rPr>
                <w:rFonts w:ascii="Arial" w:hAnsi="Arial" w:cs="Arial"/>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7BE1F92E" w14:textId="77777777">
        <w:trPr>
          <w:cantSplit/>
        </w:trPr>
        <w:tc>
          <w:tcPr>
            <w:tcW w:w="5864" w:type="dxa"/>
            <w:gridSpan w:val="11"/>
          </w:tcPr>
          <w:p w14:paraId="0CD493E0" w14:textId="77777777" w:rsidR="00C45670" w:rsidRPr="00EF6D73" w:rsidRDefault="00C45670" w:rsidP="006F456B">
            <w:pPr>
              <w:tabs>
                <w:tab w:val="left" w:pos="272"/>
              </w:tabs>
              <w:jc w:val="both"/>
              <w:rPr>
                <w:rFonts w:ascii="Arial" w:hAnsi="Arial" w:cs="Arial"/>
                <w:b/>
                <w:sz w:val="18"/>
                <w:szCs w:val="18"/>
                <w:u w:val="single"/>
                <w:lang w:val="en-GB"/>
              </w:rPr>
            </w:pPr>
          </w:p>
        </w:tc>
        <w:tc>
          <w:tcPr>
            <w:tcW w:w="120" w:type="dxa"/>
          </w:tcPr>
          <w:p w14:paraId="5239B00C" w14:textId="77777777" w:rsidR="00C45670" w:rsidRPr="00EF6D73" w:rsidRDefault="00C45670" w:rsidP="006F456B">
            <w:pPr>
              <w:pStyle w:val="NormalIndent"/>
              <w:ind w:left="0"/>
              <w:jc w:val="both"/>
              <w:rPr>
                <w:rFonts w:ascii="Arial" w:hAnsi="Arial" w:cs="Arial"/>
                <w:sz w:val="18"/>
                <w:szCs w:val="18"/>
                <w:u w:val="single"/>
              </w:rPr>
            </w:pPr>
          </w:p>
        </w:tc>
        <w:tc>
          <w:tcPr>
            <w:tcW w:w="840" w:type="dxa"/>
          </w:tcPr>
          <w:p w14:paraId="0A2394A1"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120996EB"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14EF7237"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40FD6E57"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557EC896"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7BA07636" w14:textId="77777777">
        <w:trPr>
          <w:cantSplit/>
        </w:trPr>
        <w:tc>
          <w:tcPr>
            <w:tcW w:w="5864" w:type="dxa"/>
            <w:gridSpan w:val="11"/>
          </w:tcPr>
          <w:p w14:paraId="27215FFC" w14:textId="77777777" w:rsidR="00C45670" w:rsidRPr="00EF6D73" w:rsidRDefault="00C45670" w:rsidP="006F456B">
            <w:pPr>
              <w:tabs>
                <w:tab w:val="left" w:pos="272"/>
              </w:tabs>
              <w:jc w:val="both"/>
              <w:rPr>
                <w:rFonts w:ascii="Arial" w:hAnsi="Arial" w:cs="Arial"/>
                <w:b/>
                <w:sz w:val="18"/>
                <w:szCs w:val="18"/>
                <w:u w:val="single"/>
                <w:lang w:val="en-GB"/>
              </w:rPr>
            </w:pPr>
            <w:r w:rsidRPr="00EF6D73">
              <w:rPr>
                <w:rFonts w:ascii="Arial" w:hAnsi="Arial" w:cs="Arial"/>
                <w:b/>
                <w:sz w:val="18"/>
                <w:szCs w:val="18"/>
                <w:u w:val="single"/>
                <w:lang w:val="en-GB"/>
              </w:rPr>
              <w:t>Rule 17.56A</w:t>
            </w:r>
          </w:p>
          <w:p w14:paraId="466C0D34" w14:textId="77777777" w:rsidR="00C45670" w:rsidRPr="00EF6D73" w:rsidRDefault="00C45670" w:rsidP="006F456B">
            <w:pPr>
              <w:tabs>
                <w:tab w:val="left" w:pos="272"/>
              </w:tabs>
              <w:jc w:val="both"/>
              <w:rPr>
                <w:rFonts w:ascii="Arial" w:hAnsi="Arial" w:cs="Arial"/>
                <w:snapToGrid w:val="0"/>
                <w:sz w:val="18"/>
                <w:szCs w:val="18"/>
                <w:lang w:val="en-GB" w:eastAsia="en-US"/>
              </w:rPr>
            </w:pPr>
          </w:p>
        </w:tc>
        <w:tc>
          <w:tcPr>
            <w:tcW w:w="120" w:type="dxa"/>
          </w:tcPr>
          <w:p w14:paraId="3A4368BF" w14:textId="77777777" w:rsidR="00C45670" w:rsidRPr="00EF6D73" w:rsidRDefault="00C45670" w:rsidP="006F456B">
            <w:pPr>
              <w:pStyle w:val="NormalIndent"/>
              <w:ind w:left="0"/>
              <w:jc w:val="both"/>
              <w:rPr>
                <w:rFonts w:ascii="Arial" w:hAnsi="Arial" w:cs="Arial"/>
                <w:sz w:val="18"/>
                <w:szCs w:val="18"/>
                <w:u w:val="single"/>
              </w:rPr>
            </w:pPr>
          </w:p>
        </w:tc>
        <w:tc>
          <w:tcPr>
            <w:tcW w:w="840" w:type="dxa"/>
          </w:tcPr>
          <w:p w14:paraId="47162D98"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38E001A0"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04AB3610"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3745BC9C"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09617A60"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497925EE" w14:textId="77777777">
        <w:trPr>
          <w:cantSplit/>
        </w:trPr>
        <w:tc>
          <w:tcPr>
            <w:tcW w:w="5864" w:type="dxa"/>
            <w:gridSpan w:val="11"/>
          </w:tcPr>
          <w:p w14:paraId="55E3DE71" w14:textId="77777777" w:rsidR="00C45670" w:rsidRPr="00EF6D73" w:rsidRDefault="00C45670" w:rsidP="00AE6671">
            <w:pPr>
              <w:tabs>
                <w:tab w:val="left" w:pos="272"/>
              </w:tabs>
              <w:jc w:val="both"/>
              <w:rPr>
                <w:rFonts w:ascii="Arial" w:hAnsi="Arial" w:cs="Arial"/>
                <w:sz w:val="18"/>
                <w:szCs w:val="18"/>
                <w:lang w:bidi="hi-IN"/>
              </w:rPr>
            </w:pPr>
            <w:r w:rsidRPr="00EF6D73">
              <w:rPr>
                <w:rFonts w:ascii="Arial" w:hAnsi="Arial" w:cs="Arial"/>
                <w:snapToGrid w:val="0"/>
                <w:sz w:val="18"/>
                <w:szCs w:val="18"/>
                <w:lang w:val="en-GB" w:eastAsia="en-US"/>
              </w:rPr>
              <w:t xml:space="preserve">The circular issued by </w:t>
            </w:r>
            <w:r w:rsidRPr="00EF6D73">
              <w:rPr>
                <w:rFonts w:ascii="Arial" w:hAnsi="Arial" w:cs="Arial"/>
                <w:sz w:val="18"/>
                <w:szCs w:val="18"/>
                <w:lang w:val="en-GB"/>
              </w:rPr>
              <w:t xml:space="preserve">an issuer pursuant to the </w:t>
            </w:r>
            <w:r w:rsidR="000C19F1" w:rsidRPr="00EF6D73">
              <w:rPr>
                <w:rFonts w:ascii="Arial" w:hAnsi="Arial" w:cs="Arial"/>
                <w:sz w:val="18"/>
                <w:szCs w:val="18"/>
                <w:lang w:val="en-GB"/>
              </w:rPr>
              <w:t xml:space="preserve">GEM </w:t>
            </w:r>
            <w:r w:rsidRPr="00EF6D73">
              <w:rPr>
                <w:rFonts w:ascii="Arial" w:hAnsi="Arial" w:cs="Arial"/>
                <w:sz w:val="18"/>
                <w:szCs w:val="18"/>
                <w:lang w:val="en-GB"/>
              </w:rPr>
              <w:t xml:space="preserve">Listing Rules must disclose the name of each director as at the date of the relevant circular.  </w:t>
            </w:r>
          </w:p>
        </w:tc>
        <w:tc>
          <w:tcPr>
            <w:tcW w:w="120" w:type="dxa"/>
          </w:tcPr>
          <w:p w14:paraId="21D97363" w14:textId="77777777" w:rsidR="00C45670" w:rsidRPr="00EF6D73" w:rsidRDefault="00C45670" w:rsidP="006F456B">
            <w:pPr>
              <w:pStyle w:val="NormalIndent"/>
              <w:ind w:left="0"/>
              <w:jc w:val="both"/>
              <w:rPr>
                <w:rFonts w:ascii="Arial" w:hAnsi="Arial" w:cs="Arial"/>
                <w:sz w:val="18"/>
                <w:szCs w:val="18"/>
                <w:u w:val="single"/>
              </w:rPr>
            </w:pPr>
          </w:p>
        </w:tc>
        <w:tc>
          <w:tcPr>
            <w:tcW w:w="840" w:type="dxa"/>
          </w:tcPr>
          <w:p w14:paraId="2E2C6ABE"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907C353"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9DD5238"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AA80CFA"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1C06BC79"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0C19F1" w:rsidRPr="00EF6D73" w14:paraId="21179F62" w14:textId="77777777">
        <w:trPr>
          <w:cantSplit/>
        </w:trPr>
        <w:tc>
          <w:tcPr>
            <w:tcW w:w="5864" w:type="dxa"/>
            <w:gridSpan w:val="11"/>
          </w:tcPr>
          <w:p w14:paraId="47B0E93D" w14:textId="77777777" w:rsidR="000C19F1" w:rsidRPr="00EF6D73" w:rsidRDefault="000C19F1" w:rsidP="006F456B">
            <w:pPr>
              <w:widowControl/>
              <w:overflowPunct/>
              <w:autoSpaceDE/>
              <w:autoSpaceDN/>
              <w:adjustRightInd/>
              <w:jc w:val="both"/>
              <w:textAlignment w:val="auto"/>
              <w:rPr>
                <w:rFonts w:ascii="Arial" w:hAnsi="Arial" w:cs="Arial"/>
                <w:b/>
                <w:sz w:val="18"/>
                <w:szCs w:val="18"/>
                <w:u w:val="single"/>
                <w:lang w:val="en-GB"/>
              </w:rPr>
            </w:pPr>
          </w:p>
        </w:tc>
        <w:tc>
          <w:tcPr>
            <w:tcW w:w="120" w:type="dxa"/>
          </w:tcPr>
          <w:p w14:paraId="68F09177" w14:textId="77777777" w:rsidR="000C19F1" w:rsidRPr="00EF6D73" w:rsidRDefault="000C19F1" w:rsidP="006F456B">
            <w:pPr>
              <w:pStyle w:val="NormalIndent"/>
              <w:ind w:left="0"/>
              <w:jc w:val="both"/>
              <w:rPr>
                <w:rFonts w:ascii="Arial" w:hAnsi="Arial" w:cs="Arial"/>
                <w:sz w:val="18"/>
                <w:szCs w:val="18"/>
              </w:rPr>
            </w:pPr>
          </w:p>
        </w:tc>
        <w:tc>
          <w:tcPr>
            <w:tcW w:w="840" w:type="dxa"/>
          </w:tcPr>
          <w:p w14:paraId="700966EE" w14:textId="77777777" w:rsidR="000C19F1" w:rsidRPr="00EF6D73" w:rsidRDefault="000C19F1" w:rsidP="006F456B">
            <w:pPr>
              <w:pStyle w:val="NormalIndent"/>
              <w:spacing w:line="220" w:lineRule="atLeast"/>
              <w:ind w:left="57" w:right="57"/>
              <w:rPr>
                <w:rFonts w:ascii="Arial" w:hAnsi="Arial" w:cs="Arial"/>
                <w:color w:val="0000FF"/>
                <w:sz w:val="18"/>
                <w:szCs w:val="18"/>
                <w:lang w:val="en-GB"/>
              </w:rPr>
            </w:pPr>
          </w:p>
        </w:tc>
        <w:tc>
          <w:tcPr>
            <w:tcW w:w="120" w:type="dxa"/>
          </w:tcPr>
          <w:p w14:paraId="33BEBD76" w14:textId="77777777" w:rsidR="000C19F1" w:rsidRPr="00EF6D73" w:rsidRDefault="000C19F1" w:rsidP="006F456B">
            <w:pPr>
              <w:pStyle w:val="NormalIndent"/>
              <w:spacing w:line="220" w:lineRule="atLeast"/>
              <w:ind w:left="57" w:right="57"/>
              <w:rPr>
                <w:rFonts w:ascii="Arial" w:hAnsi="Arial" w:cs="Arial"/>
                <w:color w:val="0000FF"/>
                <w:sz w:val="18"/>
                <w:szCs w:val="18"/>
                <w:lang w:val="en-GB"/>
              </w:rPr>
            </w:pPr>
          </w:p>
        </w:tc>
        <w:tc>
          <w:tcPr>
            <w:tcW w:w="1080" w:type="dxa"/>
          </w:tcPr>
          <w:p w14:paraId="37771B3B" w14:textId="77777777" w:rsidR="000C19F1" w:rsidRPr="00EF6D73" w:rsidRDefault="000C19F1" w:rsidP="006F456B">
            <w:pPr>
              <w:widowControl/>
              <w:spacing w:line="220" w:lineRule="atLeast"/>
              <w:ind w:right="57"/>
              <w:rPr>
                <w:rFonts w:ascii="Arial" w:hAnsi="Arial" w:cs="Arial"/>
                <w:color w:val="0000FF"/>
                <w:sz w:val="18"/>
                <w:szCs w:val="18"/>
                <w:lang w:val="en-GB"/>
              </w:rPr>
            </w:pPr>
          </w:p>
        </w:tc>
        <w:tc>
          <w:tcPr>
            <w:tcW w:w="120" w:type="dxa"/>
          </w:tcPr>
          <w:p w14:paraId="6F5C6539" w14:textId="77777777" w:rsidR="000C19F1" w:rsidRPr="00EF6D73" w:rsidRDefault="000C19F1" w:rsidP="006F456B">
            <w:pPr>
              <w:widowControl/>
              <w:spacing w:line="220" w:lineRule="atLeast"/>
              <w:ind w:right="57"/>
              <w:rPr>
                <w:rFonts w:ascii="Arial" w:hAnsi="Arial" w:cs="Arial"/>
                <w:color w:val="0000FF"/>
                <w:sz w:val="18"/>
                <w:szCs w:val="18"/>
                <w:lang w:val="en-GB"/>
              </w:rPr>
            </w:pPr>
          </w:p>
        </w:tc>
        <w:tc>
          <w:tcPr>
            <w:tcW w:w="1004" w:type="dxa"/>
          </w:tcPr>
          <w:p w14:paraId="46A41DCA" w14:textId="77777777" w:rsidR="000C19F1" w:rsidRPr="00EF6D73" w:rsidRDefault="000C19F1" w:rsidP="006F456B">
            <w:pPr>
              <w:widowControl/>
              <w:spacing w:line="220" w:lineRule="atLeast"/>
              <w:rPr>
                <w:rFonts w:ascii="Arial" w:hAnsi="Arial" w:cs="Arial"/>
                <w:color w:val="0000FF"/>
                <w:sz w:val="18"/>
                <w:szCs w:val="18"/>
                <w:lang w:val="en-GB"/>
              </w:rPr>
            </w:pPr>
          </w:p>
        </w:tc>
      </w:tr>
      <w:tr w:rsidR="000C19F1" w:rsidRPr="00EF6D73" w14:paraId="71701069" w14:textId="77777777">
        <w:trPr>
          <w:cantSplit/>
        </w:trPr>
        <w:tc>
          <w:tcPr>
            <w:tcW w:w="5864" w:type="dxa"/>
            <w:gridSpan w:val="11"/>
          </w:tcPr>
          <w:p w14:paraId="224A33A4" w14:textId="77777777" w:rsidR="000C19F1" w:rsidRPr="00EF6D73" w:rsidRDefault="000C19F1" w:rsidP="006F456B">
            <w:pPr>
              <w:widowControl/>
              <w:overflowPunct/>
              <w:autoSpaceDE/>
              <w:autoSpaceDN/>
              <w:adjustRightInd/>
              <w:jc w:val="both"/>
              <w:textAlignment w:val="auto"/>
              <w:rPr>
                <w:rFonts w:ascii="Arial" w:hAnsi="Arial" w:cs="Arial"/>
                <w:b/>
                <w:sz w:val="18"/>
                <w:szCs w:val="18"/>
                <w:u w:val="single"/>
                <w:lang w:val="en-GB"/>
              </w:rPr>
            </w:pPr>
            <w:r w:rsidRPr="00EF6D73">
              <w:rPr>
                <w:rFonts w:ascii="Arial" w:hAnsi="Arial" w:cs="Arial"/>
                <w:b/>
                <w:sz w:val="18"/>
                <w:szCs w:val="18"/>
                <w:u w:val="single"/>
                <w:lang w:val="en-GB"/>
              </w:rPr>
              <w:t xml:space="preserve">Part </w:t>
            </w:r>
            <w:r w:rsidR="006746AB" w:rsidRPr="00EF6D73">
              <w:rPr>
                <w:rFonts w:ascii="Arial" w:hAnsi="Arial" w:cs="Arial"/>
                <w:b/>
                <w:sz w:val="18"/>
                <w:szCs w:val="18"/>
                <w:u w:val="single"/>
                <w:lang w:val="en-GB"/>
              </w:rPr>
              <w:t>II</w:t>
            </w:r>
            <w:r w:rsidRPr="00EF6D73">
              <w:rPr>
                <w:rFonts w:ascii="Arial" w:hAnsi="Arial" w:cs="Arial"/>
                <w:b/>
                <w:sz w:val="18"/>
                <w:szCs w:val="18"/>
                <w:u w:val="single"/>
                <w:lang w:val="en-GB"/>
              </w:rPr>
              <w:t xml:space="preserve"> – Chapter 19</w:t>
            </w:r>
          </w:p>
          <w:p w14:paraId="13ABE788" w14:textId="77777777" w:rsidR="000C19F1" w:rsidRPr="00EF6D73" w:rsidRDefault="000C19F1" w:rsidP="006F456B">
            <w:pPr>
              <w:widowControl/>
              <w:overflowPunct/>
              <w:autoSpaceDE/>
              <w:autoSpaceDN/>
              <w:adjustRightInd/>
              <w:jc w:val="both"/>
              <w:textAlignment w:val="auto"/>
              <w:rPr>
                <w:rFonts w:ascii="Arial" w:hAnsi="Arial" w:cs="Arial"/>
                <w:sz w:val="18"/>
                <w:szCs w:val="18"/>
                <w:lang w:val="en-GB"/>
              </w:rPr>
            </w:pPr>
          </w:p>
        </w:tc>
        <w:tc>
          <w:tcPr>
            <w:tcW w:w="120" w:type="dxa"/>
          </w:tcPr>
          <w:p w14:paraId="44DE14C9" w14:textId="77777777" w:rsidR="000C19F1" w:rsidRPr="00EF6D73" w:rsidRDefault="000C19F1" w:rsidP="006F456B">
            <w:pPr>
              <w:pStyle w:val="NormalIndent"/>
              <w:ind w:left="0"/>
              <w:jc w:val="both"/>
              <w:rPr>
                <w:rFonts w:ascii="Arial" w:hAnsi="Arial" w:cs="Arial"/>
                <w:sz w:val="18"/>
                <w:szCs w:val="18"/>
              </w:rPr>
            </w:pPr>
          </w:p>
        </w:tc>
        <w:tc>
          <w:tcPr>
            <w:tcW w:w="840" w:type="dxa"/>
          </w:tcPr>
          <w:p w14:paraId="16D04EB2" w14:textId="77777777" w:rsidR="000C19F1" w:rsidRPr="00EF6D73" w:rsidRDefault="000C19F1" w:rsidP="006F456B">
            <w:pPr>
              <w:pStyle w:val="NormalIndent"/>
              <w:spacing w:line="220" w:lineRule="atLeast"/>
              <w:ind w:left="57" w:right="57"/>
              <w:rPr>
                <w:rFonts w:ascii="Arial" w:hAnsi="Arial" w:cs="Arial"/>
                <w:color w:val="0000FF"/>
                <w:sz w:val="18"/>
                <w:szCs w:val="18"/>
                <w:lang w:val="en-GB"/>
              </w:rPr>
            </w:pPr>
          </w:p>
        </w:tc>
        <w:tc>
          <w:tcPr>
            <w:tcW w:w="120" w:type="dxa"/>
          </w:tcPr>
          <w:p w14:paraId="5067B6D0" w14:textId="77777777" w:rsidR="000C19F1" w:rsidRPr="00EF6D73" w:rsidRDefault="000C19F1" w:rsidP="006F456B">
            <w:pPr>
              <w:pStyle w:val="NormalIndent"/>
              <w:spacing w:line="220" w:lineRule="atLeast"/>
              <w:ind w:left="57" w:right="57"/>
              <w:rPr>
                <w:rFonts w:ascii="Arial" w:hAnsi="Arial" w:cs="Arial"/>
                <w:color w:val="0000FF"/>
                <w:sz w:val="18"/>
                <w:szCs w:val="18"/>
                <w:lang w:val="en-GB"/>
              </w:rPr>
            </w:pPr>
          </w:p>
        </w:tc>
        <w:tc>
          <w:tcPr>
            <w:tcW w:w="1080" w:type="dxa"/>
          </w:tcPr>
          <w:p w14:paraId="35DD3396" w14:textId="77777777" w:rsidR="000C19F1" w:rsidRPr="00EF6D73" w:rsidRDefault="000C19F1" w:rsidP="006F456B">
            <w:pPr>
              <w:widowControl/>
              <w:spacing w:line="220" w:lineRule="atLeast"/>
              <w:ind w:right="57"/>
              <w:rPr>
                <w:rFonts w:ascii="Arial" w:hAnsi="Arial" w:cs="Arial"/>
                <w:color w:val="0000FF"/>
                <w:sz w:val="18"/>
                <w:szCs w:val="18"/>
                <w:lang w:val="en-GB"/>
              </w:rPr>
            </w:pPr>
          </w:p>
        </w:tc>
        <w:tc>
          <w:tcPr>
            <w:tcW w:w="120" w:type="dxa"/>
          </w:tcPr>
          <w:p w14:paraId="0210DC29" w14:textId="77777777" w:rsidR="000C19F1" w:rsidRPr="00EF6D73" w:rsidRDefault="000C19F1" w:rsidP="006F456B">
            <w:pPr>
              <w:widowControl/>
              <w:spacing w:line="220" w:lineRule="atLeast"/>
              <w:ind w:right="57"/>
              <w:rPr>
                <w:rFonts w:ascii="Arial" w:hAnsi="Arial" w:cs="Arial"/>
                <w:color w:val="0000FF"/>
                <w:sz w:val="18"/>
                <w:szCs w:val="18"/>
                <w:lang w:val="en-GB"/>
              </w:rPr>
            </w:pPr>
          </w:p>
        </w:tc>
        <w:tc>
          <w:tcPr>
            <w:tcW w:w="1004" w:type="dxa"/>
          </w:tcPr>
          <w:p w14:paraId="5BDABC20" w14:textId="77777777" w:rsidR="000C19F1" w:rsidRPr="00EF6D73" w:rsidRDefault="000C19F1" w:rsidP="006F456B">
            <w:pPr>
              <w:widowControl/>
              <w:spacing w:line="220" w:lineRule="atLeast"/>
              <w:rPr>
                <w:rFonts w:ascii="Arial" w:hAnsi="Arial" w:cs="Arial"/>
                <w:color w:val="0000FF"/>
                <w:sz w:val="18"/>
                <w:szCs w:val="18"/>
                <w:lang w:val="en-GB"/>
              </w:rPr>
            </w:pPr>
          </w:p>
        </w:tc>
      </w:tr>
      <w:tr w:rsidR="00C45670" w:rsidRPr="00EF6D73" w14:paraId="6C1DB4F7" w14:textId="77777777">
        <w:trPr>
          <w:cantSplit/>
        </w:trPr>
        <w:tc>
          <w:tcPr>
            <w:tcW w:w="5864" w:type="dxa"/>
            <w:gridSpan w:val="11"/>
          </w:tcPr>
          <w:p w14:paraId="7332757E" w14:textId="77777777" w:rsidR="00C45670" w:rsidRPr="00EF6D73" w:rsidRDefault="00C45670" w:rsidP="006F456B">
            <w:pPr>
              <w:widowControl/>
              <w:overflowPunct/>
              <w:autoSpaceDE/>
              <w:autoSpaceDN/>
              <w:adjustRightInd/>
              <w:jc w:val="both"/>
              <w:textAlignment w:val="auto"/>
              <w:rPr>
                <w:rFonts w:ascii="Arial" w:hAnsi="Arial" w:cs="Arial"/>
                <w:b/>
                <w:sz w:val="18"/>
                <w:szCs w:val="18"/>
                <w:u w:val="single"/>
                <w:lang w:val="en-GB"/>
              </w:rPr>
            </w:pPr>
            <w:r w:rsidRPr="00EF6D73">
              <w:rPr>
                <w:rFonts w:ascii="Arial" w:hAnsi="Arial" w:cs="Arial"/>
                <w:b/>
                <w:sz w:val="18"/>
                <w:szCs w:val="18"/>
                <w:u w:val="single"/>
                <w:lang w:val="en-GB"/>
              </w:rPr>
              <w:t>Rule 19.58</w:t>
            </w:r>
          </w:p>
          <w:p w14:paraId="71D24B98" w14:textId="77777777" w:rsidR="00C45670" w:rsidRPr="00EF6D73" w:rsidRDefault="00C45670" w:rsidP="006F456B">
            <w:pPr>
              <w:widowControl/>
              <w:overflowPunct/>
              <w:autoSpaceDE/>
              <w:autoSpaceDN/>
              <w:adjustRightInd/>
              <w:jc w:val="both"/>
              <w:textAlignment w:val="auto"/>
              <w:rPr>
                <w:rFonts w:ascii="Arial" w:eastAsia="Times New Roman" w:hAnsi="Arial" w:cs="Arial"/>
                <w:b/>
                <w:bCs/>
                <w:sz w:val="18"/>
                <w:szCs w:val="18"/>
              </w:rPr>
            </w:pPr>
          </w:p>
        </w:tc>
        <w:tc>
          <w:tcPr>
            <w:tcW w:w="120" w:type="dxa"/>
          </w:tcPr>
          <w:p w14:paraId="2BAB0AEB" w14:textId="77777777" w:rsidR="00C45670" w:rsidRPr="00EF6D73" w:rsidRDefault="00C45670" w:rsidP="006F456B">
            <w:pPr>
              <w:pStyle w:val="NormalIndent"/>
              <w:ind w:left="0"/>
              <w:jc w:val="both"/>
              <w:rPr>
                <w:rFonts w:ascii="Arial" w:hAnsi="Arial" w:cs="Arial"/>
                <w:sz w:val="18"/>
                <w:szCs w:val="18"/>
              </w:rPr>
            </w:pPr>
          </w:p>
        </w:tc>
        <w:tc>
          <w:tcPr>
            <w:tcW w:w="840" w:type="dxa"/>
          </w:tcPr>
          <w:p w14:paraId="5BCEA738"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21F204FC"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5CB5F1C4"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4B08CB36"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2B68BCBF"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4D61B209" w14:textId="77777777">
        <w:trPr>
          <w:cantSplit/>
        </w:trPr>
        <w:tc>
          <w:tcPr>
            <w:tcW w:w="800" w:type="dxa"/>
            <w:gridSpan w:val="2"/>
          </w:tcPr>
          <w:p w14:paraId="4AB44FCE"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064" w:type="dxa"/>
            <w:gridSpan w:val="9"/>
          </w:tcPr>
          <w:p w14:paraId="02667738" w14:textId="77777777" w:rsidR="00C45670" w:rsidRPr="00EF6D73" w:rsidRDefault="00C45670" w:rsidP="006352BB">
            <w:pPr>
              <w:overflowPunct/>
              <w:autoSpaceDE/>
              <w:autoSpaceDN/>
              <w:adjustRightInd/>
              <w:jc w:val="both"/>
              <w:textAlignment w:val="auto"/>
              <w:rPr>
                <w:rFonts w:ascii="Arial" w:hAnsi="Arial" w:cs="Arial"/>
                <w:sz w:val="18"/>
                <w:szCs w:val="18"/>
              </w:rPr>
            </w:pPr>
            <w:r w:rsidRPr="00EF6D73">
              <w:rPr>
                <w:rFonts w:ascii="Arial" w:hAnsi="Arial" w:cs="Arial"/>
                <w:sz w:val="18"/>
                <w:szCs w:val="18"/>
              </w:rPr>
              <w:t xml:space="preserve">a description of the principal business activities carried on by the listed issuer and </w:t>
            </w:r>
            <w:r w:rsidR="006352BB">
              <w:rPr>
                <w:rFonts w:ascii="Arial" w:hAnsi="Arial" w:cs="Arial"/>
                <w:sz w:val="18"/>
                <w:szCs w:val="18"/>
              </w:rPr>
              <w:t xml:space="preserve">the identity and </w:t>
            </w:r>
            <w:r w:rsidRPr="00EF6D73">
              <w:rPr>
                <w:rFonts w:ascii="Arial" w:hAnsi="Arial" w:cs="Arial"/>
                <w:sz w:val="18"/>
                <w:szCs w:val="18"/>
              </w:rPr>
              <w:t>a description of the principal business activities of the counterparty;</w:t>
            </w:r>
          </w:p>
        </w:tc>
        <w:tc>
          <w:tcPr>
            <w:tcW w:w="120" w:type="dxa"/>
          </w:tcPr>
          <w:p w14:paraId="2FF8499B" w14:textId="77777777" w:rsidR="00C45670" w:rsidRPr="00EF6D73" w:rsidRDefault="00C45670" w:rsidP="006F456B">
            <w:pPr>
              <w:pStyle w:val="NormalIndent"/>
              <w:ind w:left="0"/>
              <w:jc w:val="both"/>
              <w:rPr>
                <w:rFonts w:ascii="Arial" w:hAnsi="Arial" w:cs="Arial"/>
                <w:sz w:val="18"/>
                <w:szCs w:val="18"/>
              </w:rPr>
            </w:pPr>
          </w:p>
        </w:tc>
        <w:tc>
          <w:tcPr>
            <w:tcW w:w="840" w:type="dxa"/>
          </w:tcPr>
          <w:p w14:paraId="632C83DE"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DCBD435"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4F98D90F"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5CBEC31"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6B30E22C"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0372CBD2" w14:textId="77777777">
        <w:trPr>
          <w:cantSplit/>
        </w:trPr>
        <w:tc>
          <w:tcPr>
            <w:tcW w:w="800" w:type="dxa"/>
            <w:gridSpan w:val="2"/>
          </w:tcPr>
          <w:p w14:paraId="37F7ED72"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3D5CF0A7"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31890006"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6FD2B959" w14:textId="77777777" w:rsidR="00C45670" w:rsidRPr="00EF6D73" w:rsidRDefault="00C45670" w:rsidP="006F456B">
            <w:pPr>
              <w:jc w:val="both"/>
              <w:rPr>
                <w:rFonts w:ascii="Arial" w:hAnsi="Arial" w:cs="Arial"/>
                <w:b/>
                <w:sz w:val="18"/>
                <w:szCs w:val="18"/>
              </w:rPr>
            </w:pPr>
          </w:p>
        </w:tc>
        <w:tc>
          <w:tcPr>
            <w:tcW w:w="120" w:type="dxa"/>
          </w:tcPr>
          <w:p w14:paraId="021D7D01" w14:textId="77777777" w:rsidR="00C45670" w:rsidRPr="00EF6D73" w:rsidRDefault="00C45670" w:rsidP="006F456B">
            <w:pPr>
              <w:pStyle w:val="NormalIndent"/>
              <w:ind w:left="0"/>
              <w:jc w:val="both"/>
              <w:rPr>
                <w:rFonts w:ascii="Arial" w:hAnsi="Arial" w:cs="Arial"/>
                <w:sz w:val="18"/>
                <w:szCs w:val="18"/>
              </w:rPr>
            </w:pPr>
          </w:p>
        </w:tc>
        <w:tc>
          <w:tcPr>
            <w:tcW w:w="840" w:type="dxa"/>
          </w:tcPr>
          <w:p w14:paraId="4051319B"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05E8E187"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5220B6D5"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4C12EB76"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0CDFDECB"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59BFA3B9" w14:textId="77777777">
        <w:trPr>
          <w:cantSplit/>
        </w:trPr>
        <w:tc>
          <w:tcPr>
            <w:tcW w:w="800" w:type="dxa"/>
            <w:gridSpan w:val="2"/>
          </w:tcPr>
          <w:p w14:paraId="6601E1FF"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w:t>
            </w:r>
          </w:p>
        </w:tc>
        <w:tc>
          <w:tcPr>
            <w:tcW w:w="5064" w:type="dxa"/>
            <w:gridSpan w:val="9"/>
          </w:tcPr>
          <w:p w14:paraId="7147E201" w14:textId="77777777" w:rsidR="00C45670" w:rsidRPr="00EF6D73" w:rsidRDefault="00C45670" w:rsidP="006F456B">
            <w:pPr>
              <w:overflowPunct/>
              <w:autoSpaceDE/>
              <w:autoSpaceDN/>
              <w:adjustRightInd/>
              <w:jc w:val="both"/>
              <w:textAlignment w:val="auto"/>
              <w:rPr>
                <w:rFonts w:ascii="Arial" w:hAnsi="Arial" w:cs="Arial"/>
                <w:sz w:val="18"/>
                <w:szCs w:val="18"/>
              </w:rPr>
            </w:pPr>
            <w:r w:rsidRPr="00EF6D73">
              <w:rPr>
                <w:rFonts w:ascii="Arial" w:eastAsia="Times New Roman" w:hAnsi="Arial" w:cs="Arial"/>
                <w:sz w:val="18"/>
                <w:szCs w:val="18"/>
              </w:rPr>
              <w:t>the date of the transaction.  The listed issuer must also confirm that</w:t>
            </w:r>
            <w:r w:rsidR="00F315A8" w:rsidRPr="00EF6D73">
              <w:rPr>
                <w:rFonts w:ascii="Arial" w:eastAsia="Times New Roman" w:hAnsi="Arial" w:cs="Arial"/>
                <w:sz w:val="18"/>
                <w:szCs w:val="18"/>
              </w:rPr>
              <w:t>,</w:t>
            </w:r>
            <w:r w:rsidRPr="00EF6D73">
              <w:rPr>
                <w:rFonts w:ascii="Arial" w:eastAsia="Times New Roman" w:hAnsi="Arial" w:cs="Arial"/>
                <w:sz w:val="18"/>
                <w:szCs w:val="18"/>
              </w:rPr>
              <w:t xml:space="preserve"> to the best of the directors' knowledge, information and belief having made all reasonable enquiry, the counterparty and the ultimate beneficial owner of the counterparty are third parties independent of the listed issuer and connected persons of the listed issuer;</w:t>
            </w:r>
          </w:p>
        </w:tc>
        <w:tc>
          <w:tcPr>
            <w:tcW w:w="120" w:type="dxa"/>
          </w:tcPr>
          <w:p w14:paraId="6DB62F8E" w14:textId="77777777" w:rsidR="00C45670" w:rsidRPr="00EF6D73" w:rsidRDefault="00C45670" w:rsidP="006F456B">
            <w:pPr>
              <w:pStyle w:val="NormalIndent"/>
              <w:ind w:left="0"/>
              <w:jc w:val="both"/>
              <w:rPr>
                <w:rFonts w:ascii="Arial" w:hAnsi="Arial" w:cs="Arial"/>
                <w:sz w:val="18"/>
                <w:szCs w:val="18"/>
              </w:rPr>
            </w:pPr>
          </w:p>
        </w:tc>
        <w:tc>
          <w:tcPr>
            <w:tcW w:w="840" w:type="dxa"/>
          </w:tcPr>
          <w:p w14:paraId="014B49B5"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057669E"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74088846"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660D8AC"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4C65000C"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7C938A08" w14:textId="77777777">
        <w:trPr>
          <w:cantSplit/>
        </w:trPr>
        <w:tc>
          <w:tcPr>
            <w:tcW w:w="800" w:type="dxa"/>
            <w:gridSpan w:val="2"/>
          </w:tcPr>
          <w:p w14:paraId="27F8E878"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12FB0B87"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43F5FBE8"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4ECDC028" w14:textId="77777777" w:rsidR="00C45670" w:rsidRPr="00EF6D73" w:rsidRDefault="00C45670" w:rsidP="006F456B">
            <w:pPr>
              <w:jc w:val="both"/>
              <w:rPr>
                <w:rFonts w:ascii="Arial" w:hAnsi="Arial" w:cs="Arial"/>
                <w:sz w:val="18"/>
                <w:szCs w:val="18"/>
              </w:rPr>
            </w:pPr>
          </w:p>
        </w:tc>
        <w:tc>
          <w:tcPr>
            <w:tcW w:w="120" w:type="dxa"/>
          </w:tcPr>
          <w:p w14:paraId="4651A64F" w14:textId="77777777" w:rsidR="00C45670" w:rsidRPr="00EF6D73" w:rsidRDefault="00C45670" w:rsidP="006F456B">
            <w:pPr>
              <w:pStyle w:val="NormalIndent"/>
              <w:ind w:left="0"/>
              <w:jc w:val="both"/>
              <w:rPr>
                <w:rFonts w:ascii="Arial" w:hAnsi="Arial" w:cs="Arial"/>
                <w:sz w:val="18"/>
                <w:szCs w:val="18"/>
              </w:rPr>
            </w:pPr>
          </w:p>
        </w:tc>
        <w:tc>
          <w:tcPr>
            <w:tcW w:w="840" w:type="dxa"/>
          </w:tcPr>
          <w:p w14:paraId="4565EE21"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726D4220"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648EB32B"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517C680A"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2CB0254B"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7D02E589" w14:textId="77777777">
        <w:trPr>
          <w:cantSplit/>
        </w:trPr>
        <w:tc>
          <w:tcPr>
            <w:tcW w:w="800" w:type="dxa"/>
            <w:gridSpan w:val="2"/>
          </w:tcPr>
          <w:p w14:paraId="4323424D"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(5)</w:t>
            </w:r>
          </w:p>
        </w:tc>
        <w:tc>
          <w:tcPr>
            <w:tcW w:w="5064" w:type="dxa"/>
            <w:gridSpan w:val="9"/>
          </w:tcPr>
          <w:p w14:paraId="3AB3654E" w14:textId="258F957D" w:rsidR="00C45670" w:rsidRPr="00EF6D73" w:rsidRDefault="00C45670" w:rsidP="006F456B">
            <w:pPr>
              <w:overflowPunct/>
              <w:autoSpaceDE/>
              <w:autoSpaceDN/>
              <w:adjustRightInd/>
              <w:jc w:val="both"/>
              <w:textAlignment w:val="auto"/>
              <w:rPr>
                <w:rFonts w:ascii="Arial" w:hAnsi="Arial" w:cs="Arial"/>
                <w:sz w:val="18"/>
                <w:szCs w:val="18"/>
              </w:rPr>
            </w:pPr>
            <w:r w:rsidRPr="00EF6D73">
              <w:rPr>
                <w:rFonts w:ascii="Arial" w:hAnsi="Arial" w:cs="Arial"/>
                <w:sz w:val="18"/>
                <w:szCs w:val="18"/>
              </w:rPr>
              <w:t xml:space="preserve">the aggregate value of the consideration, how it is being or is to be satisfied and details of the terms of any arrangements for payment on a deferred basis. </w:t>
            </w:r>
            <w:r w:rsidRPr="00EF6D73">
              <w:rPr>
                <w:rFonts w:ascii="Arial" w:eastAsia="Times New Roman" w:hAnsi="Arial" w:cs="Arial"/>
                <w:sz w:val="18"/>
                <w:szCs w:val="18"/>
              </w:rPr>
              <w:t>If the consideration includes securities for which listing will be sought</w:t>
            </w:r>
            <w:r w:rsidR="008D0BD4">
              <w:rPr>
                <w:rFonts w:ascii="Arial" w:eastAsia="Times New Roman" w:hAnsi="Arial" w:cs="Arial"/>
                <w:sz w:val="18"/>
                <w:szCs w:val="18"/>
              </w:rPr>
              <w:t xml:space="preserve"> and/or treasury shares</w:t>
            </w:r>
            <w:r w:rsidRPr="00EF6D73">
              <w:rPr>
                <w:rFonts w:ascii="Arial" w:eastAsia="Times New Roman" w:hAnsi="Arial" w:cs="Arial"/>
                <w:sz w:val="18"/>
                <w:szCs w:val="18"/>
              </w:rPr>
              <w:t>, the listed issuer must also include the amounts and details of the securities being issued</w:t>
            </w:r>
            <w:r w:rsidR="008D0BD4">
              <w:rPr>
                <w:rFonts w:ascii="Arial" w:eastAsia="Times New Roman" w:hAnsi="Arial" w:cs="Arial"/>
                <w:sz w:val="18"/>
                <w:szCs w:val="18"/>
              </w:rPr>
              <w:t xml:space="preserve"> and/or transferred out of treasury</w:t>
            </w:r>
            <w:r w:rsidRPr="00EF6D73">
              <w:rPr>
                <w:rFonts w:ascii="Arial" w:eastAsia="Times New Roman" w:hAnsi="Arial" w:cs="Arial"/>
                <w:sz w:val="18"/>
                <w:szCs w:val="18"/>
              </w:rPr>
              <w:t>;</w:t>
            </w:r>
          </w:p>
        </w:tc>
        <w:tc>
          <w:tcPr>
            <w:tcW w:w="120" w:type="dxa"/>
          </w:tcPr>
          <w:p w14:paraId="0F42394E" w14:textId="77777777" w:rsidR="00C45670" w:rsidRPr="00EF6D73" w:rsidRDefault="00C45670" w:rsidP="006F456B">
            <w:pPr>
              <w:pStyle w:val="NormalIndent"/>
              <w:ind w:left="0"/>
              <w:jc w:val="both"/>
              <w:rPr>
                <w:rFonts w:ascii="Arial" w:hAnsi="Arial" w:cs="Arial"/>
                <w:sz w:val="18"/>
                <w:szCs w:val="18"/>
              </w:rPr>
            </w:pPr>
          </w:p>
        </w:tc>
        <w:tc>
          <w:tcPr>
            <w:tcW w:w="840" w:type="dxa"/>
          </w:tcPr>
          <w:p w14:paraId="7A9D2240"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937E4F0"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7056B668"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9A0B149"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34BE20F3"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4B18AF60" w14:textId="77777777">
        <w:trPr>
          <w:cantSplit/>
        </w:trPr>
        <w:tc>
          <w:tcPr>
            <w:tcW w:w="800" w:type="dxa"/>
            <w:gridSpan w:val="2"/>
          </w:tcPr>
          <w:p w14:paraId="732CC21C"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171FAA6E"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34D9F3FC"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2871E2F7" w14:textId="77777777" w:rsidR="00C45670" w:rsidRPr="00EF6D73" w:rsidRDefault="00C45670" w:rsidP="006F456B">
            <w:pPr>
              <w:jc w:val="both"/>
              <w:rPr>
                <w:rFonts w:ascii="Arial" w:hAnsi="Arial" w:cs="Arial"/>
                <w:b/>
                <w:sz w:val="18"/>
                <w:szCs w:val="18"/>
              </w:rPr>
            </w:pPr>
          </w:p>
        </w:tc>
        <w:tc>
          <w:tcPr>
            <w:tcW w:w="120" w:type="dxa"/>
          </w:tcPr>
          <w:p w14:paraId="341CDE18" w14:textId="77777777" w:rsidR="00C45670" w:rsidRPr="00EF6D73" w:rsidRDefault="00C45670" w:rsidP="006F456B">
            <w:pPr>
              <w:pStyle w:val="NormalIndent"/>
              <w:ind w:left="0"/>
              <w:jc w:val="both"/>
              <w:rPr>
                <w:rFonts w:ascii="Arial" w:hAnsi="Arial" w:cs="Arial"/>
                <w:sz w:val="18"/>
                <w:szCs w:val="18"/>
              </w:rPr>
            </w:pPr>
          </w:p>
        </w:tc>
        <w:tc>
          <w:tcPr>
            <w:tcW w:w="840" w:type="dxa"/>
          </w:tcPr>
          <w:p w14:paraId="528119AE"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3DC315AE"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00239C84"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7138216F"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116782FC"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490187AB" w14:textId="77777777">
        <w:trPr>
          <w:cantSplit/>
        </w:trPr>
        <w:tc>
          <w:tcPr>
            <w:tcW w:w="800" w:type="dxa"/>
            <w:gridSpan w:val="2"/>
          </w:tcPr>
          <w:p w14:paraId="0D0CC7B3"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(6)</w:t>
            </w:r>
          </w:p>
        </w:tc>
        <w:tc>
          <w:tcPr>
            <w:tcW w:w="5064" w:type="dxa"/>
            <w:gridSpan w:val="9"/>
          </w:tcPr>
          <w:p w14:paraId="3E55DEFE" w14:textId="77777777" w:rsidR="00C45670" w:rsidRPr="00EF6D73" w:rsidRDefault="00C45670" w:rsidP="006F456B">
            <w:pPr>
              <w:overflowPunct/>
              <w:autoSpaceDE/>
              <w:autoSpaceDN/>
              <w:adjustRightInd/>
              <w:jc w:val="both"/>
              <w:textAlignment w:val="auto"/>
              <w:rPr>
                <w:rFonts w:ascii="Arial" w:hAnsi="Arial" w:cs="Arial"/>
                <w:b/>
                <w:sz w:val="18"/>
                <w:szCs w:val="18"/>
              </w:rPr>
            </w:pPr>
            <w:r w:rsidRPr="00EF6D73">
              <w:rPr>
                <w:rFonts w:ascii="Arial" w:hAnsi="Arial" w:cs="Arial"/>
                <w:sz w:val="18"/>
                <w:szCs w:val="18"/>
              </w:rPr>
              <w:t>the basis upon which the consideration was determined;</w:t>
            </w:r>
          </w:p>
        </w:tc>
        <w:tc>
          <w:tcPr>
            <w:tcW w:w="120" w:type="dxa"/>
          </w:tcPr>
          <w:p w14:paraId="7F587C41" w14:textId="77777777" w:rsidR="00C45670" w:rsidRPr="00EF6D73" w:rsidRDefault="00C45670" w:rsidP="006F456B">
            <w:pPr>
              <w:pStyle w:val="NormalIndent"/>
              <w:ind w:left="0"/>
              <w:jc w:val="both"/>
              <w:rPr>
                <w:rFonts w:ascii="Arial" w:hAnsi="Arial" w:cs="Arial"/>
                <w:sz w:val="18"/>
                <w:szCs w:val="18"/>
              </w:rPr>
            </w:pPr>
          </w:p>
        </w:tc>
        <w:tc>
          <w:tcPr>
            <w:tcW w:w="840" w:type="dxa"/>
          </w:tcPr>
          <w:p w14:paraId="00A3BC7C"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4827FB2"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D698E4E"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58525FC"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300EF609"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58190450" w14:textId="77777777">
        <w:trPr>
          <w:cantSplit/>
        </w:trPr>
        <w:tc>
          <w:tcPr>
            <w:tcW w:w="800" w:type="dxa"/>
            <w:gridSpan w:val="2"/>
          </w:tcPr>
          <w:p w14:paraId="5ABE8123"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596D09A2"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47177799"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6A540A10" w14:textId="77777777" w:rsidR="00C45670" w:rsidRPr="00EF6D73" w:rsidRDefault="00C45670" w:rsidP="006F456B">
            <w:pPr>
              <w:jc w:val="both"/>
              <w:rPr>
                <w:rFonts w:ascii="Arial" w:hAnsi="Arial" w:cs="Arial"/>
                <w:b/>
                <w:sz w:val="18"/>
                <w:szCs w:val="18"/>
              </w:rPr>
            </w:pPr>
          </w:p>
        </w:tc>
        <w:tc>
          <w:tcPr>
            <w:tcW w:w="120" w:type="dxa"/>
          </w:tcPr>
          <w:p w14:paraId="3512EDB7" w14:textId="77777777" w:rsidR="00C45670" w:rsidRPr="00EF6D73" w:rsidRDefault="00C45670" w:rsidP="006F456B">
            <w:pPr>
              <w:pStyle w:val="NormalIndent"/>
              <w:ind w:left="0"/>
              <w:jc w:val="both"/>
              <w:rPr>
                <w:rFonts w:ascii="Arial" w:hAnsi="Arial" w:cs="Arial"/>
                <w:sz w:val="18"/>
                <w:szCs w:val="18"/>
              </w:rPr>
            </w:pPr>
          </w:p>
        </w:tc>
        <w:tc>
          <w:tcPr>
            <w:tcW w:w="840" w:type="dxa"/>
          </w:tcPr>
          <w:p w14:paraId="32366085"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6B219C64"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03798C83"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69102B85"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2C62746B"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6B2B1C67" w14:textId="77777777">
        <w:trPr>
          <w:cantSplit/>
        </w:trPr>
        <w:tc>
          <w:tcPr>
            <w:tcW w:w="800" w:type="dxa"/>
            <w:gridSpan w:val="2"/>
          </w:tcPr>
          <w:p w14:paraId="52C749ED"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(7)</w:t>
            </w:r>
          </w:p>
        </w:tc>
        <w:tc>
          <w:tcPr>
            <w:tcW w:w="5064" w:type="dxa"/>
            <w:gridSpan w:val="9"/>
          </w:tcPr>
          <w:p w14:paraId="426BF345" w14:textId="77777777" w:rsidR="00C45670" w:rsidRPr="00EF6D73" w:rsidRDefault="00C45670" w:rsidP="006F456B">
            <w:pPr>
              <w:overflowPunct/>
              <w:autoSpaceDE/>
              <w:autoSpaceDN/>
              <w:adjustRightInd/>
              <w:jc w:val="both"/>
              <w:textAlignment w:val="auto"/>
              <w:rPr>
                <w:rFonts w:ascii="Arial" w:hAnsi="Arial" w:cs="Arial"/>
                <w:b/>
                <w:sz w:val="18"/>
                <w:szCs w:val="18"/>
              </w:rPr>
            </w:pPr>
            <w:r w:rsidRPr="00EF6D73">
              <w:rPr>
                <w:rFonts w:ascii="Arial" w:hAnsi="Arial" w:cs="Arial"/>
                <w:sz w:val="18"/>
                <w:szCs w:val="18"/>
              </w:rPr>
              <w:t>the value (book value and valuation, if any) of the assets which are the subject of the transaction;</w:t>
            </w:r>
          </w:p>
        </w:tc>
        <w:tc>
          <w:tcPr>
            <w:tcW w:w="120" w:type="dxa"/>
          </w:tcPr>
          <w:p w14:paraId="426086AB" w14:textId="77777777" w:rsidR="00C45670" w:rsidRPr="00EF6D73" w:rsidRDefault="00C45670" w:rsidP="006F456B">
            <w:pPr>
              <w:pStyle w:val="NormalIndent"/>
              <w:ind w:left="0"/>
              <w:jc w:val="both"/>
              <w:rPr>
                <w:rFonts w:ascii="Arial" w:hAnsi="Arial" w:cs="Arial"/>
                <w:sz w:val="18"/>
                <w:szCs w:val="18"/>
              </w:rPr>
            </w:pPr>
          </w:p>
        </w:tc>
        <w:tc>
          <w:tcPr>
            <w:tcW w:w="840" w:type="dxa"/>
          </w:tcPr>
          <w:p w14:paraId="0C1B177B"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660767F"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DAE8B14"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C1A46CB"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471AD35B"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3508E8EA" w14:textId="77777777">
        <w:trPr>
          <w:cantSplit/>
        </w:trPr>
        <w:tc>
          <w:tcPr>
            <w:tcW w:w="800" w:type="dxa"/>
            <w:gridSpan w:val="2"/>
          </w:tcPr>
          <w:p w14:paraId="6FED8D28"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074D2D8C"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36D90AA2"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3F79BA39" w14:textId="77777777" w:rsidR="00C45670" w:rsidRPr="00EF6D73" w:rsidRDefault="00C45670" w:rsidP="006F456B">
            <w:pPr>
              <w:widowControl/>
              <w:overflowPunct/>
              <w:autoSpaceDE/>
              <w:autoSpaceDN/>
              <w:adjustRightInd/>
              <w:jc w:val="both"/>
              <w:textAlignment w:val="auto"/>
              <w:rPr>
                <w:rFonts w:ascii="Arial" w:eastAsia="Times New Roman" w:hAnsi="Arial" w:cs="Arial"/>
                <w:sz w:val="18"/>
                <w:szCs w:val="18"/>
              </w:rPr>
            </w:pPr>
          </w:p>
        </w:tc>
        <w:tc>
          <w:tcPr>
            <w:tcW w:w="120" w:type="dxa"/>
          </w:tcPr>
          <w:p w14:paraId="3BEA0096" w14:textId="77777777" w:rsidR="00C45670" w:rsidRPr="00EF6D73" w:rsidRDefault="00C45670" w:rsidP="006F456B">
            <w:pPr>
              <w:pStyle w:val="NormalIndent"/>
              <w:ind w:left="0"/>
              <w:jc w:val="both"/>
              <w:rPr>
                <w:rFonts w:ascii="Arial" w:hAnsi="Arial" w:cs="Arial"/>
                <w:sz w:val="18"/>
                <w:szCs w:val="18"/>
              </w:rPr>
            </w:pPr>
          </w:p>
        </w:tc>
        <w:tc>
          <w:tcPr>
            <w:tcW w:w="840" w:type="dxa"/>
          </w:tcPr>
          <w:p w14:paraId="1B255934"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02DBEA26"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49B26781"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5C39A671"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2AB32115"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457C430F" w14:textId="77777777">
        <w:trPr>
          <w:cantSplit/>
        </w:trPr>
        <w:tc>
          <w:tcPr>
            <w:tcW w:w="800" w:type="dxa"/>
            <w:gridSpan w:val="2"/>
          </w:tcPr>
          <w:p w14:paraId="31DC1B05"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(8)</w:t>
            </w:r>
          </w:p>
        </w:tc>
        <w:tc>
          <w:tcPr>
            <w:tcW w:w="5064" w:type="dxa"/>
            <w:gridSpan w:val="9"/>
          </w:tcPr>
          <w:p w14:paraId="640569A1" w14:textId="77777777" w:rsidR="00C45670" w:rsidRPr="00EF6D73" w:rsidRDefault="00C45670" w:rsidP="006F456B">
            <w:pPr>
              <w:overflowPunct/>
              <w:autoSpaceDE/>
              <w:autoSpaceDN/>
              <w:adjustRightInd/>
              <w:jc w:val="both"/>
              <w:textAlignment w:val="auto"/>
              <w:rPr>
                <w:rFonts w:ascii="Arial" w:hAnsi="Arial" w:cs="Arial"/>
                <w:sz w:val="18"/>
                <w:szCs w:val="18"/>
              </w:rPr>
            </w:pPr>
            <w:r w:rsidRPr="00EF6D73">
              <w:rPr>
                <w:rFonts w:ascii="Arial" w:hAnsi="Arial" w:cs="Arial"/>
                <w:sz w:val="18"/>
                <w:szCs w:val="18"/>
              </w:rPr>
              <w:t>where applicable, the net profits (both before and after taxation and extraordinary items) attributable to the assets which are the subject of the transaction for the two financial years immediately preceding the transaction;</w:t>
            </w:r>
          </w:p>
        </w:tc>
        <w:tc>
          <w:tcPr>
            <w:tcW w:w="120" w:type="dxa"/>
          </w:tcPr>
          <w:p w14:paraId="3EB22506" w14:textId="77777777" w:rsidR="00C45670" w:rsidRPr="00EF6D73" w:rsidRDefault="00C45670" w:rsidP="006F456B">
            <w:pPr>
              <w:pStyle w:val="NormalIndent"/>
              <w:ind w:left="0"/>
              <w:jc w:val="both"/>
              <w:rPr>
                <w:rFonts w:ascii="Arial" w:hAnsi="Arial" w:cs="Arial"/>
                <w:sz w:val="18"/>
                <w:szCs w:val="18"/>
              </w:rPr>
            </w:pPr>
          </w:p>
        </w:tc>
        <w:tc>
          <w:tcPr>
            <w:tcW w:w="840" w:type="dxa"/>
          </w:tcPr>
          <w:p w14:paraId="5343215C"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1639984"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750547A6"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69A9E51"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54B882BC"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00F82914" w14:textId="77777777">
        <w:tc>
          <w:tcPr>
            <w:tcW w:w="800" w:type="dxa"/>
            <w:gridSpan w:val="2"/>
          </w:tcPr>
          <w:p w14:paraId="4B256B58"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7593E116" w14:textId="77777777" w:rsidR="00C45670" w:rsidRPr="00EF6D73" w:rsidRDefault="00C45670" w:rsidP="006F456B">
            <w:pPr>
              <w:pStyle w:val="NormalIndent"/>
              <w:ind w:left="0"/>
              <w:rPr>
                <w:rFonts w:ascii="Arial" w:hAnsi="Arial" w:cs="Arial"/>
                <w:sz w:val="18"/>
                <w:szCs w:val="18"/>
              </w:rPr>
            </w:pPr>
          </w:p>
        </w:tc>
        <w:tc>
          <w:tcPr>
            <w:tcW w:w="308" w:type="dxa"/>
            <w:gridSpan w:val="2"/>
          </w:tcPr>
          <w:p w14:paraId="452F0C31" w14:textId="77777777" w:rsidR="00C45670" w:rsidRPr="00EF6D73" w:rsidRDefault="00C45670" w:rsidP="006F456B">
            <w:pPr>
              <w:pStyle w:val="NormalIndent"/>
              <w:ind w:left="0"/>
              <w:jc w:val="right"/>
              <w:rPr>
                <w:rFonts w:ascii="Arial" w:hAnsi="Arial" w:cs="Arial"/>
                <w:sz w:val="18"/>
                <w:szCs w:val="18"/>
              </w:rPr>
            </w:pPr>
          </w:p>
        </w:tc>
        <w:tc>
          <w:tcPr>
            <w:tcW w:w="4200" w:type="dxa"/>
            <w:gridSpan w:val="4"/>
          </w:tcPr>
          <w:p w14:paraId="38F38FBD" w14:textId="77777777" w:rsidR="00C45670" w:rsidRPr="00EF6D73" w:rsidRDefault="00C45670" w:rsidP="006F456B">
            <w:pPr>
              <w:jc w:val="both"/>
              <w:rPr>
                <w:rFonts w:ascii="Arial" w:hAnsi="Arial" w:cs="Arial"/>
                <w:b/>
                <w:sz w:val="18"/>
                <w:szCs w:val="18"/>
              </w:rPr>
            </w:pPr>
          </w:p>
        </w:tc>
        <w:tc>
          <w:tcPr>
            <w:tcW w:w="120" w:type="dxa"/>
          </w:tcPr>
          <w:p w14:paraId="72DE1AA0" w14:textId="77777777" w:rsidR="00C45670" w:rsidRPr="00EF6D73" w:rsidRDefault="00C45670" w:rsidP="006F456B">
            <w:pPr>
              <w:pStyle w:val="NormalIndent"/>
              <w:ind w:left="0"/>
              <w:jc w:val="both"/>
              <w:rPr>
                <w:rFonts w:ascii="Arial" w:hAnsi="Arial" w:cs="Arial"/>
                <w:sz w:val="18"/>
                <w:szCs w:val="18"/>
              </w:rPr>
            </w:pPr>
          </w:p>
        </w:tc>
        <w:tc>
          <w:tcPr>
            <w:tcW w:w="840" w:type="dxa"/>
          </w:tcPr>
          <w:p w14:paraId="4DB06B94"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041BE58F"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D425BCB"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35C8411B"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5E7671CA"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7118102B" w14:textId="77777777">
        <w:tc>
          <w:tcPr>
            <w:tcW w:w="800" w:type="dxa"/>
            <w:gridSpan w:val="2"/>
          </w:tcPr>
          <w:p w14:paraId="4B4C9DCF"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(9)</w:t>
            </w:r>
          </w:p>
        </w:tc>
        <w:tc>
          <w:tcPr>
            <w:tcW w:w="5064" w:type="dxa"/>
            <w:gridSpan w:val="9"/>
          </w:tcPr>
          <w:p w14:paraId="554EFB38" w14:textId="77777777" w:rsidR="00C45670" w:rsidRPr="00EF6D73" w:rsidRDefault="00C45670" w:rsidP="006F456B">
            <w:pPr>
              <w:overflowPunct/>
              <w:autoSpaceDE/>
              <w:autoSpaceDN/>
              <w:adjustRightInd/>
              <w:jc w:val="both"/>
              <w:textAlignment w:val="auto"/>
              <w:rPr>
                <w:rFonts w:ascii="Arial" w:hAnsi="Arial" w:cs="Arial"/>
                <w:sz w:val="18"/>
                <w:szCs w:val="18"/>
              </w:rPr>
            </w:pPr>
            <w:r w:rsidRPr="00EF6D73">
              <w:rPr>
                <w:rFonts w:ascii="Arial" w:hAnsi="Arial" w:cs="Arial"/>
                <w:sz w:val="18"/>
                <w:szCs w:val="18"/>
              </w:rPr>
              <w:t>the reasons for entering into the transaction, the benefits which are expected to accrue to the listed issuer as a result of the transaction and a statement that the directors believe that the terms of the transaction are fair and reasonable and in the interests of the shareholders as a whole; and</w:t>
            </w:r>
          </w:p>
        </w:tc>
        <w:tc>
          <w:tcPr>
            <w:tcW w:w="120" w:type="dxa"/>
          </w:tcPr>
          <w:p w14:paraId="520883A9" w14:textId="77777777" w:rsidR="00C45670" w:rsidRPr="00EF6D73" w:rsidRDefault="00C45670" w:rsidP="006F456B">
            <w:pPr>
              <w:pStyle w:val="NormalIndent"/>
              <w:ind w:left="0"/>
              <w:jc w:val="both"/>
              <w:rPr>
                <w:rFonts w:ascii="Arial" w:hAnsi="Arial" w:cs="Arial"/>
                <w:sz w:val="18"/>
                <w:szCs w:val="18"/>
              </w:rPr>
            </w:pPr>
          </w:p>
        </w:tc>
        <w:tc>
          <w:tcPr>
            <w:tcW w:w="840" w:type="dxa"/>
          </w:tcPr>
          <w:p w14:paraId="2BAFCEF3"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2A310FA"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14CF125A"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6FFBDC4"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7C1FF572"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17757B8E" w14:textId="77777777">
        <w:trPr>
          <w:cantSplit/>
        </w:trPr>
        <w:tc>
          <w:tcPr>
            <w:tcW w:w="800" w:type="dxa"/>
            <w:gridSpan w:val="2"/>
          </w:tcPr>
          <w:p w14:paraId="43314844"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54AE4247" w14:textId="77777777" w:rsidR="00C45670" w:rsidRPr="00EF6D73" w:rsidRDefault="00C45670" w:rsidP="006F456B">
            <w:pPr>
              <w:overflowPunct/>
              <w:autoSpaceDE/>
              <w:autoSpaceDN/>
              <w:adjustRightInd/>
              <w:jc w:val="both"/>
              <w:textAlignment w:val="auto"/>
              <w:rPr>
                <w:rFonts w:ascii="Arial" w:eastAsia="Times New Roman" w:hAnsi="Arial" w:cs="Arial"/>
                <w:sz w:val="18"/>
                <w:szCs w:val="18"/>
              </w:rPr>
            </w:pPr>
          </w:p>
        </w:tc>
        <w:tc>
          <w:tcPr>
            <w:tcW w:w="120" w:type="dxa"/>
          </w:tcPr>
          <w:p w14:paraId="3C317503" w14:textId="77777777" w:rsidR="00C45670" w:rsidRPr="00EF6D73" w:rsidRDefault="00C45670" w:rsidP="006F456B">
            <w:pPr>
              <w:pStyle w:val="NormalIndent"/>
              <w:ind w:left="0"/>
              <w:jc w:val="both"/>
              <w:rPr>
                <w:rFonts w:ascii="Arial" w:hAnsi="Arial" w:cs="Arial"/>
                <w:sz w:val="18"/>
                <w:szCs w:val="18"/>
              </w:rPr>
            </w:pPr>
          </w:p>
        </w:tc>
        <w:tc>
          <w:tcPr>
            <w:tcW w:w="840" w:type="dxa"/>
          </w:tcPr>
          <w:p w14:paraId="5062B80D"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763B9AE5"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67B22AAA"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391BB61E"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77266820"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6B05EF5F" w14:textId="77777777">
        <w:trPr>
          <w:cantSplit/>
        </w:trPr>
        <w:tc>
          <w:tcPr>
            <w:tcW w:w="800" w:type="dxa"/>
            <w:gridSpan w:val="2"/>
          </w:tcPr>
          <w:p w14:paraId="1111A7AB" w14:textId="77777777" w:rsidR="00C45670" w:rsidRPr="00EF6D73" w:rsidRDefault="00C45670" w:rsidP="00E31414">
            <w:pPr>
              <w:widowControl/>
              <w:tabs>
                <w:tab w:val="left" w:pos="567"/>
              </w:tabs>
              <w:spacing w:before="120" w:line="220" w:lineRule="atLeast"/>
              <w:ind w:left="567" w:hanging="567"/>
              <w:jc w:val="both"/>
              <w:rPr>
                <w:rFonts w:ascii="Arial" w:hAnsi="Arial" w:cs="Arial"/>
                <w:sz w:val="18"/>
                <w:szCs w:val="18"/>
                <w:lang w:val="en-GB"/>
              </w:rPr>
            </w:pPr>
            <w:r w:rsidRPr="00EF6D73">
              <w:rPr>
                <w:rFonts w:ascii="Arial" w:hAnsi="Arial" w:cs="Arial"/>
                <w:sz w:val="18"/>
                <w:szCs w:val="18"/>
                <w:lang w:val="en-GB"/>
              </w:rPr>
              <w:lastRenderedPageBreak/>
              <w:t>(10)</w:t>
            </w:r>
          </w:p>
        </w:tc>
        <w:tc>
          <w:tcPr>
            <w:tcW w:w="5064" w:type="dxa"/>
            <w:gridSpan w:val="9"/>
          </w:tcPr>
          <w:p w14:paraId="6D59FD9F" w14:textId="77777777" w:rsidR="00C45670" w:rsidRPr="00EF6D73" w:rsidRDefault="00C45670" w:rsidP="00E31414">
            <w:pPr>
              <w:overflowPunct/>
              <w:autoSpaceDE/>
              <w:autoSpaceDN/>
              <w:adjustRightInd/>
              <w:spacing w:before="120"/>
              <w:jc w:val="both"/>
              <w:textAlignment w:val="auto"/>
              <w:rPr>
                <w:rFonts w:ascii="Arial" w:hAnsi="Arial" w:cs="Arial"/>
                <w:sz w:val="18"/>
                <w:szCs w:val="18"/>
              </w:rPr>
            </w:pPr>
            <w:r w:rsidRPr="00EF6D73">
              <w:rPr>
                <w:rFonts w:ascii="Arial" w:eastAsia="Times New Roman" w:hAnsi="Arial" w:cs="Arial"/>
                <w:sz w:val="18"/>
                <w:szCs w:val="18"/>
              </w:rPr>
              <w:t>where appropriate, details of any guarantee and/or other security given or required as part of or in connection with the transaction.</w:t>
            </w:r>
          </w:p>
          <w:p w14:paraId="3063A6F0" w14:textId="77777777" w:rsidR="00C45670" w:rsidRPr="00EF6D73" w:rsidRDefault="00C45670" w:rsidP="00E31414">
            <w:pPr>
              <w:overflowPunct/>
              <w:autoSpaceDE/>
              <w:autoSpaceDN/>
              <w:adjustRightInd/>
              <w:spacing w:before="120"/>
              <w:jc w:val="both"/>
              <w:textAlignment w:val="auto"/>
              <w:rPr>
                <w:rFonts w:ascii="Arial" w:hAnsi="Arial" w:cs="Arial"/>
                <w:sz w:val="18"/>
                <w:szCs w:val="18"/>
              </w:rPr>
            </w:pPr>
          </w:p>
        </w:tc>
        <w:tc>
          <w:tcPr>
            <w:tcW w:w="120" w:type="dxa"/>
          </w:tcPr>
          <w:p w14:paraId="7A08077F" w14:textId="77777777" w:rsidR="00C45670" w:rsidRPr="00EF6D73" w:rsidRDefault="00C45670" w:rsidP="00E31414">
            <w:pPr>
              <w:pStyle w:val="NormalIndent"/>
              <w:spacing w:before="120"/>
              <w:ind w:left="0"/>
              <w:jc w:val="both"/>
              <w:rPr>
                <w:rFonts w:ascii="Arial" w:hAnsi="Arial" w:cs="Arial"/>
                <w:sz w:val="18"/>
                <w:szCs w:val="18"/>
              </w:rPr>
            </w:pPr>
          </w:p>
        </w:tc>
        <w:tc>
          <w:tcPr>
            <w:tcW w:w="840" w:type="dxa"/>
          </w:tcPr>
          <w:p w14:paraId="211489D3" w14:textId="77777777" w:rsidR="00C45670" w:rsidRPr="00EF6D73" w:rsidRDefault="00C45670"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BF832B4" w14:textId="77777777" w:rsidR="00C45670" w:rsidRPr="00EF6D73" w:rsidRDefault="00C45670"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6BBDEF11" w14:textId="77777777" w:rsidR="00C45670" w:rsidRPr="00EF6D73" w:rsidRDefault="00C45670" w:rsidP="00E31414">
            <w:pPr>
              <w:widowControl/>
              <w:spacing w:before="120"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0894A8C"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5DFDC1F0" w14:textId="77777777" w:rsidR="00C45670" w:rsidRPr="00EF6D73" w:rsidRDefault="00C45670"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0D956710" w14:textId="77777777">
        <w:trPr>
          <w:cantSplit/>
        </w:trPr>
        <w:tc>
          <w:tcPr>
            <w:tcW w:w="5864" w:type="dxa"/>
            <w:gridSpan w:val="11"/>
          </w:tcPr>
          <w:p w14:paraId="5DBD11E3" w14:textId="77777777" w:rsidR="00C45670" w:rsidRPr="00EF6D73" w:rsidRDefault="00C45670" w:rsidP="006F456B">
            <w:pPr>
              <w:pStyle w:val="NormalIndent"/>
              <w:ind w:left="0"/>
              <w:jc w:val="both"/>
              <w:rPr>
                <w:rFonts w:ascii="Arial" w:hAnsi="Arial" w:cs="Arial"/>
                <w:sz w:val="18"/>
                <w:szCs w:val="18"/>
              </w:rPr>
            </w:pPr>
            <w:r w:rsidRPr="00EF6D73">
              <w:rPr>
                <w:rFonts w:ascii="Arial" w:hAnsi="Arial" w:cs="Arial"/>
                <w:b/>
                <w:sz w:val="18"/>
                <w:szCs w:val="18"/>
                <w:u w:val="single"/>
                <w:lang w:val="en-GB"/>
              </w:rPr>
              <w:t>Rule 19.60</w:t>
            </w:r>
          </w:p>
        </w:tc>
        <w:tc>
          <w:tcPr>
            <w:tcW w:w="120" w:type="dxa"/>
          </w:tcPr>
          <w:p w14:paraId="39640D67" w14:textId="77777777" w:rsidR="00C45670" w:rsidRPr="00EF6D73" w:rsidRDefault="00C45670" w:rsidP="006F456B">
            <w:pPr>
              <w:pStyle w:val="NormalIndent"/>
              <w:ind w:left="0"/>
              <w:jc w:val="both"/>
              <w:rPr>
                <w:rFonts w:ascii="Arial" w:hAnsi="Arial" w:cs="Arial"/>
                <w:sz w:val="18"/>
                <w:szCs w:val="18"/>
              </w:rPr>
            </w:pPr>
          </w:p>
        </w:tc>
        <w:tc>
          <w:tcPr>
            <w:tcW w:w="840" w:type="dxa"/>
          </w:tcPr>
          <w:p w14:paraId="4E62FD63" w14:textId="77777777" w:rsidR="00C45670" w:rsidRPr="00EF6D73" w:rsidRDefault="00C45670" w:rsidP="006F456B">
            <w:pPr>
              <w:pStyle w:val="NormalIndent"/>
              <w:rPr>
                <w:rFonts w:ascii="Arial" w:hAnsi="Arial" w:cs="Arial"/>
                <w:color w:val="0000FF"/>
                <w:sz w:val="18"/>
                <w:szCs w:val="18"/>
                <w:lang w:val="en-GB"/>
              </w:rPr>
            </w:pPr>
          </w:p>
        </w:tc>
        <w:tc>
          <w:tcPr>
            <w:tcW w:w="120" w:type="dxa"/>
          </w:tcPr>
          <w:p w14:paraId="469F980E" w14:textId="77777777" w:rsidR="00C45670" w:rsidRPr="00EF6D73" w:rsidRDefault="00C45670" w:rsidP="006F456B">
            <w:pPr>
              <w:pStyle w:val="NormalIndent"/>
              <w:rPr>
                <w:rFonts w:ascii="Arial" w:hAnsi="Arial" w:cs="Arial"/>
                <w:color w:val="0000FF"/>
                <w:sz w:val="18"/>
                <w:szCs w:val="18"/>
                <w:lang w:val="en-GB"/>
              </w:rPr>
            </w:pPr>
          </w:p>
        </w:tc>
        <w:tc>
          <w:tcPr>
            <w:tcW w:w="1080" w:type="dxa"/>
          </w:tcPr>
          <w:p w14:paraId="739929CC"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20" w:type="dxa"/>
          </w:tcPr>
          <w:p w14:paraId="55E579B5"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004" w:type="dxa"/>
          </w:tcPr>
          <w:p w14:paraId="5F7B05AB" w14:textId="77777777" w:rsidR="00C45670" w:rsidRPr="00EF6D73" w:rsidRDefault="00C45670" w:rsidP="006F456B">
            <w:pPr>
              <w:widowControl/>
              <w:spacing w:line="220" w:lineRule="atLeast"/>
              <w:jc w:val="center"/>
              <w:rPr>
                <w:rFonts w:ascii="Arial" w:hAnsi="Arial" w:cs="Arial"/>
                <w:color w:val="0000FF"/>
                <w:sz w:val="18"/>
                <w:szCs w:val="18"/>
                <w:lang w:val="en-GB"/>
              </w:rPr>
            </w:pPr>
          </w:p>
        </w:tc>
      </w:tr>
      <w:tr w:rsidR="00C45670" w:rsidRPr="00EF6D73" w14:paraId="2C9B2444" w14:textId="77777777">
        <w:tc>
          <w:tcPr>
            <w:tcW w:w="800" w:type="dxa"/>
            <w:gridSpan w:val="2"/>
          </w:tcPr>
          <w:p w14:paraId="379F808B" w14:textId="77777777" w:rsidR="00C45670" w:rsidRPr="00EF6D73" w:rsidRDefault="00C45670" w:rsidP="006F456B">
            <w:pPr>
              <w:widowControl/>
              <w:tabs>
                <w:tab w:val="left" w:pos="567"/>
              </w:tabs>
              <w:spacing w:line="220" w:lineRule="atLeast"/>
              <w:ind w:left="567" w:hanging="567"/>
              <w:jc w:val="both"/>
              <w:rPr>
                <w:rFonts w:ascii="Arial" w:hAnsi="Arial" w:cs="Arial"/>
                <w:b/>
                <w:sz w:val="18"/>
                <w:szCs w:val="18"/>
                <w:u w:val="single"/>
                <w:lang w:val="en-GB"/>
              </w:rPr>
            </w:pPr>
          </w:p>
        </w:tc>
        <w:tc>
          <w:tcPr>
            <w:tcW w:w="556" w:type="dxa"/>
            <w:gridSpan w:val="3"/>
          </w:tcPr>
          <w:p w14:paraId="7D132304" w14:textId="77777777" w:rsidR="00C45670" w:rsidRPr="00EF6D73" w:rsidRDefault="00C45670" w:rsidP="006F456B">
            <w:pPr>
              <w:pStyle w:val="NormalIndent"/>
              <w:ind w:left="0"/>
              <w:rPr>
                <w:rFonts w:ascii="Arial" w:hAnsi="Arial" w:cs="Arial"/>
                <w:sz w:val="18"/>
                <w:szCs w:val="18"/>
              </w:rPr>
            </w:pPr>
          </w:p>
        </w:tc>
        <w:tc>
          <w:tcPr>
            <w:tcW w:w="360" w:type="dxa"/>
            <w:gridSpan w:val="4"/>
          </w:tcPr>
          <w:p w14:paraId="62335E71" w14:textId="77777777" w:rsidR="00C45670" w:rsidRPr="00EF6D73" w:rsidRDefault="00C45670" w:rsidP="006F456B">
            <w:pPr>
              <w:pStyle w:val="NormalIndent"/>
              <w:ind w:left="0"/>
              <w:jc w:val="both"/>
              <w:rPr>
                <w:rFonts w:ascii="Arial" w:hAnsi="Arial" w:cs="Arial"/>
                <w:sz w:val="18"/>
                <w:szCs w:val="18"/>
              </w:rPr>
            </w:pPr>
          </w:p>
        </w:tc>
        <w:tc>
          <w:tcPr>
            <w:tcW w:w="4148" w:type="dxa"/>
            <w:gridSpan w:val="2"/>
          </w:tcPr>
          <w:p w14:paraId="67BAF6FB" w14:textId="77777777" w:rsidR="00C45670" w:rsidRPr="00EF6D73" w:rsidRDefault="00C45670" w:rsidP="006F456B">
            <w:pPr>
              <w:pStyle w:val="NormalIndent"/>
              <w:ind w:left="0"/>
              <w:jc w:val="both"/>
              <w:rPr>
                <w:rFonts w:ascii="Arial" w:eastAsia="Times New Roman" w:hAnsi="Arial" w:cs="Arial"/>
                <w:sz w:val="18"/>
                <w:szCs w:val="18"/>
              </w:rPr>
            </w:pPr>
          </w:p>
        </w:tc>
        <w:tc>
          <w:tcPr>
            <w:tcW w:w="120" w:type="dxa"/>
          </w:tcPr>
          <w:p w14:paraId="0AA1E489" w14:textId="77777777" w:rsidR="00C45670" w:rsidRPr="00EF6D73" w:rsidRDefault="00C45670" w:rsidP="006F456B">
            <w:pPr>
              <w:pStyle w:val="NormalIndent"/>
              <w:ind w:left="0"/>
              <w:jc w:val="both"/>
              <w:rPr>
                <w:rFonts w:ascii="Arial" w:hAnsi="Arial" w:cs="Arial"/>
                <w:sz w:val="18"/>
                <w:szCs w:val="18"/>
              </w:rPr>
            </w:pPr>
          </w:p>
        </w:tc>
        <w:tc>
          <w:tcPr>
            <w:tcW w:w="840" w:type="dxa"/>
          </w:tcPr>
          <w:p w14:paraId="7FC91E14"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20" w:type="dxa"/>
          </w:tcPr>
          <w:p w14:paraId="6193DBF3"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0069EEB2"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20" w:type="dxa"/>
          </w:tcPr>
          <w:p w14:paraId="7AF6C7FA"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6862AD31" w14:textId="77777777" w:rsidR="00C45670" w:rsidRPr="00EF6D73" w:rsidRDefault="00C45670" w:rsidP="006F456B">
            <w:pPr>
              <w:widowControl/>
              <w:spacing w:line="220" w:lineRule="atLeast"/>
              <w:rPr>
                <w:rFonts w:ascii="Arial" w:hAnsi="Arial" w:cs="Arial"/>
                <w:color w:val="0000FF"/>
                <w:sz w:val="18"/>
                <w:szCs w:val="18"/>
                <w:lang w:val="en-GB"/>
              </w:rPr>
            </w:pPr>
          </w:p>
        </w:tc>
      </w:tr>
      <w:tr w:rsidR="00C45670" w:rsidRPr="00EF6D73" w14:paraId="5FD31158" w14:textId="77777777">
        <w:tc>
          <w:tcPr>
            <w:tcW w:w="800" w:type="dxa"/>
            <w:gridSpan w:val="2"/>
          </w:tcPr>
          <w:p w14:paraId="56CB1B05"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w:t>
            </w:r>
          </w:p>
        </w:tc>
        <w:tc>
          <w:tcPr>
            <w:tcW w:w="5064" w:type="dxa"/>
            <w:gridSpan w:val="9"/>
          </w:tcPr>
          <w:p w14:paraId="48D8723F" w14:textId="77777777" w:rsidR="00C45670" w:rsidRPr="00EF6D73" w:rsidRDefault="00C45670" w:rsidP="006F456B">
            <w:pPr>
              <w:pStyle w:val="NormalIndent"/>
              <w:ind w:left="0"/>
              <w:jc w:val="both"/>
              <w:rPr>
                <w:rFonts w:ascii="Arial" w:hAnsi="Arial" w:cs="Arial"/>
                <w:sz w:val="18"/>
                <w:szCs w:val="18"/>
              </w:rPr>
            </w:pPr>
            <w:r w:rsidRPr="00EF6D73">
              <w:rPr>
                <w:rFonts w:ascii="Arial" w:eastAsia="Times New Roman" w:hAnsi="Arial" w:cs="Arial"/>
                <w:sz w:val="18"/>
                <w:szCs w:val="18"/>
              </w:rPr>
              <w:t>the general nature of the transaction including, where the transaction involves securities, details of any restrictions which apply to the subsequent sale of such securities;</w:t>
            </w:r>
          </w:p>
        </w:tc>
        <w:tc>
          <w:tcPr>
            <w:tcW w:w="120" w:type="dxa"/>
          </w:tcPr>
          <w:p w14:paraId="32A3B627" w14:textId="77777777" w:rsidR="00C45670" w:rsidRPr="00EF6D73" w:rsidRDefault="00C45670" w:rsidP="006F456B">
            <w:pPr>
              <w:pStyle w:val="NormalIndent"/>
              <w:ind w:left="0"/>
              <w:jc w:val="both"/>
              <w:rPr>
                <w:rFonts w:ascii="Arial" w:hAnsi="Arial" w:cs="Arial"/>
                <w:sz w:val="18"/>
                <w:szCs w:val="18"/>
              </w:rPr>
            </w:pPr>
          </w:p>
        </w:tc>
        <w:tc>
          <w:tcPr>
            <w:tcW w:w="840" w:type="dxa"/>
          </w:tcPr>
          <w:p w14:paraId="4D8FB2C9"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CCAA0D7"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24890716"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7E1AC90"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67A5D46C"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5CF0860D" w14:textId="77777777">
        <w:trPr>
          <w:cantSplit/>
        </w:trPr>
        <w:tc>
          <w:tcPr>
            <w:tcW w:w="800" w:type="dxa"/>
            <w:gridSpan w:val="2"/>
          </w:tcPr>
          <w:p w14:paraId="3F4D3C34"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110B6B90" w14:textId="77777777" w:rsidR="00C45670" w:rsidRPr="00EF6D73" w:rsidRDefault="00C45670" w:rsidP="006F456B">
            <w:pPr>
              <w:pStyle w:val="NormalIndent"/>
              <w:ind w:left="0"/>
              <w:jc w:val="both"/>
              <w:rPr>
                <w:rFonts w:ascii="Arial" w:hAnsi="Arial" w:cs="Arial"/>
                <w:sz w:val="18"/>
                <w:szCs w:val="18"/>
              </w:rPr>
            </w:pPr>
          </w:p>
        </w:tc>
        <w:tc>
          <w:tcPr>
            <w:tcW w:w="120" w:type="dxa"/>
          </w:tcPr>
          <w:p w14:paraId="7E2A3087" w14:textId="77777777" w:rsidR="00C45670" w:rsidRPr="00EF6D73" w:rsidRDefault="00C45670" w:rsidP="006F456B">
            <w:pPr>
              <w:pStyle w:val="NormalIndent"/>
              <w:ind w:left="0"/>
              <w:jc w:val="both"/>
              <w:rPr>
                <w:rFonts w:ascii="Arial" w:hAnsi="Arial" w:cs="Arial"/>
                <w:sz w:val="18"/>
                <w:szCs w:val="18"/>
              </w:rPr>
            </w:pPr>
          </w:p>
        </w:tc>
        <w:tc>
          <w:tcPr>
            <w:tcW w:w="840" w:type="dxa"/>
          </w:tcPr>
          <w:p w14:paraId="3394943E" w14:textId="77777777" w:rsidR="00C45670" w:rsidRPr="00EF6D73" w:rsidRDefault="00C45670" w:rsidP="006F456B">
            <w:pPr>
              <w:pStyle w:val="NormalIndent"/>
              <w:rPr>
                <w:rFonts w:ascii="Arial" w:hAnsi="Arial" w:cs="Arial"/>
                <w:color w:val="0000FF"/>
                <w:sz w:val="18"/>
                <w:szCs w:val="18"/>
                <w:lang w:val="en-GB"/>
              </w:rPr>
            </w:pPr>
          </w:p>
        </w:tc>
        <w:tc>
          <w:tcPr>
            <w:tcW w:w="120" w:type="dxa"/>
          </w:tcPr>
          <w:p w14:paraId="6607E942" w14:textId="77777777" w:rsidR="00C45670" w:rsidRPr="00EF6D73" w:rsidRDefault="00C45670" w:rsidP="006F456B">
            <w:pPr>
              <w:pStyle w:val="NormalIndent"/>
              <w:rPr>
                <w:rFonts w:ascii="Arial" w:hAnsi="Arial" w:cs="Arial"/>
                <w:color w:val="0000FF"/>
                <w:sz w:val="18"/>
                <w:szCs w:val="18"/>
                <w:lang w:val="en-GB"/>
              </w:rPr>
            </w:pPr>
          </w:p>
        </w:tc>
        <w:tc>
          <w:tcPr>
            <w:tcW w:w="1080" w:type="dxa"/>
          </w:tcPr>
          <w:p w14:paraId="588C87E7"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20" w:type="dxa"/>
          </w:tcPr>
          <w:p w14:paraId="22469D95"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004" w:type="dxa"/>
          </w:tcPr>
          <w:p w14:paraId="0A182FDA" w14:textId="77777777" w:rsidR="00C45670" w:rsidRPr="00EF6D73" w:rsidRDefault="00C45670" w:rsidP="006F456B">
            <w:pPr>
              <w:widowControl/>
              <w:spacing w:line="220" w:lineRule="atLeast"/>
              <w:jc w:val="center"/>
              <w:rPr>
                <w:rFonts w:ascii="Arial" w:hAnsi="Arial" w:cs="Arial"/>
                <w:color w:val="0000FF"/>
                <w:sz w:val="18"/>
                <w:szCs w:val="18"/>
                <w:lang w:val="en-GB"/>
              </w:rPr>
            </w:pPr>
          </w:p>
        </w:tc>
      </w:tr>
      <w:tr w:rsidR="00C45670" w:rsidRPr="00EF6D73" w14:paraId="6289E503" w14:textId="77777777">
        <w:trPr>
          <w:cantSplit/>
        </w:trPr>
        <w:tc>
          <w:tcPr>
            <w:tcW w:w="800" w:type="dxa"/>
            <w:gridSpan w:val="2"/>
          </w:tcPr>
          <w:p w14:paraId="125381FC"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064" w:type="dxa"/>
            <w:gridSpan w:val="9"/>
          </w:tcPr>
          <w:p w14:paraId="28AE4B2F" w14:textId="77777777" w:rsidR="00C45670" w:rsidRPr="00EF6D73" w:rsidRDefault="00C45670" w:rsidP="006F456B">
            <w:pPr>
              <w:pStyle w:val="NormalIndent"/>
              <w:ind w:left="0"/>
              <w:jc w:val="both"/>
              <w:rPr>
                <w:rFonts w:ascii="Arial" w:hAnsi="Arial" w:cs="Arial"/>
                <w:sz w:val="18"/>
                <w:szCs w:val="18"/>
              </w:rPr>
            </w:pPr>
            <w:r w:rsidRPr="00EF6D73">
              <w:rPr>
                <w:rFonts w:ascii="Arial" w:eastAsia="Times New Roman" w:hAnsi="Arial" w:cs="Arial"/>
                <w:sz w:val="18"/>
                <w:szCs w:val="18"/>
              </w:rPr>
              <w:t>brief details of the asset(s) being disposed of, including the name of any company or business or the actual assets or properties where relevant and, if the assets include securities, the name and general description of the activities of the company in which the securities are or were held;</w:t>
            </w:r>
          </w:p>
        </w:tc>
        <w:tc>
          <w:tcPr>
            <w:tcW w:w="120" w:type="dxa"/>
          </w:tcPr>
          <w:p w14:paraId="41870B1D" w14:textId="77777777" w:rsidR="00C45670" w:rsidRPr="00EF6D73" w:rsidRDefault="00C45670" w:rsidP="006F456B">
            <w:pPr>
              <w:pStyle w:val="NormalIndent"/>
              <w:ind w:left="0"/>
              <w:jc w:val="both"/>
              <w:rPr>
                <w:rFonts w:ascii="Arial" w:hAnsi="Arial" w:cs="Arial"/>
                <w:sz w:val="18"/>
                <w:szCs w:val="18"/>
              </w:rPr>
            </w:pPr>
          </w:p>
        </w:tc>
        <w:tc>
          <w:tcPr>
            <w:tcW w:w="840" w:type="dxa"/>
          </w:tcPr>
          <w:p w14:paraId="74C2247C"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6FE97CA"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00120C35"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F6B0F57"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59385E63"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C45670" w:rsidRPr="00EF6D73" w14:paraId="490A490C" w14:textId="77777777">
        <w:trPr>
          <w:cantSplit/>
        </w:trPr>
        <w:tc>
          <w:tcPr>
            <w:tcW w:w="800" w:type="dxa"/>
            <w:gridSpan w:val="2"/>
          </w:tcPr>
          <w:p w14:paraId="5F239741"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736E796B" w14:textId="77777777" w:rsidR="00C45670" w:rsidRPr="00EF6D73" w:rsidRDefault="00C45670" w:rsidP="006F456B">
            <w:pPr>
              <w:pStyle w:val="NormalIndent"/>
              <w:ind w:left="0"/>
              <w:jc w:val="both"/>
              <w:rPr>
                <w:rFonts w:ascii="Arial" w:hAnsi="Arial" w:cs="Arial"/>
                <w:sz w:val="18"/>
                <w:szCs w:val="18"/>
              </w:rPr>
            </w:pPr>
          </w:p>
        </w:tc>
        <w:tc>
          <w:tcPr>
            <w:tcW w:w="120" w:type="dxa"/>
          </w:tcPr>
          <w:p w14:paraId="7034F1C8" w14:textId="77777777" w:rsidR="00C45670" w:rsidRPr="00EF6D73" w:rsidRDefault="00C45670" w:rsidP="006F456B">
            <w:pPr>
              <w:pStyle w:val="NormalIndent"/>
              <w:ind w:left="0"/>
              <w:jc w:val="both"/>
              <w:rPr>
                <w:rFonts w:ascii="Arial" w:hAnsi="Arial" w:cs="Arial"/>
                <w:sz w:val="18"/>
                <w:szCs w:val="18"/>
              </w:rPr>
            </w:pPr>
          </w:p>
        </w:tc>
        <w:tc>
          <w:tcPr>
            <w:tcW w:w="840" w:type="dxa"/>
          </w:tcPr>
          <w:p w14:paraId="3A2C85DC" w14:textId="77777777" w:rsidR="00C45670" w:rsidRPr="00EF6D73" w:rsidRDefault="00C45670" w:rsidP="006F456B">
            <w:pPr>
              <w:pStyle w:val="NormalIndent"/>
              <w:rPr>
                <w:rFonts w:ascii="Arial" w:hAnsi="Arial" w:cs="Arial"/>
                <w:color w:val="0000FF"/>
                <w:sz w:val="18"/>
                <w:szCs w:val="18"/>
                <w:lang w:val="en-GB"/>
              </w:rPr>
            </w:pPr>
          </w:p>
        </w:tc>
        <w:tc>
          <w:tcPr>
            <w:tcW w:w="120" w:type="dxa"/>
          </w:tcPr>
          <w:p w14:paraId="59181AAB" w14:textId="77777777" w:rsidR="00C45670" w:rsidRPr="00EF6D73" w:rsidRDefault="00C45670" w:rsidP="006F456B">
            <w:pPr>
              <w:pStyle w:val="NormalIndent"/>
              <w:rPr>
                <w:rFonts w:ascii="Arial" w:hAnsi="Arial" w:cs="Arial"/>
                <w:color w:val="0000FF"/>
                <w:sz w:val="18"/>
                <w:szCs w:val="18"/>
                <w:lang w:val="en-GB"/>
              </w:rPr>
            </w:pPr>
          </w:p>
        </w:tc>
        <w:tc>
          <w:tcPr>
            <w:tcW w:w="1080" w:type="dxa"/>
          </w:tcPr>
          <w:p w14:paraId="0CC3F27B"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20" w:type="dxa"/>
          </w:tcPr>
          <w:p w14:paraId="543A22C9" w14:textId="77777777" w:rsidR="00C45670" w:rsidRPr="00EF6D73" w:rsidRDefault="00C45670" w:rsidP="006F456B">
            <w:pPr>
              <w:widowControl/>
              <w:spacing w:line="220" w:lineRule="atLeast"/>
              <w:jc w:val="center"/>
              <w:rPr>
                <w:rFonts w:ascii="Arial" w:hAnsi="Arial" w:cs="Arial"/>
                <w:color w:val="0000FF"/>
                <w:sz w:val="18"/>
                <w:szCs w:val="18"/>
                <w:lang w:val="en-GB"/>
              </w:rPr>
            </w:pPr>
          </w:p>
        </w:tc>
        <w:tc>
          <w:tcPr>
            <w:tcW w:w="1004" w:type="dxa"/>
          </w:tcPr>
          <w:p w14:paraId="55556B82" w14:textId="77777777" w:rsidR="00C45670" w:rsidRPr="00EF6D73" w:rsidRDefault="00C45670" w:rsidP="006F456B">
            <w:pPr>
              <w:widowControl/>
              <w:spacing w:line="220" w:lineRule="atLeast"/>
              <w:jc w:val="center"/>
              <w:rPr>
                <w:rFonts w:ascii="Arial" w:hAnsi="Arial" w:cs="Arial"/>
                <w:color w:val="0000FF"/>
                <w:sz w:val="18"/>
                <w:szCs w:val="18"/>
                <w:lang w:val="en-GB"/>
              </w:rPr>
            </w:pPr>
          </w:p>
        </w:tc>
      </w:tr>
      <w:tr w:rsidR="00C45670" w:rsidRPr="00EF6D73" w14:paraId="529BED0F" w14:textId="77777777">
        <w:trPr>
          <w:cantSplit/>
        </w:trPr>
        <w:tc>
          <w:tcPr>
            <w:tcW w:w="800" w:type="dxa"/>
            <w:gridSpan w:val="2"/>
          </w:tcPr>
          <w:p w14:paraId="2AA11DA3" w14:textId="77777777" w:rsidR="00C45670" w:rsidRPr="00EF6D73" w:rsidRDefault="00C45670"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56" w:type="dxa"/>
            <w:gridSpan w:val="3"/>
          </w:tcPr>
          <w:p w14:paraId="01FACC9C" w14:textId="77777777" w:rsidR="00C45670" w:rsidRPr="00EF6D73" w:rsidRDefault="00C45670" w:rsidP="006F456B">
            <w:pPr>
              <w:pStyle w:val="NormalIndent"/>
              <w:ind w:left="0"/>
              <w:rPr>
                <w:rFonts w:ascii="Arial" w:hAnsi="Arial" w:cs="Arial"/>
                <w:sz w:val="18"/>
                <w:szCs w:val="18"/>
              </w:rPr>
            </w:pPr>
            <w:r w:rsidRPr="00EF6D73">
              <w:rPr>
                <w:rFonts w:ascii="Arial" w:hAnsi="Arial" w:cs="Arial"/>
                <w:sz w:val="18"/>
                <w:szCs w:val="18"/>
              </w:rPr>
              <w:t>(a)</w:t>
            </w:r>
          </w:p>
        </w:tc>
        <w:tc>
          <w:tcPr>
            <w:tcW w:w="4508" w:type="dxa"/>
            <w:gridSpan w:val="6"/>
          </w:tcPr>
          <w:p w14:paraId="0D8840B6" w14:textId="77777777" w:rsidR="00C45670" w:rsidRPr="00EF6D73" w:rsidRDefault="00C45670" w:rsidP="000C19F1">
            <w:pPr>
              <w:ind w:left="40"/>
              <w:jc w:val="both"/>
              <w:rPr>
                <w:rFonts w:ascii="Arial" w:hAnsi="Arial" w:cs="Arial"/>
                <w:sz w:val="18"/>
                <w:szCs w:val="18"/>
              </w:rPr>
            </w:pPr>
            <w:r w:rsidRPr="00EF6D73">
              <w:rPr>
                <w:rFonts w:ascii="Arial" w:hAnsi="Arial" w:cs="Arial"/>
                <w:sz w:val="18"/>
                <w:szCs w:val="18"/>
              </w:rPr>
              <w:t xml:space="preserve">details of the gain or loss expected to accrue to the listed issuer and the basis for calculating this gain or loss. Where the listed issuer expects to </w:t>
            </w:r>
            <w:proofErr w:type="spellStart"/>
            <w:r w:rsidRPr="00EF6D73">
              <w:rPr>
                <w:rFonts w:ascii="Arial" w:hAnsi="Arial" w:cs="Arial"/>
                <w:sz w:val="18"/>
                <w:szCs w:val="18"/>
              </w:rPr>
              <w:t>recognise</w:t>
            </w:r>
            <w:proofErr w:type="spellEnd"/>
            <w:r w:rsidRPr="00EF6D73">
              <w:rPr>
                <w:rFonts w:ascii="Arial" w:hAnsi="Arial" w:cs="Arial"/>
                <w:sz w:val="18"/>
                <w:szCs w:val="18"/>
              </w:rPr>
              <w:t xml:space="preserve"> in its income statement a gain or loss different from the disclosed gain or loss, the reason for the difference must be explained. The gain or loss is to be calculated by reference to the carrying value of the assets in the accounts; and</w:t>
            </w:r>
          </w:p>
          <w:p w14:paraId="3F2736E6" w14:textId="77777777" w:rsidR="00C45670" w:rsidRPr="00EF6D73" w:rsidRDefault="00C45670" w:rsidP="000C19F1">
            <w:pPr>
              <w:ind w:left="40"/>
              <w:jc w:val="both"/>
              <w:rPr>
                <w:rFonts w:ascii="Arial" w:eastAsia="Times New Roman" w:hAnsi="Arial" w:cs="Arial"/>
                <w:sz w:val="18"/>
                <w:szCs w:val="18"/>
              </w:rPr>
            </w:pPr>
          </w:p>
        </w:tc>
        <w:tc>
          <w:tcPr>
            <w:tcW w:w="120" w:type="dxa"/>
          </w:tcPr>
          <w:p w14:paraId="5E71E98C" w14:textId="77777777" w:rsidR="00C45670" w:rsidRPr="00EF6D73" w:rsidRDefault="00C45670" w:rsidP="006F456B">
            <w:pPr>
              <w:pStyle w:val="NormalIndent"/>
              <w:ind w:left="0"/>
              <w:jc w:val="both"/>
              <w:rPr>
                <w:rFonts w:ascii="Arial" w:hAnsi="Arial" w:cs="Arial"/>
                <w:sz w:val="18"/>
                <w:szCs w:val="18"/>
              </w:rPr>
            </w:pPr>
          </w:p>
        </w:tc>
        <w:tc>
          <w:tcPr>
            <w:tcW w:w="840" w:type="dxa"/>
          </w:tcPr>
          <w:p w14:paraId="53199173"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6EDD0B5" w14:textId="77777777" w:rsidR="00C45670" w:rsidRPr="00EF6D73" w:rsidRDefault="00C45670" w:rsidP="006F456B">
            <w:pPr>
              <w:pStyle w:val="NormalIndent"/>
              <w:spacing w:line="220" w:lineRule="atLeast"/>
              <w:ind w:left="57" w:right="57"/>
              <w:rPr>
                <w:rFonts w:ascii="Arial" w:hAnsi="Arial" w:cs="Arial"/>
                <w:color w:val="0000FF"/>
                <w:sz w:val="18"/>
                <w:szCs w:val="18"/>
                <w:lang w:val="en-GB"/>
              </w:rPr>
            </w:pPr>
          </w:p>
        </w:tc>
        <w:tc>
          <w:tcPr>
            <w:tcW w:w="1080" w:type="dxa"/>
          </w:tcPr>
          <w:p w14:paraId="3C6C60C2" w14:textId="77777777" w:rsidR="00C45670" w:rsidRPr="00EF6D73" w:rsidRDefault="00C45670" w:rsidP="006F456B">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4C8C460" w14:textId="77777777" w:rsidR="00C45670" w:rsidRPr="00EF6D73" w:rsidRDefault="00C45670" w:rsidP="006F456B">
            <w:pPr>
              <w:widowControl/>
              <w:spacing w:line="220" w:lineRule="atLeast"/>
              <w:ind w:right="57"/>
              <w:rPr>
                <w:rFonts w:ascii="Arial" w:hAnsi="Arial" w:cs="Arial"/>
                <w:color w:val="0000FF"/>
                <w:sz w:val="18"/>
                <w:szCs w:val="18"/>
                <w:lang w:val="en-GB"/>
              </w:rPr>
            </w:pPr>
          </w:p>
        </w:tc>
        <w:tc>
          <w:tcPr>
            <w:tcW w:w="1004" w:type="dxa"/>
          </w:tcPr>
          <w:p w14:paraId="45225ECE" w14:textId="77777777" w:rsidR="00C45670" w:rsidRPr="00EF6D73" w:rsidRDefault="00C45670" w:rsidP="006F456B">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7B2A97F8" w14:textId="77777777">
        <w:trPr>
          <w:cantSplit/>
        </w:trPr>
        <w:tc>
          <w:tcPr>
            <w:tcW w:w="800" w:type="dxa"/>
            <w:gridSpan w:val="2"/>
          </w:tcPr>
          <w:p w14:paraId="42E24BB0" w14:textId="77777777" w:rsidR="00F07A57" w:rsidRPr="00EF6D73" w:rsidRDefault="00F07A57"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7E7E86B6" w14:textId="77777777" w:rsidR="00F07A57" w:rsidRPr="00EF6D73" w:rsidRDefault="00F07A57" w:rsidP="006F456B">
            <w:pPr>
              <w:pStyle w:val="NormalIndent"/>
              <w:ind w:left="0"/>
              <w:rPr>
                <w:rFonts w:ascii="Arial" w:hAnsi="Arial" w:cs="Arial"/>
                <w:sz w:val="18"/>
                <w:szCs w:val="18"/>
              </w:rPr>
            </w:pPr>
            <w:r w:rsidRPr="00EF6D73">
              <w:rPr>
                <w:rFonts w:ascii="Arial" w:hAnsi="Arial" w:cs="Arial"/>
                <w:sz w:val="18"/>
                <w:szCs w:val="18"/>
              </w:rPr>
              <w:t>(b)</w:t>
            </w:r>
          </w:p>
        </w:tc>
        <w:tc>
          <w:tcPr>
            <w:tcW w:w="4508" w:type="dxa"/>
            <w:gridSpan w:val="6"/>
          </w:tcPr>
          <w:p w14:paraId="5702E3E9" w14:textId="77777777" w:rsidR="00F07A57" w:rsidRPr="00EF6D73" w:rsidRDefault="00F07A57" w:rsidP="006F456B">
            <w:pPr>
              <w:pStyle w:val="NormalIndent"/>
              <w:ind w:left="332" w:hanging="332"/>
              <w:jc w:val="both"/>
              <w:rPr>
                <w:rFonts w:ascii="Arial" w:hAnsi="Arial" w:cs="Arial"/>
                <w:sz w:val="18"/>
                <w:szCs w:val="18"/>
              </w:rPr>
            </w:pPr>
            <w:r w:rsidRPr="00EF6D73">
              <w:rPr>
                <w:rFonts w:ascii="Arial" w:hAnsi="Arial" w:cs="Arial"/>
                <w:sz w:val="18"/>
                <w:szCs w:val="18"/>
              </w:rPr>
              <w:t>the intended application of the sale proceeds;</w:t>
            </w:r>
          </w:p>
        </w:tc>
        <w:tc>
          <w:tcPr>
            <w:tcW w:w="120" w:type="dxa"/>
          </w:tcPr>
          <w:p w14:paraId="24EE3BC9" w14:textId="77777777" w:rsidR="00F07A57" w:rsidRPr="00EF6D73" w:rsidRDefault="00F07A57" w:rsidP="006F456B">
            <w:pPr>
              <w:pStyle w:val="NormalIndent"/>
              <w:ind w:left="0"/>
              <w:jc w:val="both"/>
              <w:rPr>
                <w:rFonts w:ascii="Arial" w:hAnsi="Arial" w:cs="Arial"/>
                <w:sz w:val="18"/>
                <w:szCs w:val="18"/>
              </w:rPr>
            </w:pPr>
          </w:p>
        </w:tc>
        <w:tc>
          <w:tcPr>
            <w:tcW w:w="840" w:type="dxa"/>
          </w:tcPr>
          <w:p w14:paraId="62785533" w14:textId="77777777" w:rsidR="00F07A57" w:rsidRPr="00EF6D73" w:rsidRDefault="00F07A57" w:rsidP="00F07A57">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D6974CC" w14:textId="77777777" w:rsidR="00F07A57" w:rsidRPr="00EF6D73" w:rsidRDefault="00F07A57" w:rsidP="00F07A57">
            <w:pPr>
              <w:pStyle w:val="NormalIndent"/>
              <w:spacing w:line="220" w:lineRule="atLeast"/>
              <w:ind w:left="57" w:right="57"/>
              <w:rPr>
                <w:rFonts w:ascii="Arial" w:hAnsi="Arial" w:cs="Arial"/>
                <w:color w:val="0000FF"/>
                <w:sz w:val="18"/>
                <w:szCs w:val="18"/>
                <w:lang w:val="en-GB"/>
              </w:rPr>
            </w:pPr>
          </w:p>
        </w:tc>
        <w:tc>
          <w:tcPr>
            <w:tcW w:w="1080" w:type="dxa"/>
          </w:tcPr>
          <w:p w14:paraId="11B285D6" w14:textId="77777777" w:rsidR="00F07A57" w:rsidRPr="00EF6D73" w:rsidRDefault="00F07A57" w:rsidP="00F07A57">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8C52069" w14:textId="77777777" w:rsidR="00F07A57" w:rsidRPr="00EF6D73" w:rsidRDefault="00F07A57" w:rsidP="00F07A57">
            <w:pPr>
              <w:widowControl/>
              <w:spacing w:line="220" w:lineRule="atLeast"/>
              <w:ind w:right="57"/>
              <w:rPr>
                <w:rFonts w:ascii="Arial" w:hAnsi="Arial" w:cs="Arial"/>
                <w:color w:val="0000FF"/>
                <w:sz w:val="18"/>
                <w:szCs w:val="18"/>
                <w:lang w:val="en-GB"/>
              </w:rPr>
            </w:pPr>
          </w:p>
        </w:tc>
        <w:tc>
          <w:tcPr>
            <w:tcW w:w="1004" w:type="dxa"/>
          </w:tcPr>
          <w:p w14:paraId="0D79226E" w14:textId="77777777" w:rsidR="00F07A57" w:rsidRPr="00EF6D73" w:rsidRDefault="00F07A57" w:rsidP="00F07A57">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2125FCA6" w14:textId="77777777">
        <w:trPr>
          <w:cantSplit/>
        </w:trPr>
        <w:tc>
          <w:tcPr>
            <w:tcW w:w="800" w:type="dxa"/>
            <w:gridSpan w:val="2"/>
          </w:tcPr>
          <w:p w14:paraId="2C150646" w14:textId="77777777" w:rsidR="00F07A57" w:rsidRPr="00EF6D73" w:rsidRDefault="00F07A57"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3D9E649A" w14:textId="77777777" w:rsidR="00F07A57" w:rsidRPr="00EF6D73" w:rsidRDefault="00F07A57" w:rsidP="006F456B">
            <w:pPr>
              <w:pStyle w:val="NormalIndent"/>
              <w:ind w:left="0"/>
              <w:rPr>
                <w:rFonts w:ascii="Arial" w:hAnsi="Arial" w:cs="Arial"/>
                <w:sz w:val="18"/>
                <w:szCs w:val="18"/>
              </w:rPr>
            </w:pPr>
          </w:p>
        </w:tc>
        <w:tc>
          <w:tcPr>
            <w:tcW w:w="360" w:type="dxa"/>
            <w:gridSpan w:val="4"/>
          </w:tcPr>
          <w:p w14:paraId="00863221" w14:textId="77777777" w:rsidR="00F07A57" w:rsidRPr="00EF6D73" w:rsidRDefault="00F07A57" w:rsidP="006F456B">
            <w:pPr>
              <w:pStyle w:val="NormalIndent"/>
              <w:ind w:left="0"/>
              <w:jc w:val="both"/>
              <w:rPr>
                <w:rFonts w:ascii="Arial" w:hAnsi="Arial" w:cs="Arial"/>
                <w:sz w:val="18"/>
                <w:szCs w:val="18"/>
              </w:rPr>
            </w:pPr>
          </w:p>
        </w:tc>
        <w:tc>
          <w:tcPr>
            <w:tcW w:w="4148" w:type="dxa"/>
            <w:gridSpan w:val="2"/>
          </w:tcPr>
          <w:p w14:paraId="373DC8B9" w14:textId="77777777" w:rsidR="00F07A57" w:rsidRPr="00EF6D73" w:rsidRDefault="00F07A57" w:rsidP="006F456B">
            <w:pPr>
              <w:pStyle w:val="NormalIndent"/>
              <w:ind w:left="332" w:hanging="332"/>
              <w:jc w:val="both"/>
              <w:rPr>
                <w:rFonts w:ascii="Arial" w:hAnsi="Arial" w:cs="Arial"/>
                <w:sz w:val="18"/>
                <w:szCs w:val="18"/>
              </w:rPr>
            </w:pPr>
          </w:p>
        </w:tc>
        <w:tc>
          <w:tcPr>
            <w:tcW w:w="120" w:type="dxa"/>
          </w:tcPr>
          <w:p w14:paraId="584A258B" w14:textId="77777777" w:rsidR="00F07A57" w:rsidRPr="00EF6D73" w:rsidRDefault="00F07A57" w:rsidP="006F456B">
            <w:pPr>
              <w:pStyle w:val="NormalIndent"/>
              <w:ind w:left="0"/>
              <w:jc w:val="both"/>
              <w:rPr>
                <w:rFonts w:ascii="Arial" w:hAnsi="Arial" w:cs="Arial"/>
                <w:sz w:val="18"/>
                <w:szCs w:val="18"/>
              </w:rPr>
            </w:pPr>
          </w:p>
        </w:tc>
        <w:tc>
          <w:tcPr>
            <w:tcW w:w="840" w:type="dxa"/>
          </w:tcPr>
          <w:p w14:paraId="2F8F1D9D" w14:textId="77777777" w:rsidR="00F07A57" w:rsidRPr="00EF6D73" w:rsidRDefault="00F07A57" w:rsidP="006F456B">
            <w:pPr>
              <w:pStyle w:val="NormalIndent"/>
              <w:spacing w:line="220" w:lineRule="atLeast"/>
              <w:ind w:left="57" w:right="57"/>
              <w:rPr>
                <w:rFonts w:ascii="Arial" w:hAnsi="Arial" w:cs="Arial"/>
                <w:color w:val="0000FF"/>
                <w:sz w:val="18"/>
                <w:szCs w:val="18"/>
                <w:lang w:val="en-GB"/>
              </w:rPr>
            </w:pPr>
          </w:p>
        </w:tc>
        <w:tc>
          <w:tcPr>
            <w:tcW w:w="120" w:type="dxa"/>
          </w:tcPr>
          <w:p w14:paraId="206FDAE4" w14:textId="77777777" w:rsidR="00F07A57" w:rsidRPr="00EF6D73" w:rsidRDefault="00F07A57" w:rsidP="006F456B">
            <w:pPr>
              <w:pStyle w:val="NormalIndent"/>
              <w:spacing w:line="220" w:lineRule="atLeast"/>
              <w:ind w:left="57" w:right="57"/>
              <w:rPr>
                <w:rFonts w:ascii="Arial" w:hAnsi="Arial" w:cs="Arial"/>
                <w:color w:val="0000FF"/>
                <w:sz w:val="18"/>
                <w:szCs w:val="18"/>
                <w:lang w:val="en-GB"/>
              </w:rPr>
            </w:pPr>
          </w:p>
        </w:tc>
        <w:tc>
          <w:tcPr>
            <w:tcW w:w="1080" w:type="dxa"/>
          </w:tcPr>
          <w:p w14:paraId="7E2D21E9" w14:textId="77777777" w:rsidR="00F07A57" w:rsidRPr="00EF6D73" w:rsidRDefault="00F07A57" w:rsidP="006F456B">
            <w:pPr>
              <w:widowControl/>
              <w:spacing w:line="220" w:lineRule="atLeast"/>
              <w:ind w:right="57"/>
              <w:rPr>
                <w:rFonts w:ascii="Arial" w:hAnsi="Arial" w:cs="Arial"/>
                <w:color w:val="0000FF"/>
                <w:sz w:val="18"/>
                <w:szCs w:val="18"/>
                <w:lang w:val="en-GB"/>
              </w:rPr>
            </w:pPr>
          </w:p>
        </w:tc>
        <w:tc>
          <w:tcPr>
            <w:tcW w:w="120" w:type="dxa"/>
          </w:tcPr>
          <w:p w14:paraId="247AD39E" w14:textId="77777777" w:rsidR="00F07A57" w:rsidRPr="00EF6D73" w:rsidRDefault="00F07A57" w:rsidP="006F456B">
            <w:pPr>
              <w:widowControl/>
              <w:spacing w:line="220" w:lineRule="atLeast"/>
              <w:ind w:right="57"/>
              <w:rPr>
                <w:rFonts w:ascii="Arial" w:hAnsi="Arial" w:cs="Arial"/>
                <w:color w:val="0000FF"/>
                <w:sz w:val="18"/>
                <w:szCs w:val="18"/>
                <w:lang w:val="en-GB"/>
              </w:rPr>
            </w:pPr>
          </w:p>
        </w:tc>
        <w:tc>
          <w:tcPr>
            <w:tcW w:w="1004" w:type="dxa"/>
          </w:tcPr>
          <w:p w14:paraId="17152480" w14:textId="77777777" w:rsidR="00F07A57" w:rsidRPr="00EF6D73" w:rsidRDefault="00F07A57" w:rsidP="006F456B">
            <w:pPr>
              <w:widowControl/>
              <w:spacing w:line="220" w:lineRule="atLeast"/>
              <w:rPr>
                <w:rFonts w:ascii="Arial" w:hAnsi="Arial" w:cs="Arial"/>
                <w:color w:val="0000FF"/>
                <w:sz w:val="18"/>
                <w:szCs w:val="18"/>
                <w:lang w:val="en-GB"/>
              </w:rPr>
            </w:pPr>
          </w:p>
        </w:tc>
      </w:tr>
      <w:tr w:rsidR="00F07A57" w:rsidRPr="00EF6D73" w14:paraId="19A84643" w14:textId="77777777">
        <w:trPr>
          <w:cantSplit/>
        </w:trPr>
        <w:tc>
          <w:tcPr>
            <w:tcW w:w="800" w:type="dxa"/>
            <w:gridSpan w:val="2"/>
          </w:tcPr>
          <w:p w14:paraId="495A1DFB" w14:textId="77777777" w:rsidR="00F07A57" w:rsidRPr="00EF6D73" w:rsidRDefault="00F07A57"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(5)</w:t>
            </w:r>
          </w:p>
        </w:tc>
        <w:tc>
          <w:tcPr>
            <w:tcW w:w="5064" w:type="dxa"/>
            <w:gridSpan w:val="9"/>
          </w:tcPr>
          <w:p w14:paraId="213D106F" w14:textId="77777777" w:rsidR="00F07A57" w:rsidRPr="00EF6D73" w:rsidRDefault="00F07A57" w:rsidP="006F456B">
            <w:pPr>
              <w:pStyle w:val="NormalIndent"/>
              <w:ind w:left="0"/>
              <w:jc w:val="both"/>
              <w:rPr>
                <w:rFonts w:ascii="Arial" w:hAnsi="Arial" w:cs="Arial"/>
                <w:sz w:val="18"/>
                <w:szCs w:val="18"/>
              </w:rPr>
            </w:pPr>
            <w:r w:rsidRPr="00EF6D73">
              <w:rPr>
                <w:rFonts w:ascii="Arial" w:eastAsia="Times New Roman" w:hAnsi="Arial" w:cs="Arial"/>
                <w:sz w:val="18"/>
                <w:szCs w:val="18"/>
              </w:rPr>
              <w:t>where the transaction is a major transaction approved or to be approved by way of written shareholders’ approval from a shareholder or a closely allied group of shareholders pursuant to rule 19.44, details of the shareholder or the closely allied group of shareholders (as the case may be), including the name of the shareholder(s), the number of securities held by each such shareholder and the relationship between the shareholders; and</w:t>
            </w:r>
          </w:p>
        </w:tc>
        <w:tc>
          <w:tcPr>
            <w:tcW w:w="120" w:type="dxa"/>
          </w:tcPr>
          <w:p w14:paraId="3EAC3B88" w14:textId="77777777" w:rsidR="00F07A57" w:rsidRPr="00EF6D73" w:rsidRDefault="00F07A57" w:rsidP="006F456B">
            <w:pPr>
              <w:pStyle w:val="NormalIndent"/>
              <w:ind w:left="0"/>
              <w:jc w:val="both"/>
              <w:rPr>
                <w:rFonts w:ascii="Arial" w:hAnsi="Arial" w:cs="Arial"/>
                <w:sz w:val="18"/>
                <w:szCs w:val="18"/>
              </w:rPr>
            </w:pPr>
          </w:p>
        </w:tc>
        <w:tc>
          <w:tcPr>
            <w:tcW w:w="840" w:type="dxa"/>
          </w:tcPr>
          <w:p w14:paraId="707495A3" w14:textId="77777777" w:rsidR="00F07A57" w:rsidRPr="00EF6D73" w:rsidRDefault="00F07A57" w:rsidP="006F456B">
            <w:pPr>
              <w:pStyle w:val="NormalIndent"/>
              <w:spacing w:line="220" w:lineRule="atLeast"/>
              <w:ind w:left="57"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439D8820" w14:textId="77777777" w:rsidR="00F07A57" w:rsidRPr="00EF6D73" w:rsidRDefault="00F07A57" w:rsidP="006F456B">
            <w:pPr>
              <w:pStyle w:val="NormalIndent"/>
              <w:spacing w:line="220" w:lineRule="atLeast"/>
              <w:ind w:left="57" w:right="57"/>
              <w:rPr>
                <w:rFonts w:ascii="Arial" w:hAnsi="Arial" w:cs="Arial"/>
                <w:sz w:val="18"/>
                <w:szCs w:val="18"/>
                <w:lang w:val="en-GB"/>
              </w:rPr>
            </w:pPr>
          </w:p>
        </w:tc>
        <w:tc>
          <w:tcPr>
            <w:tcW w:w="1080" w:type="dxa"/>
          </w:tcPr>
          <w:p w14:paraId="0D7BFB7C" w14:textId="77777777" w:rsidR="00F07A57" w:rsidRPr="00EF6D73" w:rsidRDefault="00F07A57" w:rsidP="006F456B">
            <w:pPr>
              <w:widowControl/>
              <w:spacing w:line="220" w:lineRule="atLeast"/>
              <w:ind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686B7EF0" w14:textId="77777777" w:rsidR="00F07A57" w:rsidRPr="00EF6D73" w:rsidRDefault="00F07A57" w:rsidP="006F456B">
            <w:pPr>
              <w:widowControl/>
              <w:spacing w:line="220" w:lineRule="atLeast"/>
              <w:ind w:right="57"/>
              <w:rPr>
                <w:rFonts w:ascii="Arial" w:hAnsi="Arial" w:cs="Arial"/>
                <w:sz w:val="18"/>
                <w:szCs w:val="18"/>
                <w:lang w:val="en-GB"/>
              </w:rPr>
            </w:pPr>
          </w:p>
        </w:tc>
        <w:tc>
          <w:tcPr>
            <w:tcW w:w="1004" w:type="dxa"/>
          </w:tcPr>
          <w:p w14:paraId="7EF1B48B" w14:textId="77777777" w:rsidR="00F07A57" w:rsidRPr="00EF6D73" w:rsidRDefault="00F07A57" w:rsidP="006F456B">
            <w:pPr>
              <w:widowControl/>
              <w:spacing w:line="220" w:lineRule="atLeast"/>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r>
      <w:tr w:rsidR="00F07A57" w:rsidRPr="00EF6D73" w14:paraId="4DE8F376" w14:textId="77777777">
        <w:trPr>
          <w:cantSplit/>
        </w:trPr>
        <w:tc>
          <w:tcPr>
            <w:tcW w:w="800" w:type="dxa"/>
            <w:gridSpan w:val="2"/>
          </w:tcPr>
          <w:p w14:paraId="679C454A" w14:textId="77777777" w:rsidR="00F07A57" w:rsidRPr="00EF6D73" w:rsidRDefault="00F07A57" w:rsidP="006F456B">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711B16A0" w14:textId="77777777" w:rsidR="00F07A57" w:rsidRPr="00EF6D73" w:rsidRDefault="00F07A57" w:rsidP="006F456B">
            <w:pPr>
              <w:pStyle w:val="NormalIndent"/>
              <w:ind w:left="0"/>
              <w:rPr>
                <w:rFonts w:ascii="Arial" w:hAnsi="Arial" w:cs="Arial"/>
                <w:sz w:val="18"/>
                <w:szCs w:val="18"/>
              </w:rPr>
            </w:pPr>
          </w:p>
        </w:tc>
        <w:tc>
          <w:tcPr>
            <w:tcW w:w="308" w:type="dxa"/>
            <w:gridSpan w:val="2"/>
          </w:tcPr>
          <w:p w14:paraId="373FE3CC" w14:textId="77777777" w:rsidR="00F07A57" w:rsidRPr="00EF6D73" w:rsidRDefault="00F07A57" w:rsidP="006F456B">
            <w:pPr>
              <w:pStyle w:val="NormalIndent"/>
              <w:ind w:left="0"/>
              <w:jc w:val="right"/>
              <w:rPr>
                <w:rFonts w:ascii="Arial" w:hAnsi="Arial" w:cs="Arial"/>
                <w:sz w:val="18"/>
                <w:szCs w:val="18"/>
              </w:rPr>
            </w:pPr>
          </w:p>
        </w:tc>
        <w:tc>
          <w:tcPr>
            <w:tcW w:w="4200" w:type="dxa"/>
            <w:gridSpan w:val="4"/>
          </w:tcPr>
          <w:p w14:paraId="2912E3B3" w14:textId="77777777" w:rsidR="00F07A57" w:rsidRPr="00EF6D73" w:rsidRDefault="00F07A57" w:rsidP="006F456B">
            <w:pPr>
              <w:pStyle w:val="NormalIndent"/>
              <w:ind w:left="0"/>
              <w:jc w:val="both"/>
              <w:rPr>
                <w:rFonts w:ascii="Arial" w:hAnsi="Arial" w:cs="Arial"/>
                <w:sz w:val="18"/>
                <w:szCs w:val="18"/>
              </w:rPr>
            </w:pPr>
          </w:p>
        </w:tc>
        <w:tc>
          <w:tcPr>
            <w:tcW w:w="120" w:type="dxa"/>
          </w:tcPr>
          <w:p w14:paraId="54B614A8" w14:textId="77777777" w:rsidR="00F07A57" w:rsidRPr="00EF6D73" w:rsidRDefault="00F07A57" w:rsidP="006F456B">
            <w:pPr>
              <w:pStyle w:val="NormalIndent"/>
              <w:ind w:left="0"/>
              <w:jc w:val="both"/>
              <w:rPr>
                <w:rFonts w:ascii="Arial" w:hAnsi="Arial" w:cs="Arial"/>
                <w:sz w:val="18"/>
                <w:szCs w:val="18"/>
              </w:rPr>
            </w:pPr>
          </w:p>
        </w:tc>
        <w:tc>
          <w:tcPr>
            <w:tcW w:w="840" w:type="dxa"/>
          </w:tcPr>
          <w:p w14:paraId="68434792" w14:textId="77777777" w:rsidR="00F07A57" w:rsidRPr="00EF6D73" w:rsidRDefault="00F07A57" w:rsidP="006F456B">
            <w:pPr>
              <w:pStyle w:val="NormalIndent"/>
              <w:spacing w:line="220" w:lineRule="atLeast"/>
              <w:ind w:left="57" w:right="57"/>
              <w:rPr>
                <w:rFonts w:ascii="Arial" w:hAnsi="Arial" w:cs="Arial"/>
                <w:sz w:val="18"/>
                <w:szCs w:val="18"/>
                <w:lang w:val="en-GB"/>
              </w:rPr>
            </w:pPr>
          </w:p>
        </w:tc>
        <w:tc>
          <w:tcPr>
            <w:tcW w:w="120" w:type="dxa"/>
          </w:tcPr>
          <w:p w14:paraId="781DA45F" w14:textId="77777777" w:rsidR="00F07A57" w:rsidRPr="00EF6D73" w:rsidRDefault="00F07A57" w:rsidP="006F456B">
            <w:pPr>
              <w:pStyle w:val="NormalIndent"/>
              <w:spacing w:line="220" w:lineRule="atLeast"/>
              <w:ind w:left="57" w:right="57"/>
              <w:rPr>
                <w:rFonts w:ascii="Arial" w:hAnsi="Arial" w:cs="Arial"/>
                <w:sz w:val="18"/>
                <w:szCs w:val="18"/>
                <w:lang w:val="en-GB"/>
              </w:rPr>
            </w:pPr>
          </w:p>
        </w:tc>
        <w:tc>
          <w:tcPr>
            <w:tcW w:w="1080" w:type="dxa"/>
          </w:tcPr>
          <w:p w14:paraId="2437C5C7" w14:textId="77777777" w:rsidR="00F07A57" w:rsidRPr="00EF6D73" w:rsidRDefault="00F07A57" w:rsidP="006F456B">
            <w:pPr>
              <w:widowControl/>
              <w:spacing w:line="220" w:lineRule="atLeast"/>
              <w:ind w:right="57"/>
              <w:rPr>
                <w:rFonts w:ascii="Arial" w:hAnsi="Arial" w:cs="Arial"/>
                <w:sz w:val="18"/>
                <w:szCs w:val="18"/>
                <w:lang w:val="en-GB"/>
              </w:rPr>
            </w:pPr>
          </w:p>
        </w:tc>
        <w:tc>
          <w:tcPr>
            <w:tcW w:w="120" w:type="dxa"/>
          </w:tcPr>
          <w:p w14:paraId="0AAB211D" w14:textId="77777777" w:rsidR="00F07A57" w:rsidRPr="00EF6D73" w:rsidRDefault="00F07A57" w:rsidP="006F456B">
            <w:pPr>
              <w:widowControl/>
              <w:spacing w:line="220" w:lineRule="atLeast"/>
              <w:ind w:right="57"/>
              <w:rPr>
                <w:rFonts w:ascii="Arial" w:hAnsi="Arial" w:cs="Arial"/>
                <w:sz w:val="18"/>
                <w:szCs w:val="18"/>
                <w:lang w:val="en-GB"/>
              </w:rPr>
            </w:pPr>
          </w:p>
        </w:tc>
        <w:tc>
          <w:tcPr>
            <w:tcW w:w="1004" w:type="dxa"/>
          </w:tcPr>
          <w:p w14:paraId="62220364" w14:textId="77777777" w:rsidR="00F07A57" w:rsidRPr="00EF6D73" w:rsidRDefault="00F07A57" w:rsidP="006F456B">
            <w:pPr>
              <w:widowControl/>
              <w:spacing w:line="220" w:lineRule="atLeast"/>
              <w:rPr>
                <w:rFonts w:ascii="Arial" w:hAnsi="Arial" w:cs="Arial"/>
                <w:sz w:val="18"/>
                <w:szCs w:val="18"/>
                <w:lang w:val="en-GB"/>
              </w:rPr>
            </w:pPr>
          </w:p>
        </w:tc>
      </w:tr>
      <w:tr w:rsidR="00F07A57" w:rsidRPr="00EF6D73" w14:paraId="1BD20412" w14:textId="77777777">
        <w:trPr>
          <w:cantSplit/>
        </w:trPr>
        <w:tc>
          <w:tcPr>
            <w:tcW w:w="800" w:type="dxa"/>
            <w:gridSpan w:val="2"/>
          </w:tcPr>
          <w:p w14:paraId="7CD0D16D" w14:textId="77777777" w:rsidR="00F07A57" w:rsidRPr="00EF6D73" w:rsidRDefault="00F07A57" w:rsidP="006F456B">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(6)</w:t>
            </w:r>
          </w:p>
        </w:tc>
        <w:tc>
          <w:tcPr>
            <w:tcW w:w="5064" w:type="dxa"/>
            <w:gridSpan w:val="9"/>
          </w:tcPr>
          <w:p w14:paraId="71FF4173" w14:textId="77777777" w:rsidR="00F07A57" w:rsidRPr="00EF6D73" w:rsidRDefault="00F07A57" w:rsidP="006F456B">
            <w:pPr>
              <w:widowControl/>
              <w:overflowPunct/>
              <w:autoSpaceDE/>
              <w:autoSpaceDN/>
              <w:adjustRightInd/>
              <w:jc w:val="both"/>
              <w:textAlignment w:val="auto"/>
              <w:rPr>
                <w:rFonts w:ascii="Arial" w:eastAsia="Times New Roman" w:hAnsi="Arial" w:cs="Arial"/>
                <w:sz w:val="18"/>
                <w:szCs w:val="18"/>
              </w:rPr>
            </w:pPr>
            <w:proofErr w:type="gramStart"/>
            <w:r w:rsidRPr="00EF6D73">
              <w:rPr>
                <w:rFonts w:ascii="Arial" w:eastAsia="Times New Roman" w:hAnsi="Arial" w:cs="Arial"/>
                <w:sz w:val="18"/>
                <w:szCs w:val="18"/>
              </w:rPr>
              <w:t>if</w:t>
            </w:r>
            <w:proofErr w:type="gramEnd"/>
            <w:r w:rsidRPr="00EF6D73">
              <w:rPr>
                <w:rFonts w:ascii="Arial" w:eastAsia="Times New Roman" w:hAnsi="Arial" w:cs="Arial"/>
                <w:sz w:val="18"/>
                <w:szCs w:val="18"/>
              </w:rPr>
              <w:t xml:space="preserve"> the transaction involves a disposal of an interest in a subsidiary by a listed issuer, a declaration as to whether the subsidiary will continue to be a subsidiary of the listed issuer following the transaction.</w:t>
            </w:r>
          </w:p>
          <w:p w14:paraId="687EC68C" w14:textId="77777777" w:rsidR="00F07A57" w:rsidRPr="00EF6D73" w:rsidRDefault="00F07A57" w:rsidP="006F456B">
            <w:pPr>
              <w:pStyle w:val="NormalIndent"/>
              <w:ind w:left="0"/>
              <w:jc w:val="both"/>
              <w:rPr>
                <w:rFonts w:ascii="Arial" w:hAnsi="Arial" w:cs="Arial"/>
                <w:sz w:val="18"/>
                <w:szCs w:val="18"/>
              </w:rPr>
            </w:pPr>
          </w:p>
        </w:tc>
        <w:tc>
          <w:tcPr>
            <w:tcW w:w="120" w:type="dxa"/>
          </w:tcPr>
          <w:p w14:paraId="6293C6BE" w14:textId="77777777" w:rsidR="00F07A57" w:rsidRPr="00EF6D73" w:rsidRDefault="00F07A57" w:rsidP="006F456B">
            <w:pPr>
              <w:pStyle w:val="NormalIndent"/>
              <w:ind w:left="0"/>
              <w:jc w:val="both"/>
              <w:rPr>
                <w:rFonts w:ascii="Arial" w:hAnsi="Arial" w:cs="Arial"/>
                <w:sz w:val="18"/>
                <w:szCs w:val="18"/>
              </w:rPr>
            </w:pPr>
          </w:p>
        </w:tc>
        <w:tc>
          <w:tcPr>
            <w:tcW w:w="840" w:type="dxa"/>
          </w:tcPr>
          <w:p w14:paraId="5A3C57B7" w14:textId="77777777" w:rsidR="00F07A57" w:rsidRPr="00EF6D73" w:rsidRDefault="00F07A57" w:rsidP="006F456B">
            <w:pPr>
              <w:pStyle w:val="NormalIndent"/>
              <w:spacing w:line="220" w:lineRule="atLeast"/>
              <w:ind w:left="57"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57FDE883" w14:textId="77777777" w:rsidR="00F07A57" w:rsidRPr="00EF6D73" w:rsidRDefault="00F07A57" w:rsidP="006F456B">
            <w:pPr>
              <w:pStyle w:val="NormalIndent"/>
              <w:spacing w:line="220" w:lineRule="atLeast"/>
              <w:ind w:left="57" w:right="57"/>
              <w:rPr>
                <w:rFonts w:ascii="Arial" w:hAnsi="Arial" w:cs="Arial"/>
                <w:sz w:val="18"/>
                <w:szCs w:val="18"/>
                <w:lang w:val="en-GB"/>
              </w:rPr>
            </w:pPr>
          </w:p>
        </w:tc>
        <w:tc>
          <w:tcPr>
            <w:tcW w:w="1080" w:type="dxa"/>
          </w:tcPr>
          <w:p w14:paraId="42CDCC0C" w14:textId="77777777" w:rsidR="00F07A57" w:rsidRPr="00EF6D73" w:rsidRDefault="00F07A57" w:rsidP="006F456B">
            <w:pPr>
              <w:widowControl/>
              <w:spacing w:line="220" w:lineRule="atLeast"/>
              <w:ind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6C19B5C2" w14:textId="77777777" w:rsidR="00F07A57" w:rsidRPr="00EF6D73" w:rsidRDefault="00F07A57" w:rsidP="006F456B">
            <w:pPr>
              <w:widowControl/>
              <w:spacing w:line="220" w:lineRule="atLeast"/>
              <w:ind w:right="57"/>
              <w:rPr>
                <w:rFonts w:ascii="Arial" w:hAnsi="Arial" w:cs="Arial"/>
                <w:sz w:val="18"/>
                <w:szCs w:val="18"/>
                <w:lang w:val="en-GB"/>
              </w:rPr>
            </w:pPr>
          </w:p>
        </w:tc>
        <w:tc>
          <w:tcPr>
            <w:tcW w:w="1004" w:type="dxa"/>
          </w:tcPr>
          <w:p w14:paraId="315EC5AB" w14:textId="77777777" w:rsidR="00F07A57" w:rsidRPr="00EF6D73" w:rsidRDefault="00F07A57" w:rsidP="006F456B">
            <w:pPr>
              <w:widowControl/>
              <w:spacing w:line="220" w:lineRule="atLeast"/>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r>
      <w:tr w:rsidR="00F07A57" w:rsidRPr="00EF6D73" w14:paraId="0E44430F" w14:textId="77777777">
        <w:trPr>
          <w:cantSplit/>
        </w:trPr>
        <w:tc>
          <w:tcPr>
            <w:tcW w:w="5864" w:type="dxa"/>
            <w:gridSpan w:val="11"/>
          </w:tcPr>
          <w:p w14:paraId="62F2DCEF" w14:textId="77777777" w:rsidR="00F07A57" w:rsidRPr="00EF6D73" w:rsidRDefault="00F07A57" w:rsidP="00CD6253">
            <w:pPr>
              <w:widowControl/>
              <w:spacing w:line="220" w:lineRule="atLeast"/>
              <w:jc w:val="both"/>
              <w:rPr>
                <w:rFonts w:ascii="Arial" w:hAnsi="Arial" w:cs="Arial"/>
                <w:b/>
                <w:sz w:val="18"/>
                <w:szCs w:val="18"/>
                <w:u w:val="single"/>
                <w:lang w:val="en-GB"/>
              </w:rPr>
            </w:pPr>
            <w:r w:rsidRPr="00EF6D73">
              <w:rPr>
                <w:rFonts w:ascii="Arial" w:hAnsi="Arial" w:cs="Arial"/>
                <w:b/>
                <w:sz w:val="18"/>
                <w:szCs w:val="18"/>
                <w:u w:val="single"/>
                <w:lang w:val="en-GB"/>
              </w:rPr>
              <w:t>Rule 19.63</w:t>
            </w:r>
          </w:p>
          <w:p w14:paraId="1A12B815" w14:textId="77777777" w:rsidR="00F07A57" w:rsidRPr="00EF6D73" w:rsidRDefault="00F07A57" w:rsidP="00CD6253">
            <w:pPr>
              <w:widowControl/>
              <w:spacing w:line="220" w:lineRule="atLeast"/>
              <w:jc w:val="both"/>
              <w:rPr>
                <w:rFonts w:ascii="Arial" w:hAnsi="Arial" w:cs="Arial"/>
                <w:sz w:val="18"/>
                <w:szCs w:val="18"/>
                <w:lang w:val="en-GB"/>
              </w:rPr>
            </w:pPr>
          </w:p>
        </w:tc>
        <w:tc>
          <w:tcPr>
            <w:tcW w:w="120" w:type="dxa"/>
          </w:tcPr>
          <w:p w14:paraId="5B2CCFC0" w14:textId="77777777" w:rsidR="00F07A57" w:rsidRPr="00EF6D73" w:rsidRDefault="00F07A57" w:rsidP="00CD6253">
            <w:pPr>
              <w:widowControl/>
              <w:spacing w:line="220" w:lineRule="atLeast"/>
              <w:jc w:val="both"/>
              <w:rPr>
                <w:rFonts w:ascii="Arial" w:hAnsi="Arial" w:cs="Arial"/>
                <w:sz w:val="18"/>
                <w:szCs w:val="18"/>
                <w:lang w:val="en-GB"/>
              </w:rPr>
            </w:pPr>
          </w:p>
        </w:tc>
        <w:tc>
          <w:tcPr>
            <w:tcW w:w="840" w:type="dxa"/>
          </w:tcPr>
          <w:p w14:paraId="612AD596" w14:textId="77777777" w:rsidR="00F07A57" w:rsidRPr="00EF6D73" w:rsidRDefault="00F07A57" w:rsidP="00CD6253">
            <w:pPr>
              <w:widowControl/>
              <w:spacing w:line="220" w:lineRule="atLeast"/>
              <w:jc w:val="both"/>
              <w:rPr>
                <w:rFonts w:ascii="Arial" w:hAnsi="Arial" w:cs="Arial"/>
                <w:sz w:val="18"/>
                <w:szCs w:val="18"/>
                <w:lang w:val="en-GB"/>
              </w:rPr>
            </w:pPr>
          </w:p>
        </w:tc>
        <w:tc>
          <w:tcPr>
            <w:tcW w:w="120" w:type="dxa"/>
          </w:tcPr>
          <w:p w14:paraId="4350B75B" w14:textId="77777777" w:rsidR="00F07A57" w:rsidRPr="00EF6D73" w:rsidRDefault="00F07A57" w:rsidP="00CD6253">
            <w:pPr>
              <w:widowControl/>
              <w:spacing w:line="220" w:lineRule="atLeast"/>
              <w:jc w:val="both"/>
              <w:rPr>
                <w:rFonts w:ascii="Arial" w:hAnsi="Arial" w:cs="Arial"/>
                <w:sz w:val="18"/>
                <w:szCs w:val="18"/>
                <w:lang w:val="en-GB"/>
              </w:rPr>
            </w:pPr>
          </w:p>
        </w:tc>
        <w:tc>
          <w:tcPr>
            <w:tcW w:w="1080" w:type="dxa"/>
          </w:tcPr>
          <w:p w14:paraId="0A96EC10" w14:textId="77777777" w:rsidR="00F07A57" w:rsidRPr="00EF6D73" w:rsidRDefault="00F07A57" w:rsidP="00CD6253">
            <w:pPr>
              <w:widowControl/>
              <w:spacing w:line="220" w:lineRule="atLeast"/>
              <w:jc w:val="both"/>
              <w:rPr>
                <w:rFonts w:ascii="Arial" w:hAnsi="Arial" w:cs="Arial"/>
                <w:sz w:val="18"/>
                <w:szCs w:val="18"/>
                <w:lang w:val="en-GB"/>
              </w:rPr>
            </w:pPr>
          </w:p>
        </w:tc>
        <w:tc>
          <w:tcPr>
            <w:tcW w:w="120" w:type="dxa"/>
          </w:tcPr>
          <w:p w14:paraId="5AEAD8A9" w14:textId="77777777" w:rsidR="00F07A57" w:rsidRPr="00EF6D73" w:rsidRDefault="00F07A57" w:rsidP="00CD6253">
            <w:pPr>
              <w:widowControl/>
              <w:spacing w:line="220" w:lineRule="atLeast"/>
              <w:jc w:val="both"/>
              <w:rPr>
                <w:rFonts w:ascii="Arial" w:hAnsi="Arial" w:cs="Arial"/>
                <w:sz w:val="18"/>
                <w:szCs w:val="18"/>
                <w:lang w:val="en-GB"/>
              </w:rPr>
            </w:pPr>
          </w:p>
        </w:tc>
        <w:tc>
          <w:tcPr>
            <w:tcW w:w="1004" w:type="dxa"/>
          </w:tcPr>
          <w:p w14:paraId="7E86A3BB" w14:textId="77777777" w:rsidR="00F07A57" w:rsidRPr="00EF6D73" w:rsidRDefault="00F07A57" w:rsidP="00CD6253">
            <w:pPr>
              <w:widowControl/>
              <w:spacing w:line="220" w:lineRule="atLeast"/>
              <w:jc w:val="both"/>
              <w:rPr>
                <w:rFonts w:ascii="Arial" w:hAnsi="Arial" w:cs="Arial"/>
                <w:sz w:val="18"/>
                <w:szCs w:val="18"/>
                <w:lang w:val="en-GB"/>
              </w:rPr>
            </w:pPr>
          </w:p>
        </w:tc>
      </w:tr>
      <w:tr w:rsidR="00F07A57" w:rsidRPr="00EF6D73" w14:paraId="27355C61" w14:textId="77777777">
        <w:trPr>
          <w:cantSplit/>
        </w:trPr>
        <w:tc>
          <w:tcPr>
            <w:tcW w:w="800" w:type="dxa"/>
            <w:gridSpan w:val="2"/>
          </w:tcPr>
          <w:p w14:paraId="6BCD4F51" w14:textId="77777777" w:rsidR="00F07A57" w:rsidRPr="00EF6D73" w:rsidRDefault="00356AF1" w:rsidP="00CD6253">
            <w:pPr>
              <w:widowControl/>
              <w:tabs>
                <w:tab w:val="left" w:pos="567"/>
              </w:tabs>
              <w:spacing w:line="220" w:lineRule="atLeast"/>
              <w:ind w:left="567" w:hanging="567"/>
              <w:jc w:val="both"/>
              <w:rPr>
                <w:rFonts w:ascii="Arial" w:hAnsi="Arial" w:cs="Arial"/>
                <w:b/>
                <w:sz w:val="18"/>
                <w:szCs w:val="18"/>
                <w:u w:val="single"/>
                <w:lang w:val="en-GB"/>
              </w:rPr>
            </w:pPr>
            <w:r w:rsidRPr="00EF6D73">
              <w:rPr>
                <w:rFonts w:ascii="Arial" w:hAnsi="Arial" w:cs="Arial"/>
                <w:sz w:val="18"/>
                <w:szCs w:val="18"/>
              </w:rPr>
              <w:t>(</w:t>
            </w:r>
            <w:r w:rsidR="00F07A57" w:rsidRPr="00EF6D73">
              <w:rPr>
                <w:rFonts w:ascii="Arial" w:hAnsi="Arial" w:cs="Arial"/>
                <w:sz w:val="18"/>
                <w:szCs w:val="18"/>
              </w:rPr>
              <w:t>1</w:t>
            </w:r>
            <w:r w:rsidRPr="00EF6D73">
              <w:rPr>
                <w:rFonts w:ascii="Arial" w:hAnsi="Arial" w:cs="Arial"/>
                <w:sz w:val="18"/>
                <w:szCs w:val="18"/>
              </w:rPr>
              <w:t>)</w:t>
            </w:r>
          </w:p>
        </w:tc>
        <w:tc>
          <w:tcPr>
            <w:tcW w:w="5064" w:type="dxa"/>
            <w:gridSpan w:val="9"/>
          </w:tcPr>
          <w:p w14:paraId="3E68D175" w14:textId="77777777" w:rsidR="00F07A57" w:rsidRPr="00EF6D73" w:rsidRDefault="00F07A57" w:rsidP="00CD6253">
            <w:pPr>
              <w:pStyle w:val="NormalIndent"/>
              <w:ind w:left="0"/>
              <w:jc w:val="both"/>
              <w:rPr>
                <w:rFonts w:ascii="Arial" w:hAnsi="Arial" w:cs="Arial"/>
                <w:sz w:val="18"/>
                <w:szCs w:val="18"/>
              </w:rPr>
            </w:pPr>
            <w:bookmarkStart w:id="0" w:name="Text7"/>
            <w:bookmarkStart w:id="1" w:name="Text8"/>
            <w:r w:rsidRPr="00EF6D73">
              <w:rPr>
                <w:rFonts w:ascii="Arial" w:hAnsi="Arial" w:cs="Arial"/>
                <w:sz w:val="18"/>
                <w:szCs w:val="18"/>
              </w:rPr>
              <w:t>provide a clear, concise and adequate explanation of its subject matter having regard to the provisions of rule 17.56; and</w:t>
            </w:r>
          </w:p>
        </w:tc>
        <w:tc>
          <w:tcPr>
            <w:tcW w:w="120" w:type="dxa"/>
          </w:tcPr>
          <w:p w14:paraId="5638593C" w14:textId="77777777" w:rsidR="00F07A57" w:rsidRPr="00EF6D73" w:rsidRDefault="00F07A57" w:rsidP="00CD6253">
            <w:pPr>
              <w:pStyle w:val="NormalIndent"/>
              <w:ind w:left="0"/>
              <w:jc w:val="both"/>
              <w:rPr>
                <w:rFonts w:ascii="Arial" w:hAnsi="Arial" w:cs="Arial"/>
                <w:sz w:val="18"/>
                <w:szCs w:val="18"/>
              </w:rPr>
            </w:pPr>
          </w:p>
        </w:tc>
        <w:tc>
          <w:tcPr>
            <w:tcW w:w="840" w:type="dxa"/>
          </w:tcPr>
          <w:p w14:paraId="4AC42392" w14:textId="77777777" w:rsidR="00F07A57" w:rsidRPr="00EF6D73" w:rsidRDefault="00F07A57" w:rsidP="00CD6253">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bookmarkEnd w:id="0"/>
        <w:tc>
          <w:tcPr>
            <w:tcW w:w="120" w:type="dxa"/>
          </w:tcPr>
          <w:p w14:paraId="61956A89" w14:textId="77777777" w:rsidR="00F07A57" w:rsidRPr="00EF6D73" w:rsidRDefault="00F07A57" w:rsidP="00CD6253">
            <w:pPr>
              <w:pStyle w:val="NormalIndent"/>
              <w:spacing w:line="220" w:lineRule="atLeast"/>
              <w:ind w:left="57" w:right="57"/>
              <w:rPr>
                <w:rFonts w:ascii="Arial" w:hAnsi="Arial" w:cs="Arial"/>
                <w:color w:val="0000FF"/>
                <w:sz w:val="18"/>
                <w:szCs w:val="18"/>
                <w:lang w:val="en-GB"/>
              </w:rPr>
            </w:pPr>
          </w:p>
        </w:tc>
        <w:tc>
          <w:tcPr>
            <w:tcW w:w="1080" w:type="dxa"/>
          </w:tcPr>
          <w:p w14:paraId="3C24E316" w14:textId="77777777" w:rsidR="00F07A57" w:rsidRPr="00EF6D73" w:rsidRDefault="00F07A57" w:rsidP="00CD6253">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bookmarkEnd w:id="1"/>
        <w:tc>
          <w:tcPr>
            <w:tcW w:w="120" w:type="dxa"/>
          </w:tcPr>
          <w:p w14:paraId="6E288A3F" w14:textId="77777777" w:rsidR="00F07A57" w:rsidRPr="00EF6D73" w:rsidRDefault="00F07A57" w:rsidP="00CD6253">
            <w:pPr>
              <w:widowControl/>
              <w:spacing w:line="220" w:lineRule="atLeast"/>
              <w:ind w:left="57" w:right="57"/>
              <w:rPr>
                <w:rFonts w:ascii="Arial" w:hAnsi="Arial" w:cs="Arial"/>
                <w:color w:val="0000FF"/>
                <w:sz w:val="18"/>
                <w:szCs w:val="18"/>
                <w:lang w:val="en-GB"/>
              </w:rPr>
            </w:pPr>
          </w:p>
        </w:tc>
        <w:tc>
          <w:tcPr>
            <w:tcW w:w="1004" w:type="dxa"/>
          </w:tcPr>
          <w:p w14:paraId="244C8920" w14:textId="77777777" w:rsidR="00F07A57" w:rsidRPr="00EF6D73" w:rsidRDefault="00F07A57" w:rsidP="00CD6253">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bookmarkStart w:id="2" w:name="Text9"/>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bookmarkEnd w:id="2"/>
          </w:p>
        </w:tc>
      </w:tr>
      <w:tr w:rsidR="00F07A57" w:rsidRPr="00EF6D73" w14:paraId="26F56FD0" w14:textId="77777777">
        <w:trPr>
          <w:cantSplit/>
        </w:trPr>
        <w:tc>
          <w:tcPr>
            <w:tcW w:w="800" w:type="dxa"/>
            <w:gridSpan w:val="2"/>
          </w:tcPr>
          <w:p w14:paraId="4525C137" w14:textId="77777777" w:rsidR="00F07A57" w:rsidRPr="00EF6D73" w:rsidRDefault="00F07A57" w:rsidP="00921758">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tcPr>
          <w:p w14:paraId="54723BDD" w14:textId="77777777" w:rsidR="00F07A57" w:rsidRPr="00EF6D73" w:rsidRDefault="00F07A57" w:rsidP="00921758">
            <w:pPr>
              <w:pStyle w:val="NormalIndent"/>
              <w:ind w:left="0"/>
              <w:jc w:val="both"/>
              <w:rPr>
                <w:rFonts w:ascii="Arial" w:hAnsi="Arial" w:cs="Arial"/>
                <w:sz w:val="18"/>
                <w:szCs w:val="18"/>
              </w:rPr>
            </w:pPr>
          </w:p>
        </w:tc>
        <w:tc>
          <w:tcPr>
            <w:tcW w:w="120" w:type="dxa"/>
          </w:tcPr>
          <w:p w14:paraId="3D6F61CE" w14:textId="77777777" w:rsidR="00F07A57" w:rsidRPr="00EF6D73" w:rsidRDefault="00F07A57" w:rsidP="00921758">
            <w:pPr>
              <w:pStyle w:val="NormalIndent"/>
              <w:ind w:left="0"/>
              <w:jc w:val="both"/>
              <w:rPr>
                <w:rFonts w:ascii="Arial" w:hAnsi="Arial" w:cs="Arial"/>
                <w:sz w:val="18"/>
                <w:szCs w:val="18"/>
              </w:rPr>
            </w:pPr>
          </w:p>
        </w:tc>
        <w:tc>
          <w:tcPr>
            <w:tcW w:w="840" w:type="dxa"/>
          </w:tcPr>
          <w:p w14:paraId="7507F17A" w14:textId="77777777" w:rsidR="00F07A57" w:rsidRPr="00EF6D73" w:rsidRDefault="00F07A57" w:rsidP="00921758">
            <w:pPr>
              <w:pStyle w:val="NormalIndent"/>
              <w:rPr>
                <w:rFonts w:ascii="Arial" w:hAnsi="Arial" w:cs="Arial"/>
                <w:color w:val="0000FF"/>
                <w:sz w:val="18"/>
                <w:szCs w:val="18"/>
                <w:lang w:val="en-GB"/>
              </w:rPr>
            </w:pPr>
          </w:p>
        </w:tc>
        <w:tc>
          <w:tcPr>
            <w:tcW w:w="120" w:type="dxa"/>
          </w:tcPr>
          <w:p w14:paraId="4CC7C6C3" w14:textId="77777777" w:rsidR="00F07A57" w:rsidRPr="00EF6D73" w:rsidRDefault="00F07A57" w:rsidP="00921758">
            <w:pPr>
              <w:pStyle w:val="NormalIndent"/>
              <w:rPr>
                <w:rFonts w:ascii="Arial" w:hAnsi="Arial" w:cs="Arial"/>
                <w:color w:val="0000FF"/>
                <w:sz w:val="18"/>
                <w:szCs w:val="18"/>
                <w:lang w:val="en-GB"/>
              </w:rPr>
            </w:pPr>
          </w:p>
        </w:tc>
        <w:tc>
          <w:tcPr>
            <w:tcW w:w="1080" w:type="dxa"/>
          </w:tcPr>
          <w:p w14:paraId="272100FB" w14:textId="77777777" w:rsidR="00F07A57" w:rsidRPr="00EF6D73" w:rsidRDefault="00F07A57" w:rsidP="00921758">
            <w:pPr>
              <w:widowControl/>
              <w:spacing w:line="220" w:lineRule="atLeast"/>
              <w:jc w:val="center"/>
              <w:rPr>
                <w:rFonts w:ascii="Arial" w:hAnsi="Arial" w:cs="Arial"/>
                <w:color w:val="0000FF"/>
                <w:sz w:val="18"/>
                <w:szCs w:val="18"/>
                <w:lang w:val="en-GB"/>
              </w:rPr>
            </w:pPr>
          </w:p>
        </w:tc>
        <w:tc>
          <w:tcPr>
            <w:tcW w:w="120" w:type="dxa"/>
          </w:tcPr>
          <w:p w14:paraId="382F645E" w14:textId="77777777" w:rsidR="00F07A57" w:rsidRPr="00EF6D73" w:rsidRDefault="00F07A57" w:rsidP="00921758">
            <w:pPr>
              <w:widowControl/>
              <w:spacing w:line="220" w:lineRule="atLeast"/>
              <w:jc w:val="center"/>
              <w:rPr>
                <w:rFonts w:ascii="Arial" w:hAnsi="Arial" w:cs="Arial"/>
                <w:color w:val="0000FF"/>
                <w:sz w:val="18"/>
                <w:szCs w:val="18"/>
                <w:lang w:val="en-GB"/>
              </w:rPr>
            </w:pPr>
          </w:p>
        </w:tc>
        <w:tc>
          <w:tcPr>
            <w:tcW w:w="1004" w:type="dxa"/>
          </w:tcPr>
          <w:p w14:paraId="0D2A330F" w14:textId="77777777" w:rsidR="00F07A57" w:rsidRPr="00EF6D73" w:rsidRDefault="00F07A57" w:rsidP="00921758">
            <w:pPr>
              <w:widowControl/>
              <w:spacing w:line="220" w:lineRule="atLeast"/>
              <w:jc w:val="center"/>
              <w:rPr>
                <w:rFonts w:ascii="Arial" w:hAnsi="Arial" w:cs="Arial"/>
                <w:color w:val="0000FF"/>
                <w:sz w:val="18"/>
                <w:szCs w:val="18"/>
                <w:lang w:val="en-GB"/>
              </w:rPr>
            </w:pPr>
          </w:p>
        </w:tc>
      </w:tr>
      <w:tr w:rsidR="00F07A57" w:rsidRPr="00EF6D73" w14:paraId="7DB25436" w14:textId="77777777">
        <w:tc>
          <w:tcPr>
            <w:tcW w:w="800" w:type="dxa"/>
            <w:gridSpan w:val="2"/>
          </w:tcPr>
          <w:p w14:paraId="30CF3C3B" w14:textId="77777777" w:rsidR="00F07A57" w:rsidRPr="00EF6D73" w:rsidRDefault="00356AF1"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w:t>
            </w:r>
            <w:r w:rsidR="00F07A57" w:rsidRPr="00EF6D73">
              <w:rPr>
                <w:rFonts w:ascii="Arial" w:hAnsi="Arial" w:cs="Arial"/>
                <w:sz w:val="18"/>
                <w:szCs w:val="18"/>
                <w:lang w:val="en-GB"/>
              </w:rPr>
              <w:t>2</w:t>
            </w:r>
            <w:r w:rsidRPr="00EF6D73">
              <w:rPr>
                <w:rFonts w:ascii="Arial" w:hAnsi="Arial" w:cs="Arial"/>
                <w:sz w:val="18"/>
                <w:szCs w:val="18"/>
                <w:lang w:val="en-GB"/>
              </w:rPr>
              <w:t>)</w:t>
            </w:r>
          </w:p>
        </w:tc>
        <w:tc>
          <w:tcPr>
            <w:tcW w:w="5064" w:type="dxa"/>
            <w:gridSpan w:val="9"/>
          </w:tcPr>
          <w:p w14:paraId="194669B8" w14:textId="77777777" w:rsidR="00F07A57" w:rsidRPr="00EF6D73" w:rsidRDefault="00F07A57" w:rsidP="00AE6671">
            <w:pPr>
              <w:overflowPunct/>
              <w:autoSpaceDE/>
              <w:autoSpaceDN/>
              <w:adjustRightInd/>
              <w:jc w:val="both"/>
              <w:textAlignment w:val="auto"/>
              <w:rPr>
                <w:rFonts w:ascii="Arial" w:hAnsi="Arial" w:cs="Arial"/>
                <w:sz w:val="18"/>
                <w:szCs w:val="18"/>
              </w:rPr>
            </w:pPr>
            <w:r w:rsidRPr="00EF6D73">
              <w:rPr>
                <w:rFonts w:ascii="Arial" w:hAnsi="Arial" w:cs="Arial"/>
                <w:sz w:val="18"/>
                <w:szCs w:val="18"/>
              </w:rPr>
              <w:t xml:space="preserve">if voting or shareholders' approval is </w:t>
            </w:r>
            <w:proofErr w:type="gramStart"/>
            <w:r w:rsidRPr="00EF6D73">
              <w:rPr>
                <w:rFonts w:ascii="Arial" w:hAnsi="Arial" w:cs="Arial"/>
                <w:sz w:val="18"/>
                <w:szCs w:val="18"/>
              </w:rPr>
              <w:t>required:-</w:t>
            </w:r>
            <w:proofErr w:type="gramEnd"/>
          </w:p>
          <w:p w14:paraId="3D5279DB" w14:textId="77777777" w:rsidR="00F07A57" w:rsidRPr="00EF6D73" w:rsidRDefault="00F07A57" w:rsidP="00AE6671">
            <w:pPr>
              <w:pStyle w:val="NormalIndent"/>
              <w:ind w:left="0"/>
              <w:jc w:val="both"/>
              <w:rPr>
                <w:rFonts w:ascii="Arial" w:hAnsi="Arial" w:cs="Arial"/>
                <w:sz w:val="18"/>
                <w:szCs w:val="18"/>
              </w:rPr>
            </w:pPr>
          </w:p>
        </w:tc>
        <w:tc>
          <w:tcPr>
            <w:tcW w:w="120" w:type="dxa"/>
          </w:tcPr>
          <w:p w14:paraId="2019A160" w14:textId="77777777" w:rsidR="00F07A57" w:rsidRPr="00EF6D73" w:rsidRDefault="00F07A57" w:rsidP="00AE6671">
            <w:pPr>
              <w:pStyle w:val="NormalIndent"/>
              <w:ind w:left="0"/>
              <w:jc w:val="both"/>
              <w:rPr>
                <w:rFonts w:ascii="Arial" w:hAnsi="Arial" w:cs="Arial"/>
                <w:sz w:val="18"/>
                <w:szCs w:val="18"/>
              </w:rPr>
            </w:pPr>
          </w:p>
        </w:tc>
        <w:tc>
          <w:tcPr>
            <w:tcW w:w="840" w:type="dxa"/>
          </w:tcPr>
          <w:p w14:paraId="1250990C"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90C2B8A"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22EF203B"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AB43BC5"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F65C137"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17C64221" w14:textId="77777777">
        <w:tc>
          <w:tcPr>
            <w:tcW w:w="800" w:type="dxa"/>
            <w:gridSpan w:val="2"/>
          </w:tcPr>
          <w:p w14:paraId="3D5597EC"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17B21FC3" w14:textId="77777777" w:rsidR="00F07A57" w:rsidRPr="00EF6D73" w:rsidRDefault="00F07A57" w:rsidP="00AE6671">
            <w:pPr>
              <w:pStyle w:val="NormalIndent"/>
              <w:ind w:left="0"/>
              <w:rPr>
                <w:rFonts w:ascii="Arial" w:hAnsi="Arial" w:cs="Arial"/>
                <w:sz w:val="18"/>
                <w:szCs w:val="18"/>
              </w:rPr>
            </w:pPr>
            <w:r w:rsidRPr="00EF6D73">
              <w:rPr>
                <w:rFonts w:ascii="Arial" w:hAnsi="Arial" w:cs="Arial"/>
                <w:sz w:val="18"/>
                <w:szCs w:val="18"/>
              </w:rPr>
              <w:t>(a)</w:t>
            </w:r>
          </w:p>
        </w:tc>
        <w:tc>
          <w:tcPr>
            <w:tcW w:w="4508" w:type="dxa"/>
            <w:gridSpan w:val="6"/>
          </w:tcPr>
          <w:p w14:paraId="27794C51" w14:textId="77777777" w:rsidR="00F07A57" w:rsidRPr="00EF6D73" w:rsidRDefault="00F07A57" w:rsidP="00AE6671">
            <w:pPr>
              <w:pStyle w:val="NormalIndent"/>
              <w:ind w:left="0"/>
              <w:jc w:val="both"/>
              <w:rPr>
                <w:rFonts w:ascii="Arial" w:hAnsi="Arial" w:cs="Arial"/>
                <w:sz w:val="18"/>
                <w:szCs w:val="18"/>
              </w:rPr>
            </w:pPr>
            <w:r w:rsidRPr="00EF6D73">
              <w:rPr>
                <w:rFonts w:ascii="Arial" w:hAnsi="Arial" w:cs="Arial"/>
                <w:sz w:val="18"/>
                <w:szCs w:val="18"/>
              </w:rPr>
              <w:t xml:space="preserve">contain all information necessary to allow the holders of the securities to make a properly informed </w:t>
            </w:r>
            <w:proofErr w:type="gramStart"/>
            <w:r w:rsidRPr="00EF6D73">
              <w:rPr>
                <w:rFonts w:ascii="Arial" w:hAnsi="Arial" w:cs="Arial"/>
                <w:sz w:val="18"/>
                <w:szCs w:val="18"/>
              </w:rPr>
              <w:t>decision;</w:t>
            </w:r>
            <w:proofErr w:type="gramEnd"/>
          </w:p>
          <w:p w14:paraId="7371760C" w14:textId="77777777" w:rsidR="00F07A57" w:rsidRPr="00EF6D73" w:rsidRDefault="00F07A57" w:rsidP="00AE6671">
            <w:pPr>
              <w:pStyle w:val="NormalIndent"/>
              <w:ind w:left="0"/>
              <w:jc w:val="both"/>
              <w:rPr>
                <w:rFonts w:ascii="Arial" w:hAnsi="Arial" w:cs="Arial"/>
                <w:sz w:val="18"/>
                <w:szCs w:val="18"/>
              </w:rPr>
            </w:pPr>
          </w:p>
        </w:tc>
        <w:tc>
          <w:tcPr>
            <w:tcW w:w="120" w:type="dxa"/>
          </w:tcPr>
          <w:p w14:paraId="62CA9428" w14:textId="77777777" w:rsidR="00F07A57" w:rsidRPr="00EF6D73" w:rsidRDefault="00F07A57" w:rsidP="00AE6671">
            <w:pPr>
              <w:pStyle w:val="NormalIndent"/>
              <w:ind w:left="0"/>
              <w:jc w:val="both"/>
              <w:rPr>
                <w:rFonts w:ascii="Arial" w:hAnsi="Arial" w:cs="Arial"/>
                <w:sz w:val="18"/>
                <w:szCs w:val="18"/>
              </w:rPr>
            </w:pPr>
          </w:p>
        </w:tc>
        <w:tc>
          <w:tcPr>
            <w:tcW w:w="840" w:type="dxa"/>
          </w:tcPr>
          <w:p w14:paraId="10A2AEA8"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C131AA1"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13F163CA"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E8DF2EF"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16AD774B"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550D09F4" w14:textId="77777777">
        <w:trPr>
          <w:cantSplit/>
        </w:trPr>
        <w:tc>
          <w:tcPr>
            <w:tcW w:w="800" w:type="dxa"/>
            <w:gridSpan w:val="2"/>
          </w:tcPr>
          <w:p w14:paraId="2BE3A336"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56F9236F" w14:textId="77777777" w:rsidR="00F07A57" w:rsidRPr="00EF6D73" w:rsidRDefault="00F07A57" w:rsidP="00AE6671">
            <w:pPr>
              <w:pStyle w:val="NormalIndent"/>
              <w:ind w:left="0"/>
              <w:rPr>
                <w:rFonts w:ascii="Arial" w:hAnsi="Arial" w:cs="Arial"/>
                <w:sz w:val="18"/>
                <w:szCs w:val="18"/>
              </w:rPr>
            </w:pPr>
            <w:r w:rsidRPr="00EF6D73">
              <w:rPr>
                <w:rFonts w:ascii="Arial" w:hAnsi="Arial" w:cs="Arial"/>
                <w:sz w:val="18"/>
                <w:szCs w:val="18"/>
              </w:rPr>
              <w:t>(b)</w:t>
            </w:r>
          </w:p>
        </w:tc>
        <w:tc>
          <w:tcPr>
            <w:tcW w:w="4508" w:type="dxa"/>
            <w:gridSpan w:val="6"/>
          </w:tcPr>
          <w:p w14:paraId="2ED14AD8" w14:textId="77777777" w:rsidR="00F07A57" w:rsidRPr="00EF6D73" w:rsidRDefault="00F07A57" w:rsidP="00AE6671">
            <w:pPr>
              <w:pStyle w:val="NormalIndent"/>
              <w:ind w:left="0"/>
              <w:jc w:val="both"/>
              <w:rPr>
                <w:rFonts w:ascii="Arial" w:hAnsi="Arial" w:cs="Arial"/>
                <w:sz w:val="18"/>
                <w:szCs w:val="18"/>
              </w:rPr>
            </w:pPr>
            <w:r w:rsidRPr="00EF6D73">
              <w:rPr>
                <w:rFonts w:ascii="Arial" w:hAnsi="Arial" w:cs="Arial"/>
                <w:sz w:val="18"/>
                <w:szCs w:val="18"/>
              </w:rPr>
              <w:t xml:space="preserve">contain a heading </w:t>
            </w:r>
            <w:proofErr w:type="spellStart"/>
            <w:r w:rsidRPr="00EF6D73">
              <w:rPr>
                <w:rFonts w:ascii="Arial" w:hAnsi="Arial" w:cs="Arial"/>
                <w:sz w:val="18"/>
                <w:szCs w:val="18"/>
              </w:rPr>
              <w:t>emphasising</w:t>
            </w:r>
            <w:proofErr w:type="spellEnd"/>
            <w:r w:rsidRPr="00EF6D73">
              <w:rPr>
                <w:rFonts w:ascii="Arial" w:hAnsi="Arial" w:cs="Arial"/>
                <w:sz w:val="18"/>
                <w:szCs w:val="18"/>
              </w:rPr>
              <w:t xml:space="preserve"> the importance of the document and advising holders of securities who are in any doubt as to what action to take, to consult appropriate independent </w:t>
            </w:r>
            <w:proofErr w:type="gramStart"/>
            <w:r w:rsidRPr="00EF6D73">
              <w:rPr>
                <w:rFonts w:ascii="Arial" w:hAnsi="Arial" w:cs="Arial"/>
                <w:sz w:val="18"/>
                <w:szCs w:val="18"/>
              </w:rPr>
              <w:t>advisers;</w:t>
            </w:r>
            <w:proofErr w:type="gramEnd"/>
          </w:p>
          <w:p w14:paraId="2E30FB10" w14:textId="77777777" w:rsidR="00F07A57" w:rsidRPr="00EF6D73" w:rsidRDefault="00F07A57" w:rsidP="00AE6671">
            <w:pPr>
              <w:pStyle w:val="NormalIndent"/>
              <w:ind w:left="0"/>
              <w:jc w:val="both"/>
              <w:rPr>
                <w:rFonts w:ascii="Arial" w:hAnsi="Arial" w:cs="Arial"/>
                <w:sz w:val="18"/>
                <w:szCs w:val="18"/>
              </w:rPr>
            </w:pPr>
          </w:p>
        </w:tc>
        <w:tc>
          <w:tcPr>
            <w:tcW w:w="120" w:type="dxa"/>
          </w:tcPr>
          <w:p w14:paraId="281C704D" w14:textId="77777777" w:rsidR="00F07A57" w:rsidRPr="00EF6D73" w:rsidRDefault="00F07A57" w:rsidP="00AE6671">
            <w:pPr>
              <w:pStyle w:val="NormalIndent"/>
              <w:ind w:left="0"/>
              <w:jc w:val="both"/>
              <w:rPr>
                <w:rFonts w:ascii="Arial" w:hAnsi="Arial" w:cs="Arial"/>
                <w:sz w:val="18"/>
                <w:szCs w:val="18"/>
              </w:rPr>
            </w:pPr>
          </w:p>
        </w:tc>
        <w:tc>
          <w:tcPr>
            <w:tcW w:w="840" w:type="dxa"/>
          </w:tcPr>
          <w:p w14:paraId="660D0B7E"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D7ED298"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2561C153"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2425828"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363CC98D"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22278644" w14:textId="77777777">
        <w:trPr>
          <w:cantSplit/>
        </w:trPr>
        <w:tc>
          <w:tcPr>
            <w:tcW w:w="800" w:type="dxa"/>
            <w:gridSpan w:val="2"/>
          </w:tcPr>
          <w:p w14:paraId="7043A669"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6E540300" w14:textId="77777777" w:rsidR="00F07A57" w:rsidRPr="00EF6D73" w:rsidRDefault="00F07A57" w:rsidP="00E31414">
            <w:pPr>
              <w:pStyle w:val="NormalIndent"/>
              <w:spacing w:before="120"/>
              <w:ind w:left="0"/>
              <w:rPr>
                <w:rFonts w:ascii="Arial" w:hAnsi="Arial" w:cs="Arial"/>
                <w:sz w:val="18"/>
                <w:szCs w:val="18"/>
              </w:rPr>
            </w:pPr>
            <w:r w:rsidRPr="00EF6D73">
              <w:rPr>
                <w:rFonts w:ascii="Arial" w:hAnsi="Arial" w:cs="Arial"/>
                <w:sz w:val="18"/>
                <w:szCs w:val="18"/>
              </w:rPr>
              <w:t>(c)</w:t>
            </w:r>
          </w:p>
        </w:tc>
        <w:tc>
          <w:tcPr>
            <w:tcW w:w="4508" w:type="dxa"/>
            <w:gridSpan w:val="6"/>
          </w:tcPr>
          <w:p w14:paraId="280416C1" w14:textId="77777777" w:rsidR="00F07A57" w:rsidRPr="00EF6D73" w:rsidRDefault="00F07A57" w:rsidP="00E31414">
            <w:pPr>
              <w:pStyle w:val="NormalIndent"/>
              <w:spacing w:before="120"/>
              <w:ind w:left="0"/>
              <w:jc w:val="both"/>
              <w:rPr>
                <w:rFonts w:ascii="Arial" w:hAnsi="Arial" w:cs="Arial"/>
                <w:sz w:val="18"/>
                <w:szCs w:val="18"/>
              </w:rPr>
            </w:pPr>
            <w:r w:rsidRPr="00EF6D73">
              <w:rPr>
                <w:rFonts w:ascii="Arial" w:hAnsi="Arial" w:cs="Arial"/>
                <w:sz w:val="18"/>
                <w:szCs w:val="18"/>
              </w:rPr>
              <w:t>contain a recommendation from the directors as to the voting action that shareholders should take, indicating whether or not the proposed transaction described in the circular is, in the opinion of the directors, fair and reasonable and in the interests of the shareholders as a whole; and</w:t>
            </w:r>
          </w:p>
          <w:p w14:paraId="3FE9B86A" w14:textId="77777777" w:rsidR="00F07A57" w:rsidRPr="00EF6D73" w:rsidRDefault="00F07A57" w:rsidP="00E31414">
            <w:pPr>
              <w:pStyle w:val="NormalIndent"/>
              <w:spacing w:before="120"/>
              <w:ind w:left="0"/>
              <w:jc w:val="both"/>
              <w:rPr>
                <w:rFonts w:ascii="Arial" w:hAnsi="Arial" w:cs="Arial"/>
                <w:sz w:val="18"/>
                <w:szCs w:val="18"/>
              </w:rPr>
            </w:pPr>
          </w:p>
        </w:tc>
        <w:tc>
          <w:tcPr>
            <w:tcW w:w="120" w:type="dxa"/>
          </w:tcPr>
          <w:p w14:paraId="04548D3C" w14:textId="77777777" w:rsidR="00F07A57" w:rsidRPr="00EF6D73" w:rsidRDefault="00F07A57" w:rsidP="00E31414">
            <w:pPr>
              <w:pStyle w:val="NormalIndent"/>
              <w:spacing w:before="120"/>
              <w:ind w:left="0"/>
              <w:jc w:val="both"/>
              <w:rPr>
                <w:rFonts w:ascii="Arial" w:hAnsi="Arial" w:cs="Arial"/>
                <w:sz w:val="18"/>
                <w:szCs w:val="18"/>
              </w:rPr>
            </w:pPr>
          </w:p>
        </w:tc>
        <w:tc>
          <w:tcPr>
            <w:tcW w:w="840" w:type="dxa"/>
          </w:tcPr>
          <w:p w14:paraId="3ABAD84A"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D087024"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37C2E614"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B014E4E"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p>
        </w:tc>
        <w:tc>
          <w:tcPr>
            <w:tcW w:w="1004" w:type="dxa"/>
          </w:tcPr>
          <w:p w14:paraId="0C25D34A" w14:textId="77777777" w:rsidR="00F07A57" w:rsidRPr="00EF6D73" w:rsidRDefault="00F07A57"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14F3A92B" w14:textId="77777777">
        <w:trPr>
          <w:cantSplit/>
        </w:trPr>
        <w:tc>
          <w:tcPr>
            <w:tcW w:w="800" w:type="dxa"/>
            <w:gridSpan w:val="2"/>
          </w:tcPr>
          <w:p w14:paraId="6156A403"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p>
        </w:tc>
        <w:tc>
          <w:tcPr>
            <w:tcW w:w="556" w:type="dxa"/>
            <w:gridSpan w:val="3"/>
          </w:tcPr>
          <w:p w14:paraId="53DEE19A" w14:textId="77777777" w:rsidR="00F07A57" w:rsidRPr="00EF6D73" w:rsidRDefault="00F07A57" w:rsidP="00AE6671">
            <w:pPr>
              <w:pStyle w:val="NormalIndent"/>
              <w:ind w:left="0"/>
              <w:rPr>
                <w:rFonts w:ascii="Arial" w:hAnsi="Arial" w:cs="Arial"/>
                <w:sz w:val="18"/>
                <w:szCs w:val="18"/>
              </w:rPr>
            </w:pPr>
            <w:r w:rsidRPr="00EF6D73">
              <w:rPr>
                <w:rFonts w:ascii="Arial" w:hAnsi="Arial" w:cs="Arial"/>
                <w:sz w:val="18"/>
                <w:szCs w:val="18"/>
              </w:rPr>
              <w:t>(d)</w:t>
            </w:r>
          </w:p>
        </w:tc>
        <w:tc>
          <w:tcPr>
            <w:tcW w:w="4508" w:type="dxa"/>
            <w:gridSpan w:val="6"/>
          </w:tcPr>
          <w:p w14:paraId="2881BAF8" w14:textId="77777777" w:rsidR="00F07A57" w:rsidRPr="00EF6D73" w:rsidRDefault="00F07A57" w:rsidP="00AE6671">
            <w:pPr>
              <w:pStyle w:val="NormalIndent"/>
              <w:ind w:left="0"/>
              <w:jc w:val="both"/>
              <w:rPr>
                <w:rFonts w:ascii="Arial" w:hAnsi="Arial" w:cs="Arial"/>
                <w:sz w:val="18"/>
                <w:szCs w:val="18"/>
              </w:rPr>
            </w:pPr>
            <w:r w:rsidRPr="00EF6D73">
              <w:rPr>
                <w:rFonts w:ascii="Arial" w:eastAsia="Times New Roman" w:hAnsi="Arial" w:cs="Arial"/>
                <w:sz w:val="18"/>
                <w:szCs w:val="18"/>
              </w:rPr>
              <w:t xml:space="preserve">contain a statement that any shareholder with a material interest in a proposed transaction and his </w:t>
            </w:r>
            <w:r w:rsidR="0024298D" w:rsidRPr="00EF6D73">
              <w:rPr>
                <w:rFonts w:ascii="Arial" w:eastAsia="Times New Roman" w:hAnsi="Arial" w:cs="Arial"/>
                <w:sz w:val="18"/>
                <w:szCs w:val="18"/>
              </w:rPr>
              <w:t xml:space="preserve">close </w:t>
            </w:r>
            <w:r w:rsidRPr="00EF6D73">
              <w:rPr>
                <w:rFonts w:ascii="Arial" w:eastAsia="Times New Roman" w:hAnsi="Arial" w:cs="Arial"/>
                <w:sz w:val="18"/>
                <w:szCs w:val="18"/>
              </w:rPr>
              <w:t>associates will abstain from voting on resolution(s) approving that transaction</w:t>
            </w:r>
            <w:r w:rsidRPr="00EF6D73">
              <w:rPr>
                <w:rFonts w:ascii="Arial" w:hAnsi="Arial" w:cs="Arial"/>
                <w:sz w:val="18"/>
                <w:szCs w:val="18"/>
              </w:rPr>
              <w:t>; and</w:t>
            </w:r>
          </w:p>
          <w:p w14:paraId="13EE96C3" w14:textId="77777777" w:rsidR="00F07A57" w:rsidRPr="00EF6D73" w:rsidRDefault="00F07A57" w:rsidP="00AE6671">
            <w:pPr>
              <w:pStyle w:val="NormalIndent"/>
              <w:ind w:left="0"/>
              <w:jc w:val="both"/>
              <w:rPr>
                <w:rFonts w:ascii="Arial" w:hAnsi="Arial" w:cs="Arial"/>
                <w:sz w:val="18"/>
                <w:szCs w:val="18"/>
              </w:rPr>
            </w:pPr>
          </w:p>
        </w:tc>
        <w:tc>
          <w:tcPr>
            <w:tcW w:w="120" w:type="dxa"/>
          </w:tcPr>
          <w:p w14:paraId="431A6213" w14:textId="77777777" w:rsidR="00F07A57" w:rsidRPr="00EF6D73" w:rsidRDefault="00F07A57" w:rsidP="00AE6671">
            <w:pPr>
              <w:pStyle w:val="NormalIndent"/>
              <w:ind w:left="0"/>
              <w:jc w:val="both"/>
              <w:rPr>
                <w:rFonts w:ascii="Arial" w:hAnsi="Arial" w:cs="Arial"/>
                <w:sz w:val="18"/>
                <w:szCs w:val="18"/>
              </w:rPr>
            </w:pPr>
          </w:p>
        </w:tc>
        <w:tc>
          <w:tcPr>
            <w:tcW w:w="840" w:type="dxa"/>
          </w:tcPr>
          <w:p w14:paraId="66314552"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B3D5381"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4AB920E1"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B2F273D"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1B011E49"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0C5C93FC" w14:textId="77777777">
        <w:trPr>
          <w:cantSplit/>
        </w:trPr>
        <w:tc>
          <w:tcPr>
            <w:tcW w:w="800" w:type="dxa"/>
            <w:gridSpan w:val="2"/>
          </w:tcPr>
          <w:p w14:paraId="62AD9782" w14:textId="77777777" w:rsidR="00F07A57" w:rsidRPr="00EF6D73" w:rsidRDefault="00356AF1"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064" w:type="dxa"/>
            <w:gridSpan w:val="9"/>
          </w:tcPr>
          <w:p w14:paraId="389A3B9B" w14:textId="77777777" w:rsidR="00F07A57" w:rsidRPr="00EF6D73" w:rsidRDefault="00F07A57" w:rsidP="00AE6671">
            <w:pPr>
              <w:overflowPunct/>
              <w:autoSpaceDE/>
              <w:autoSpaceDN/>
              <w:adjustRightInd/>
              <w:jc w:val="both"/>
              <w:textAlignment w:val="auto"/>
              <w:rPr>
                <w:rFonts w:ascii="Arial" w:hAnsi="Arial" w:cs="Arial"/>
                <w:sz w:val="18"/>
                <w:szCs w:val="18"/>
              </w:rPr>
            </w:pPr>
            <w:r w:rsidRPr="00EF6D73">
              <w:rPr>
                <w:rFonts w:ascii="Arial" w:eastAsia="Times New Roman" w:hAnsi="Arial" w:cs="Arial"/>
                <w:sz w:val="18"/>
                <w:szCs w:val="18"/>
              </w:rPr>
              <w:t>a confirmation that, to the best of the directors' knowledge, information and belief having made all reasonable enquiry, the counterparty and the ultimate beneficial owner of the counterparty are third parties independent of the listed issuer and connected</w:t>
            </w:r>
            <w:r w:rsidRPr="00EF6D73">
              <w:rPr>
                <w:rFonts w:ascii="Arial" w:hAnsi="Arial" w:cs="Arial"/>
                <w:sz w:val="18"/>
                <w:szCs w:val="18"/>
              </w:rPr>
              <w:t xml:space="preserve"> persons of the listed issuer.</w:t>
            </w:r>
          </w:p>
          <w:p w14:paraId="0FED79EF" w14:textId="77777777" w:rsidR="00F07A57" w:rsidRPr="00EF6D73" w:rsidRDefault="00F07A57" w:rsidP="00AE6671">
            <w:pPr>
              <w:pStyle w:val="NormalIndent"/>
              <w:ind w:left="0"/>
              <w:jc w:val="both"/>
              <w:rPr>
                <w:rFonts w:ascii="Arial" w:hAnsi="Arial" w:cs="Arial"/>
                <w:sz w:val="18"/>
                <w:szCs w:val="18"/>
              </w:rPr>
            </w:pPr>
          </w:p>
        </w:tc>
        <w:tc>
          <w:tcPr>
            <w:tcW w:w="120" w:type="dxa"/>
          </w:tcPr>
          <w:p w14:paraId="246B8A63" w14:textId="77777777" w:rsidR="00F07A57" w:rsidRPr="00EF6D73" w:rsidRDefault="00F07A57" w:rsidP="00AE6671">
            <w:pPr>
              <w:pStyle w:val="NormalIndent"/>
              <w:ind w:left="0"/>
              <w:jc w:val="both"/>
              <w:rPr>
                <w:rFonts w:ascii="Arial" w:hAnsi="Arial" w:cs="Arial"/>
                <w:sz w:val="18"/>
                <w:szCs w:val="18"/>
              </w:rPr>
            </w:pPr>
          </w:p>
        </w:tc>
        <w:tc>
          <w:tcPr>
            <w:tcW w:w="840" w:type="dxa"/>
          </w:tcPr>
          <w:p w14:paraId="4CA8B328"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EEDF266"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09793057"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94021B2"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C5963F4"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4EF5C291" w14:textId="77777777">
        <w:trPr>
          <w:cantSplit/>
        </w:trPr>
        <w:tc>
          <w:tcPr>
            <w:tcW w:w="5864" w:type="dxa"/>
            <w:gridSpan w:val="11"/>
          </w:tcPr>
          <w:p w14:paraId="56A5E643" w14:textId="77777777" w:rsidR="00F07A57" w:rsidRPr="00EF6D73" w:rsidRDefault="00F07A57" w:rsidP="00A276C9">
            <w:pPr>
              <w:widowControl/>
              <w:tabs>
                <w:tab w:val="left" w:pos="567"/>
              </w:tabs>
              <w:spacing w:line="220" w:lineRule="atLeast"/>
              <w:jc w:val="both"/>
              <w:rPr>
                <w:rFonts w:ascii="Arial" w:hAnsi="Arial" w:cs="Arial"/>
                <w:b/>
                <w:sz w:val="18"/>
                <w:szCs w:val="18"/>
                <w:u w:val="single"/>
                <w:lang w:val="en-GB"/>
              </w:rPr>
            </w:pPr>
            <w:r w:rsidRPr="00EF6D73">
              <w:rPr>
                <w:rFonts w:ascii="Arial" w:hAnsi="Arial" w:cs="Arial"/>
                <w:b/>
                <w:sz w:val="18"/>
                <w:szCs w:val="18"/>
                <w:u w:val="single"/>
                <w:lang w:val="en-GB"/>
              </w:rPr>
              <w:t>Rule 19.66</w:t>
            </w:r>
          </w:p>
          <w:p w14:paraId="357F8FA0" w14:textId="77777777" w:rsidR="00F07A57" w:rsidRPr="00EF6D73" w:rsidRDefault="00F07A57" w:rsidP="00A276C9">
            <w:pPr>
              <w:pStyle w:val="NormalIndent"/>
              <w:ind w:left="0"/>
              <w:jc w:val="both"/>
              <w:rPr>
                <w:rFonts w:ascii="Arial" w:hAnsi="Arial" w:cs="Arial"/>
                <w:sz w:val="18"/>
                <w:szCs w:val="18"/>
              </w:rPr>
            </w:pPr>
          </w:p>
        </w:tc>
        <w:tc>
          <w:tcPr>
            <w:tcW w:w="120" w:type="dxa"/>
          </w:tcPr>
          <w:p w14:paraId="79B5CD8E" w14:textId="77777777" w:rsidR="00F07A57" w:rsidRPr="00EF6D73" w:rsidRDefault="00F07A57" w:rsidP="00921758">
            <w:pPr>
              <w:pStyle w:val="NormalIndent"/>
              <w:ind w:left="0"/>
              <w:jc w:val="both"/>
              <w:rPr>
                <w:rFonts w:ascii="Arial" w:hAnsi="Arial" w:cs="Arial"/>
                <w:sz w:val="18"/>
                <w:szCs w:val="18"/>
              </w:rPr>
            </w:pPr>
          </w:p>
        </w:tc>
        <w:tc>
          <w:tcPr>
            <w:tcW w:w="840" w:type="dxa"/>
          </w:tcPr>
          <w:p w14:paraId="4E9BB805"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46EF8656"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6E016802"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46FFFB9A"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65642BEB"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322E6FB9" w14:textId="77777777">
        <w:trPr>
          <w:cantSplit/>
        </w:trPr>
        <w:tc>
          <w:tcPr>
            <w:tcW w:w="800" w:type="dxa"/>
            <w:gridSpan w:val="2"/>
          </w:tcPr>
          <w:p w14:paraId="4536199B"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064" w:type="dxa"/>
            <w:gridSpan w:val="9"/>
          </w:tcPr>
          <w:p w14:paraId="47811C7C" w14:textId="6D5A02EB" w:rsidR="00F07A57" w:rsidRPr="00EF6D73" w:rsidRDefault="00F07A57" w:rsidP="00A276C9">
            <w:pPr>
              <w:pStyle w:val="NormalIndent"/>
              <w:ind w:left="0"/>
              <w:jc w:val="both"/>
              <w:rPr>
                <w:rFonts w:ascii="Arial" w:hAnsi="Arial" w:cs="Arial"/>
                <w:sz w:val="18"/>
                <w:szCs w:val="18"/>
              </w:rPr>
            </w:pPr>
            <w:r w:rsidRPr="00EF6D73">
              <w:rPr>
                <w:rFonts w:ascii="Arial" w:hAnsi="Arial" w:cs="Arial"/>
                <w:sz w:val="18"/>
                <w:szCs w:val="18"/>
              </w:rPr>
              <w:t xml:space="preserve">Appendix </w:t>
            </w:r>
            <w:r w:rsidR="001A039C">
              <w:rPr>
                <w:rFonts w:ascii="Arial" w:hAnsi="Arial" w:cs="Arial"/>
                <w:sz w:val="18"/>
                <w:szCs w:val="18"/>
              </w:rPr>
              <w:t>D1B</w:t>
            </w:r>
            <w:r w:rsidRPr="00EF6D73">
              <w:rPr>
                <w:rFonts w:ascii="Arial" w:hAnsi="Arial" w:cs="Arial"/>
                <w:sz w:val="18"/>
                <w:szCs w:val="18"/>
              </w:rPr>
              <w:t xml:space="preserve"> - 1, 2, 5, 29(2), 33, 35 and 36 </w:t>
            </w:r>
            <w:r w:rsidRPr="00EF6D73">
              <w:rPr>
                <w:rFonts w:ascii="Arial" w:hAnsi="Arial" w:cs="Arial"/>
                <w:b/>
                <w:bCs/>
                <w:i/>
                <w:iCs/>
                <w:sz w:val="18"/>
                <w:szCs w:val="18"/>
              </w:rPr>
              <w:t>(See Part III of this checklist)</w:t>
            </w:r>
            <w:r w:rsidRPr="00EF6D73">
              <w:rPr>
                <w:rFonts w:ascii="Arial" w:hAnsi="Arial" w:cs="Arial"/>
                <w:sz w:val="18"/>
                <w:szCs w:val="18"/>
              </w:rPr>
              <w:t>;</w:t>
            </w:r>
          </w:p>
        </w:tc>
        <w:tc>
          <w:tcPr>
            <w:tcW w:w="120" w:type="dxa"/>
          </w:tcPr>
          <w:p w14:paraId="3F2E9E55" w14:textId="77777777" w:rsidR="00F07A57" w:rsidRPr="00EF6D73" w:rsidRDefault="00F07A57" w:rsidP="00921758">
            <w:pPr>
              <w:pStyle w:val="NormalIndent"/>
              <w:ind w:left="0"/>
              <w:jc w:val="both"/>
              <w:rPr>
                <w:rFonts w:ascii="Arial" w:hAnsi="Arial" w:cs="Arial"/>
                <w:sz w:val="18"/>
                <w:szCs w:val="18"/>
              </w:rPr>
            </w:pPr>
          </w:p>
        </w:tc>
        <w:tc>
          <w:tcPr>
            <w:tcW w:w="840" w:type="dxa"/>
          </w:tcPr>
          <w:p w14:paraId="7A7D022F" w14:textId="77777777" w:rsidR="00F07A57" w:rsidRPr="00EF6D73" w:rsidRDefault="00F07A57" w:rsidP="00921758">
            <w:pPr>
              <w:pStyle w:val="NormalIndent"/>
              <w:spacing w:line="220" w:lineRule="atLeast"/>
              <w:ind w:left="57"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28C9C714" w14:textId="77777777" w:rsidR="00F07A57" w:rsidRPr="00EF6D73" w:rsidRDefault="00F07A57" w:rsidP="00921758">
            <w:pPr>
              <w:pStyle w:val="NormalIndent"/>
              <w:spacing w:line="220" w:lineRule="atLeast"/>
              <w:ind w:left="57" w:right="57"/>
              <w:rPr>
                <w:rFonts w:ascii="Arial" w:hAnsi="Arial" w:cs="Arial"/>
                <w:sz w:val="18"/>
                <w:szCs w:val="18"/>
                <w:lang w:val="en-GB"/>
              </w:rPr>
            </w:pPr>
          </w:p>
        </w:tc>
        <w:tc>
          <w:tcPr>
            <w:tcW w:w="1080" w:type="dxa"/>
          </w:tcPr>
          <w:p w14:paraId="5FE7036F" w14:textId="77777777" w:rsidR="00F07A57" w:rsidRPr="00EF6D73" w:rsidRDefault="00F07A57" w:rsidP="00921758">
            <w:pPr>
              <w:widowControl/>
              <w:spacing w:line="220" w:lineRule="atLeast"/>
              <w:ind w:right="57"/>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c>
          <w:tcPr>
            <w:tcW w:w="120" w:type="dxa"/>
          </w:tcPr>
          <w:p w14:paraId="3C7BA9DE" w14:textId="77777777" w:rsidR="00F07A57" w:rsidRPr="00EF6D73" w:rsidRDefault="00F07A57" w:rsidP="00921758">
            <w:pPr>
              <w:widowControl/>
              <w:spacing w:line="220" w:lineRule="atLeast"/>
              <w:ind w:right="57"/>
              <w:rPr>
                <w:rFonts w:ascii="Arial" w:hAnsi="Arial" w:cs="Arial"/>
                <w:sz w:val="18"/>
                <w:szCs w:val="18"/>
                <w:lang w:val="en-GB"/>
              </w:rPr>
            </w:pPr>
          </w:p>
        </w:tc>
        <w:tc>
          <w:tcPr>
            <w:tcW w:w="1004" w:type="dxa"/>
          </w:tcPr>
          <w:p w14:paraId="6F307CBE" w14:textId="77777777" w:rsidR="00F07A57" w:rsidRPr="00EF6D73" w:rsidRDefault="00F07A57" w:rsidP="00921758">
            <w:pPr>
              <w:widowControl/>
              <w:spacing w:line="220" w:lineRule="atLeast"/>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noProof/>
                <w:sz w:val="18"/>
                <w:szCs w:val="18"/>
                <w:lang w:val="en-GB"/>
              </w:rPr>
              <w:t> </w:t>
            </w:r>
            <w:r w:rsidRPr="00EF6D73">
              <w:rPr>
                <w:rFonts w:ascii="Arial" w:hAnsi="Arial" w:cs="Arial"/>
                <w:sz w:val="18"/>
                <w:szCs w:val="18"/>
                <w:lang w:val="en-GB"/>
              </w:rPr>
              <w:fldChar w:fldCharType="end"/>
            </w:r>
          </w:p>
        </w:tc>
      </w:tr>
      <w:tr w:rsidR="00F07A57" w:rsidRPr="00EF6D73" w14:paraId="788AA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7C0C42CA" w14:textId="77777777" w:rsidR="00097414" w:rsidRPr="00EF6D73" w:rsidRDefault="00097414" w:rsidP="00680CC2">
            <w:pPr>
              <w:jc w:val="both"/>
              <w:rPr>
                <w:rFonts w:ascii="Arial" w:hAnsi="Arial" w:cs="Arial"/>
                <w:sz w:val="18"/>
                <w:szCs w:val="18"/>
              </w:rPr>
            </w:pPr>
          </w:p>
        </w:tc>
        <w:tc>
          <w:tcPr>
            <w:tcW w:w="120" w:type="dxa"/>
            <w:tcBorders>
              <w:top w:val="nil"/>
              <w:left w:val="nil"/>
              <w:bottom w:val="nil"/>
              <w:right w:val="nil"/>
            </w:tcBorders>
          </w:tcPr>
          <w:p w14:paraId="7D6B3B89" w14:textId="77777777" w:rsidR="00F07A57" w:rsidRPr="00EF6D73" w:rsidRDefault="00F07A57" w:rsidP="00680CC2">
            <w:pPr>
              <w:jc w:val="both"/>
              <w:rPr>
                <w:rFonts w:ascii="Arial" w:hAnsi="Arial" w:cs="Arial"/>
                <w:color w:val="0000FF"/>
                <w:sz w:val="18"/>
                <w:szCs w:val="18"/>
              </w:rPr>
            </w:pPr>
          </w:p>
        </w:tc>
        <w:tc>
          <w:tcPr>
            <w:tcW w:w="840" w:type="dxa"/>
            <w:tcBorders>
              <w:top w:val="nil"/>
              <w:left w:val="nil"/>
              <w:bottom w:val="nil"/>
              <w:right w:val="nil"/>
            </w:tcBorders>
          </w:tcPr>
          <w:p w14:paraId="15D7F63A" w14:textId="77777777" w:rsidR="00F07A57" w:rsidRPr="00EF6D73" w:rsidRDefault="00F07A57" w:rsidP="00680CC2">
            <w:pPr>
              <w:jc w:val="both"/>
              <w:rPr>
                <w:rFonts w:ascii="Arial" w:hAnsi="Arial" w:cs="Arial"/>
                <w:color w:val="0000FF"/>
                <w:sz w:val="18"/>
                <w:szCs w:val="18"/>
              </w:rPr>
            </w:pPr>
          </w:p>
        </w:tc>
        <w:tc>
          <w:tcPr>
            <w:tcW w:w="120" w:type="dxa"/>
            <w:tcBorders>
              <w:top w:val="nil"/>
              <w:left w:val="nil"/>
              <w:bottom w:val="nil"/>
              <w:right w:val="nil"/>
            </w:tcBorders>
          </w:tcPr>
          <w:p w14:paraId="190DC180" w14:textId="77777777" w:rsidR="00F07A57" w:rsidRPr="00EF6D73" w:rsidRDefault="00F07A57" w:rsidP="00680CC2">
            <w:pPr>
              <w:jc w:val="both"/>
              <w:rPr>
                <w:rFonts w:ascii="Arial" w:hAnsi="Arial" w:cs="Arial"/>
                <w:color w:val="0000FF"/>
                <w:sz w:val="18"/>
                <w:szCs w:val="18"/>
              </w:rPr>
            </w:pPr>
          </w:p>
        </w:tc>
        <w:tc>
          <w:tcPr>
            <w:tcW w:w="1080" w:type="dxa"/>
            <w:tcBorders>
              <w:top w:val="nil"/>
              <w:left w:val="nil"/>
              <w:bottom w:val="nil"/>
              <w:right w:val="nil"/>
            </w:tcBorders>
          </w:tcPr>
          <w:p w14:paraId="3FC50858" w14:textId="77777777" w:rsidR="00F07A57" w:rsidRPr="00EF6D73" w:rsidRDefault="00F07A57" w:rsidP="00680CC2">
            <w:pPr>
              <w:jc w:val="both"/>
              <w:rPr>
                <w:rFonts w:ascii="Arial" w:hAnsi="Arial" w:cs="Arial"/>
                <w:color w:val="0000FF"/>
                <w:sz w:val="18"/>
                <w:szCs w:val="18"/>
              </w:rPr>
            </w:pPr>
          </w:p>
        </w:tc>
        <w:tc>
          <w:tcPr>
            <w:tcW w:w="120" w:type="dxa"/>
            <w:tcBorders>
              <w:top w:val="nil"/>
              <w:left w:val="nil"/>
              <w:bottom w:val="nil"/>
              <w:right w:val="nil"/>
            </w:tcBorders>
          </w:tcPr>
          <w:p w14:paraId="04DDDE55" w14:textId="77777777" w:rsidR="00F07A57" w:rsidRPr="00EF6D73" w:rsidRDefault="00F07A57" w:rsidP="00680CC2">
            <w:pPr>
              <w:jc w:val="both"/>
              <w:rPr>
                <w:rFonts w:ascii="Arial" w:hAnsi="Arial" w:cs="Arial"/>
                <w:color w:val="0000FF"/>
                <w:sz w:val="18"/>
                <w:szCs w:val="18"/>
              </w:rPr>
            </w:pPr>
          </w:p>
        </w:tc>
        <w:tc>
          <w:tcPr>
            <w:tcW w:w="1004" w:type="dxa"/>
            <w:tcBorders>
              <w:top w:val="nil"/>
              <w:left w:val="nil"/>
              <w:bottom w:val="nil"/>
              <w:right w:val="nil"/>
            </w:tcBorders>
          </w:tcPr>
          <w:p w14:paraId="4EA7057F" w14:textId="77777777" w:rsidR="00F07A57" w:rsidRPr="00EF6D73" w:rsidRDefault="00F07A57" w:rsidP="00680CC2">
            <w:pPr>
              <w:jc w:val="both"/>
              <w:rPr>
                <w:rFonts w:ascii="Arial" w:hAnsi="Arial" w:cs="Arial"/>
                <w:color w:val="0000FF"/>
                <w:sz w:val="18"/>
                <w:szCs w:val="18"/>
              </w:rPr>
            </w:pPr>
          </w:p>
        </w:tc>
      </w:tr>
      <w:tr w:rsidR="00F07A57" w:rsidRPr="00EF6D73" w14:paraId="0C5AD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4" w:type="dxa"/>
            <w:gridSpan w:val="11"/>
            <w:tcBorders>
              <w:top w:val="nil"/>
              <w:left w:val="nil"/>
              <w:bottom w:val="nil"/>
              <w:right w:val="nil"/>
            </w:tcBorders>
          </w:tcPr>
          <w:p w14:paraId="7B8837EC" w14:textId="312ED94C" w:rsidR="00F07A57" w:rsidRPr="00EF6D73" w:rsidRDefault="00F07A57" w:rsidP="00680CC2">
            <w:pPr>
              <w:ind w:left="840" w:hanging="840"/>
              <w:jc w:val="both"/>
              <w:rPr>
                <w:rFonts w:ascii="Arial" w:hAnsi="Arial" w:cs="Arial"/>
                <w:sz w:val="18"/>
                <w:szCs w:val="18"/>
              </w:rPr>
            </w:pPr>
            <w:r w:rsidRPr="00EF6D73">
              <w:rPr>
                <w:rFonts w:ascii="Arial" w:hAnsi="Arial" w:cs="Arial"/>
                <w:kern w:val="2"/>
                <w:sz w:val="18"/>
                <w:szCs w:val="18"/>
              </w:rPr>
              <w:t xml:space="preserve">(4) </w:t>
            </w:r>
            <w:r w:rsidRPr="00EF6D73">
              <w:rPr>
                <w:rFonts w:ascii="Arial" w:hAnsi="Arial" w:cs="Arial"/>
                <w:sz w:val="18"/>
                <w:szCs w:val="18"/>
              </w:rPr>
              <w:tab/>
            </w:r>
            <w:r w:rsidRPr="00EF6D73">
              <w:rPr>
                <w:rFonts w:ascii="Arial" w:hAnsi="Arial" w:cs="Arial"/>
                <w:kern w:val="2"/>
                <w:sz w:val="18"/>
                <w:szCs w:val="18"/>
              </w:rPr>
              <w:t>information regarding interests of directors and chief executive in the listed issuer required</w:t>
            </w:r>
            <w:r w:rsidRPr="00EF6D73">
              <w:rPr>
                <w:rFonts w:ascii="Arial" w:hAnsi="Arial" w:cs="Arial"/>
                <w:sz w:val="18"/>
                <w:szCs w:val="18"/>
              </w:rPr>
              <w:t xml:space="preserve"> </w:t>
            </w:r>
            <w:r w:rsidRPr="00EF6D73">
              <w:rPr>
                <w:rFonts w:ascii="Arial" w:hAnsi="Arial" w:cs="Arial"/>
                <w:kern w:val="2"/>
                <w:sz w:val="18"/>
                <w:szCs w:val="18"/>
              </w:rPr>
              <w:t xml:space="preserve">under paragraphs 34, 38 and 38A of Appendix </w:t>
            </w:r>
            <w:r w:rsidR="001A039C">
              <w:rPr>
                <w:rFonts w:ascii="Arial" w:hAnsi="Arial" w:cs="Arial"/>
                <w:kern w:val="2"/>
                <w:sz w:val="18"/>
                <w:szCs w:val="18"/>
              </w:rPr>
              <w:t>D1B</w:t>
            </w:r>
            <w:r w:rsidRPr="00EF6D73">
              <w:rPr>
                <w:rFonts w:ascii="Arial" w:hAnsi="Arial" w:cs="Arial"/>
                <w:kern w:val="2"/>
                <w:sz w:val="18"/>
                <w:szCs w:val="18"/>
              </w:rPr>
              <w:t xml:space="preserve"> </w:t>
            </w:r>
            <w:r w:rsidRPr="00EF6D73">
              <w:rPr>
                <w:rFonts w:ascii="Arial" w:hAnsi="Arial" w:cs="Arial"/>
                <w:b/>
                <w:bCs/>
                <w:i/>
                <w:iCs/>
                <w:kern w:val="2"/>
                <w:sz w:val="18"/>
                <w:szCs w:val="18"/>
              </w:rPr>
              <w:t>(See Part III of this checklist)</w:t>
            </w:r>
            <w:r w:rsidRPr="00EF6D73">
              <w:rPr>
                <w:rFonts w:ascii="Arial" w:hAnsi="Arial" w:cs="Arial"/>
                <w:kern w:val="2"/>
                <w:sz w:val="18"/>
                <w:szCs w:val="18"/>
              </w:rPr>
              <w:t>;</w:t>
            </w:r>
          </w:p>
        </w:tc>
        <w:tc>
          <w:tcPr>
            <w:tcW w:w="120" w:type="dxa"/>
            <w:tcBorders>
              <w:top w:val="nil"/>
              <w:left w:val="nil"/>
              <w:bottom w:val="nil"/>
              <w:right w:val="nil"/>
            </w:tcBorders>
          </w:tcPr>
          <w:p w14:paraId="33D645C2" w14:textId="77777777" w:rsidR="00F07A57" w:rsidRPr="00EF6D73" w:rsidRDefault="00F07A57" w:rsidP="00680CC2">
            <w:pPr>
              <w:jc w:val="both"/>
              <w:rPr>
                <w:rFonts w:ascii="Arial" w:hAnsi="Arial" w:cs="Arial"/>
                <w:color w:val="0000FF"/>
                <w:sz w:val="18"/>
                <w:szCs w:val="18"/>
              </w:rPr>
            </w:pPr>
          </w:p>
        </w:tc>
        <w:tc>
          <w:tcPr>
            <w:tcW w:w="840" w:type="dxa"/>
            <w:tcBorders>
              <w:top w:val="nil"/>
              <w:left w:val="nil"/>
              <w:bottom w:val="nil"/>
              <w:right w:val="nil"/>
            </w:tcBorders>
          </w:tcPr>
          <w:p w14:paraId="3E3EE20B" w14:textId="77777777" w:rsidR="00F07A57" w:rsidRPr="00EF6D73" w:rsidRDefault="00F07A57" w:rsidP="00680CC2">
            <w:pPr>
              <w:jc w:val="both"/>
              <w:rPr>
                <w:rFonts w:ascii="Arial" w:hAnsi="Arial" w:cs="Arial"/>
                <w:color w:val="0000FF"/>
                <w:sz w:val="18"/>
                <w:szCs w:val="18"/>
              </w:rPr>
            </w:pPr>
          </w:p>
        </w:tc>
        <w:tc>
          <w:tcPr>
            <w:tcW w:w="120" w:type="dxa"/>
            <w:tcBorders>
              <w:top w:val="nil"/>
              <w:left w:val="nil"/>
              <w:bottom w:val="nil"/>
              <w:right w:val="nil"/>
            </w:tcBorders>
          </w:tcPr>
          <w:p w14:paraId="0D728D2D" w14:textId="77777777" w:rsidR="00F07A57" w:rsidRPr="00EF6D73" w:rsidRDefault="00F07A57" w:rsidP="00680CC2">
            <w:pPr>
              <w:jc w:val="both"/>
              <w:rPr>
                <w:rFonts w:ascii="Arial" w:hAnsi="Arial" w:cs="Arial"/>
                <w:color w:val="0000FF"/>
                <w:sz w:val="18"/>
                <w:szCs w:val="18"/>
              </w:rPr>
            </w:pPr>
          </w:p>
        </w:tc>
        <w:tc>
          <w:tcPr>
            <w:tcW w:w="1080" w:type="dxa"/>
            <w:tcBorders>
              <w:top w:val="nil"/>
              <w:left w:val="nil"/>
              <w:bottom w:val="nil"/>
              <w:right w:val="nil"/>
            </w:tcBorders>
          </w:tcPr>
          <w:p w14:paraId="7E9EAE44" w14:textId="77777777" w:rsidR="00F07A57" w:rsidRPr="00EF6D73" w:rsidRDefault="00F07A57" w:rsidP="00680CC2">
            <w:pPr>
              <w:jc w:val="both"/>
              <w:rPr>
                <w:rFonts w:ascii="Arial" w:hAnsi="Arial" w:cs="Arial"/>
                <w:color w:val="0000FF"/>
                <w:sz w:val="18"/>
                <w:szCs w:val="18"/>
              </w:rPr>
            </w:pPr>
          </w:p>
        </w:tc>
        <w:tc>
          <w:tcPr>
            <w:tcW w:w="120" w:type="dxa"/>
            <w:tcBorders>
              <w:top w:val="nil"/>
              <w:left w:val="nil"/>
              <w:bottom w:val="nil"/>
              <w:right w:val="nil"/>
            </w:tcBorders>
          </w:tcPr>
          <w:p w14:paraId="28906C60" w14:textId="77777777" w:rsidR="00F07A57" w:rsidRPr="00EF6D73" w:rsidRDefault="00F07A57" w:rsidP="00680CC2">
            <w:pPr>
              <w:jc w:val="both"/>
              <w:rPr>
                <w:rFonts w:ascii="Arial" w:hAnsi="Arial" w:cs="Arial"/>
                <w:color w:val="0000FF"/>
                <w:sz w:val="18"/>
                <w:szCs w:val="18"/>
              </w:rPr>
            </w:pPr>
          </w:p>
        </w:tc>
        <w:tc>
          <w:tcPr>
            <w:tcW w:w="1004" w:type="dxa"/>
            <w:tcBorders>
              <w:top w:val="nil"/>
              <w:left w:val="nil"/>
              <w:bottom w:val="nil"/>
              <w:right w:val="nil"/>
            </w:tcBorders>
          </w:tcPr>
          <w:p w14:paraId="479A7A83" w14:textId="77777777" w:rsidR="00F07A57" w:rsidRPr="00EF6D73" w:rsidRDefault="00F07A57" w:rsidP="00680CC2">
            <w:pPr>
              <w:jc w:val="both"/>
              <w:rPr>
                <w:rFonts w:ascii="Arial" w:hAnsi="Arial" w:cs="Arial"/>
                <w:color w:val="0000FF"/>
                <w:sz w:val="18"/>
                <w:szCs w:val="18"/>
              </w:rPr>
            </w:pPr>
          </w:p>
        </w:tc>
      </w:tr>
      <w:tr w:rsidR="00F07A57" w:rsidRPr="00EF6D73" w14:paraId="134E89C9" w14:textId="77777777">
        <w:trPr>
          <w:cantSplit/>
        </w:trPr>
        <w:tc>
          <w:tcPr>
            <w:tcW w:w="800" w:type="dxa"/>
            <w:gridSpan w:val="2"/>
          </w:tcPr>
          <w:p w14:paraId="135F5CF0"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rPr>
            </w:pPr>
          </w:p>
        </w:tc>
        <w:tc>
          <w:tcPr>
            <w:tcW w:w="5064" w:type="dxa"/>
            <w:gridSpan w:val="9"/>
          </w:tcPr>
          <w:p w14:paraId="4C7D140A" w14:textId="77777777" w:rsidR="00F07A57" w:rsidRPr="00EF6D73" w:rsidRDefault="00F07A57" w:rsidP="00CD6253">
            <w:pPr>
              <w:pStyle w:val="NormalIndent"/>
              <w:ind w:left="0"/>
              <w:jc w:val="both"/>
              <w:rPr>
                <w:rFonts w:ascii="Arial" w:hAnsi="Arial" w:cs="Arial"/>
                <w:sz w:val="18"/>
                <w:szCs w:val="18"/>
              </w:rPr>
            </w:pPr>
          </w:p>
        </w:tc>
        <w:tc>
          <w:tcPr>
            <w:tcW w:w="120" w:type="dxa"/>
          </w:tcPr>
          <w:p w14:paraId="7576ADF4" w14:textId="77777777" w:rsidR="00F07A57" w:rsidRPr="00EF6D73" w:rsidRDefault="00F07A57" w:rsidP="00921758">
            <w:pPr>
              <w:pStyle w:val="NormalIndent"/>
              <w:ind w:left="0"/>
              <w:jc w:val="both"/>
              <w:rPr>
                <w:rFonts w:ascii="Arial" w:hAnsi="Arial" w:cs="Arial"/>
                <w:sz w:val="18"/>
                <w:szCs w:val="18"/>
              </w:rPr>
            </w:pPr>
          </w:p>
        </w:tc>
        <w:tc>
          <w:tcPr>
            <w:tcW w:w="840" w:type="dxa"/>
          </w:tcPr>
          <w:p w14:paraId="64FC602D"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410285F9"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18DA8351"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11EC7672"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3788B9D9"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4A702F30" w14:textId="77777777">
        <w:trPr>
          <w:cantSplit/>
        </w:trPr>
        <w:tc>
          <w:tcPr>
            <w:tcW w:w="800" w:type="dxa"/>
            <w:gridSpan w:val="2"/>
          </w:tcPr>
          <w:p w14:paraId="4708903A"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(6)</w:t>
            </w:r>
          </w:p>
        </w:tc>
        <w:tc>
          <w:tcPr>
            <w:tcW w:w="5064" w:type="dxa"/>
            <w:gridSpan w:val="9"/>
          </w:tcPr>
          <w:p w14:paraId="2E91E15B" w14:textId="77777777" w:rsidR="00F07A57" w:rsidRPr="00EF6D73" w:rsidRDefault="00F07A57" w:rsidP="00AE6671">
            <w:pPr>
              <w:pStyle w:val="NormalIndent"/>
              <w:ind w:left="0"/>
              <w:jc w:val="both"/>
              <w:rPr>
                <w:rFonts w:ascii="Arial" w:hAnsi="Arial" w:cs="Arial"/>
                <w:sz w:val="18"/>
                <w:szCs w:val="18"/>
              </w:rPr>
            </w:pPr>
            <w:r w:rsidRPr="00EF6D73">
              <w:rPr>
                <w:rFonts w:ascii="Arial" w:hAnsi="Arial" w:cs="Arial"/>
                <w:sz w:val="18"/>
                <w:szCs w:val="18"/>
              </w:rPr>
              <w:t>information concerning the effect of the transaction on the earnings and assets and liabilities of the listed issuer;</w:t>
            </w:r>
          </w:p>
        </w:tc>
        <w:tc>
          <w:tcPr>
            <w:tcW w:w="120" w:type="dxa"/>
          </w:tcPr>
          <w:p w14:paraId="2D7F2332" w14:textId="77777777" w:rsidR="00F07A57" w:rsidRPr="00EF6D73" w:rsidRDefault="00F07A57" w:rsidP="00AE6671">
            <w:pPr>
              <w:pStyle w:val="NormalIndent"/>
              <w:ind w:left="0"/>
              <w:jc w:val="both"/>
              <w:rPr>
                <w:rFonts w:ascii="Arial" w:hAnsi="Arial" w:cs="Arial"/>
                <w:sz w:val="18"/>
                <w:szCs w:val="18"/>
              </w:rPr>
            </w:pPr>
          </w:p>
        </w:tc>
        <w:tc>
          <w:tcPr>
            <w:tcW w:w="840" w:type="dxa"/>
          </w:tcPr>
          <w:p w14:paraId="0176056B"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7BA7B97"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38241FA8"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CDF402A"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BAD8264"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22736A32" w14:textId="77777777">
        <w:trPr>
          <w:cantSplit/>
        </w:trPr>
        <w:tc>
          <w:tcPr>
            <w:tcW w:w="800" w:type="dxa"/>
            <w:gridSpan w:val="2"/>
          </w:tcPr>
          <w:p w14:paraId="4CCF1DD4" w14:textId="77777777" w:rsidR="00F07A57" w:rsidRPr="00EF6D73" w:rsidRDefault="00F07A57" w:rsidP="00AE6671">
            <w:pPr>
              <w:widowControl/>
              <w:tabs>
                <w:tab w:val="left" w:pos="567"/>
              </w:tabs>
              <w:spacing w:line="220" w:lineRule="atLeast"/>
              <w:jc w:val="both"/>
              <w:rPr>
                <w:rFonts w:ascii="Arial" w:hAnsi="Arial" w:cs="Arial"/>
                <w:sz w:val="18"/>
                <w:szCs w:val="18"/>
                <w:lang w:val="en-GB"/>
              </w:rPr>
            </w:pPr>
          </w:p>
        </w:tc>
        <w:tc>
          <w:tcPr>
            <w:tcW w:w="556" w:type="dxa"/>
            <w:gridSpan w:val="3"/>
          </w:tcPr>
          <w:p w14:paraId="40B81C3E" w14:textId="77777777" w:rsidR="00F07A57" w:rsidRPr="00EF6D73" w:rsidRDefault="00F07A57" w:rsidP="00AE6671">
            <w:pPr>
              <w:pStyle w:val="NormalIndent"/>
              <w:ind w:left="0"/>
              <w:rPr>
                <w:rFonts w:ascii="Arial" w:hAnsi="Arial" w:cs="Arial"/>
                <w:sz w:val="18"/>
                <w:szCs w:val="18"/>
              </w:rPr>
            </w:pPr>
          </w:p>
        </w:tc>
        <w:tc>
          <w:tcPr>
            <w:tcW w:w="4508" w:type="dxa"/>
            <w:gridSpan w:val="6"/>
          </w:tcPr>
          <w:p w14:paraId="72204246" w14:textId="77777777" w:rsidR="00F07A57" w:rsidRPr="00EF6D73" w:rsidRDefault="00F07A57" w:rsidP="00AE6671">
            <w:pPr>
              <w:pStyle w:val="NormalIndent"/>
              <w:ind w:left="0"/>
              <w:jc w:val="both"/>
              <w:rPr>
                <w:rFonts w:ascii="Arial" w:hAnsi="Arial" w:cs="Arial"/>
                <w:sz w:val="18"/>
                <w:szCs w:val="18"/>
              </w:rPr>
            </w:pPr>
          </w:p>
        </w:tc>
        <w:tc>
          <w:tcPr>
            <w:tcW w:w="120" w:type="dxa"/>
          </w:tcPr>
          <w:p w14:paraId="5A9B69C5" w14:textId="77777777" w:rsidR="00F07A57" w:rsidRPr="00EF6D73" w:rsidRDefault="00F07A57" w:rsidP="00AE6671">
            <w:pPr>
              <w:pStyle w:val="NormalIndent"/>
              <w:ind w:left="0"/>
              <w:jc w:val="both"/>
              <w:rPr>
                <w:rFonts w:ascii="Arial" w:hAnsi="Arial" w:cs="Arial"/>
                <w:sz w:val="18"/>
                <w:szCs w:val="18"/>
              </w:rPr>
            </w:pPr>
          </w:p>
        </w:tc>
        <w:tc>
          <w:tcPr>
            <w:tcW w:w="840" w:type="dxa"/>
          </w:tcPr>
          <w:p w14:paraId="17358B9A" w14:textId="77777777" w:rsidR="00F07A57" w:rsidRPr="00EF6D73" w:rsidRDefault="00F07A57" w:rsidP="00AE6671">
            <w:pPr>
              <w:pStyle w:val="NormalIndent"/>
              <w:spacing w:line="220" w:lineRule="atLeast"/>
              <w:ind w:left="0" w:right="57"/>
              <w:rPr>
                <w:rFonts w:ascii="Arial" w:hAnsi="Arial" w:cs="Arial"/>
                <w:color w:val="0000FF"/>
                <w:sz w:val="18"/>
                <w:szCs w:val="18"/>
                <w:lang w:val="en-GB"/>
              </w:rPr>
            </w:pPr>
          </w:p>
        </w:tc>
        <w:tc>
          <w:tcPr>
            <w:tcW w:w="120" w:type="dxa"/>
          </w:tcPr>
          <w:p w14:paraId="7C394F09" w14:textId="77777777" w:rsidR="00F07A57" w:rsidRPr="00EF6D73" w:rsidRDefault="00F07A57" w:rsidP="00AE6671">
            <w:pPr>
              <w:pStyle w:val="NormalIndent"/>
              <w:spacing w:line="220" w:lineRule="atLeast"/>
              <w:ind w:left="0" w:right="57"/>
              <w:rPr>
                <w:rFonts w:ascii="Arial" w:hAnsi="Arial" w:cs="Arial"/>
                <w:color w:val="0000FF"/>
                <w:sz w:val="18"/>
                <w:szCs w:val="18"/>
                <w:lang w:val="en-GB"/>
              </w:rPr>
            </w:pPr>
          </w:p>
        </w:tc>
        <w:tc>
          <w:tcPr>
            <w:tcW w:w="1080" w:type="dxa"/>
          </w:tcPr>
          <w:p w14:paraId="3D9A0009"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20" w:type="dxa"/>
          </w:tcPr>
          <w:p w14:paraId="5800252C"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189EE2E7" w14:textId="77777777" w:rsidR="00F07A57" w:rsidRPr="00EF6D73" w:rsidRDefault="00F07A57" w:rsidP="00AE6671">
            <w:pPr>
              <w:widowControl/>
              <w:spacing w:line="220" w:lineRule="atLeast"/>
              <w:rPr>
                <w:rFonts w:ascii="Arial" w:hAnsi="Arial" w:cs="Arial"/>
                <w:color w:val="0000FF"/>
                <w:sz w:val="18"/>
                <w:szCs w:val="18"/>
                <w:lang w:val="en-GB"/>
              </w:rPr>
            </w:pPr>
          </w:p>
        </w:tc>
      </w:tr>
      <w:tr w:rsidR="00F07A57" w:rsidRPr="00EF6D73" w14:paraId="10B0860A" w14:textId="77777777">
        <w:trPr>
          <w:cantSplit/>
        </w:trPr>
        <w:tc>
          <w:tcPr>
            <w:tcW w:w="800" w:type="dxa"/>
            <w:gridSpan w:val="2"/>
          </w:tcPr>
          <w:p w14:paraId="40BDD56F"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(7)</w:t>
            </w:r>
          </w:p>
        </w:tc>
        <w:tc>
          <w:tcPr>
            <w:tcW w:w="5064" w:type="dxa"/>
            <w:gridSpan w:val="9"/>
          </w:tcPr>
          <w:p w14:paraId="4DB1D1EC" w14:textId="77777777" w:rsidR="00F07A57" w:rsidRPr="00EF6D73" w:rsidRDefault="00F07A57" w:rsidP="00AE6671">
            <w:pPr>
              <w:pStyle w:val="NormalIndent"/>
              <w:ind w:left="0"/>
              <w:jc w:val="both"/>
              <w:rPr>
                <w:rFonts w:ascii="Arial" w:hAnsi="Arial" w:cs="Arial"/>
                <w:sz w:val="18"/>
                <w:szCs w:val="18"/>
              </w:rPr>
            </w:pPr>
            <w:r w:rsidRPr="00EF6D73">
              <w:rPr>
                <w:rFonts w:ascii="Arial" w:hAnsi="Arial" w:cs="Arial"/>
                <w:sz w:val="18"/>
                <w:szCs w:val="18"/>
              </w:rPr>
              <w:t>where a company ceases to be a subsidiary of the listed issuer:</w:t>
            </w:r>
          </w:p>
          <w:p w14:paraId="39CF3954" w14:textId="77777777" w:rsidR="00F07A57" w:rsidRPr="00EF6D73" w:rsidRDefault="00F07A57" w:rsidP="00AE6671">
            <w:pPr>
              <w:pStyle w:val="NormalIndent"/>
              <w:ind w:left="0"/>
              <w:jc w:val="both"/>
              <w:rPr>
                <w:rFonts w:ascii="Arial" w:hAnsi="Arial" w:cs="Arial"/>
                <w:sz w:val="18"/>
                <w:szCs w:val="18"/>
              </w:rPr>
            </w:pPr>
          </w:p>
        </w:tc>
        <w:tc>
          <w:tcPr>
            <w:tcW w:w="120" w:type="dxa"/>
          </w:tcPr>
          <w:p w14:paraId="5DD72940" w14:textId="77777777" w:rsidR="00F07A57" w:rsidRPr="00EF6D73" w:rsidRDefault="00F07A57" w:rsidP="00AE6671">
            <w:pPr>
              <w:pStyle w:val="NormalIndent"/>
              <w:ind w:left="0"/>
              <w:jc w:val="both"/>
              <w:rPr>
                <w:rFonts w:ascii="Arial" w:hAnsi="Arial" w:cs="Arial"/>
                <w:sz w:val="18"/>
                <w:szCs w:val="18"/>
              </w:rPr>
            </w:pPr>
          </w:p>
        </w:tc>
        <w:tc>
          <w:tcPr>
            <w:tcW w:w="840" w:type="dxa"/>
          </w:tcPr>
          <w:p w14:paraId="22565F02"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20" w:type="dxa"/>
          </w:tcPr>
          <w:p w14:paraId="668792A3"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7A1158EB"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20" w:type="dxa"/>
          </w:tcPr>
          <w:p w14:paraId="068D2A2F"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097F575" w14:textId="77777777" w:rsidR="00F07A57" w:rsidRPr="00EF6D73" w:rsidRDefault="00F07A57" w:rsidP="00AE6671">
            <w:pPr>
              <w:widowControl/>
              <w:spacing w:line="220" w:lineRule="atLeast"/>
              <w:rPr>
                <w:rFonts w:ascii="Arial" w:hAnsi="Arial" w:cs="Arial"/>
                <w:color w:val="0000FF"/>
                <w:sz w:val="18"/>
                <w:szCs w:val="18"/>
                <w:lang w:val="en-GB"/>
              </w:rPr>
            </w:pPr>
          </w:p>
        </w:tc>
      </w:tr>
      <w:tr w:rsidR="00F07A57" w:rsidRPr="00EF6D73" w14:paraId="321C084F" w14:textId="77777777">
        <w:trPr>
          <w:cantSplit/>
        </w:trPr>
        <w:tc>
          <w:tcPr>
            <w:tcW w:w="800" w:type="dxa"/>
            <w:gridSpan w:val="2"/>
          </w:tcPr>
          <w:p w14:paraId="5F12DCE9" w14:textId="77777777" w:rsidR="00F07A57" w:rsidRPr="00EF6D73" w:rsidRDefault="00F07A57" w:rsidP="00AE6671">
            <w:pPr>
              <w:widowControl/>
              <w:tabs>
                <w:tab w:val="left" w:pos="567"/>
              </w:tabs>
              <w:spacing w:line="220" w:lineRule="atLeast"/>
              <w:ind w:left="567" w:hanging="567"/>
              <w:jc w:val="both"/>
              <w:rPr>
                <w:rFonts w:ascii="Arial" w:hAnsi="Arial" w:cs="Arial"/>
                <w:b/>
                <w:sz w:val="18"/>
                <w:szCs w:val="18"/>
                <w:u w:val="single"/>
                <w:lang w:val="en-GB"/>
              </w:rPr>
            </w:pPr>
          </w:p>
        </w:tc>
        <w:tc>
          <w:tcPr>
            <w:tcW w:w="556" w:type="dxa"/>
            <w:gridSpan w:val="3"/>
          </w:tcPr>
          <w:p w14:paraId="71B1C815" w14:textId="77777777" w:rsidR="00F07A57" w:rsidRPr="00EF6D73" w:rsidRDefault="00F07A57" w:rsidP="00AE6671">
            <w:pPr>
              <w:pStyle w:val="NormalIndent"/>
              <w:ind w:left="0"/>
              <w:rPr>
                <w:rFonts w:ascii="Arial" w:hAnsi="Arial" w:cs="Arial"/>
                <w:sz w:val="18"/>
                <w:szCs w:val="18"/>
              </w:rPr>
            </w:pPr>
            <w:r w:rsidRPr="00EF6D73">
              <w:rPr>
                <w:rFonts w:ascii="Arial" w:hAnsi="Arial" w:cs="Arial"/>
                <w:sz w:val="18"/>
                <w:szCs w:val="18"/>
              </w:rPr>
              <w:t>(a)</w:t>
            </w:r>
          </w:p>
        </w:tc>
        <w:tc>
          <w:tcPr>
            <w:tcW w:w="4508" w:type="dxa"/>
            <w:gridSpan w:val="6"/>
          </w:tcPr>
          <w:p w14:paraId="4C55CDFB" w14:textId="77777777" w:rsidR="00F07A57" w:rsidRPr="00EF6D73" w:rsidRDefault="00F07A57" w:rsidP="00AE6671">
            <w:pPr>
              <w:pStyle w:val="NormalIndent"/>
              <w:ind w:left="0"/>
              <w:jc w:val="both"/>
              <w:rPr>
                <w:rFonts w:ascii="Arial" w:hAnsi="Arial" w:cs="Arial"/>
                <w:sz w:val="18"/>
                <w:szCs w:val="18"/>
              </w:rPr>
            </w:pPr>
            <w:r w:rsidRPr="00EF6D73">
              <w:rPr>
                <w:rFonts w:ascii="Arial" w:eastAsia="Times New Roman" w:hAnsi="Arial" w:cs="Arial"/>
                <w:sz w:val="18"/>
                <w:szCs w:val="18"/>
              </w:rPr>
              <w:t xml:space="preserve">the percentage of the </w:t>
            </w:r>
            <w:r w:rsidR="00571BB1" w:rsidRPr="00EF6D73">
              <w:rPr>
                <w:rFonts w:ascii="Arial" w:eastAsia="Times New Roman" w:hAnsi="Arial" w:cs="Arial"/>
                <w:sz w:val="18"/>
                <w:szCs w:val="18"/>
              </w:rPr>
              <w:t xml:space="preserve">company’s </w:t>
            </w:r>
            <w:r w:rsidRPr="00EF6D73">
              <w:rPr>
                <w:rFonts w:ascii="Arial" w:eastAsia="Times New Roman" w:hAnsi="Arial" w:cs="Arial"/>
                <w:sz w:val="18"/>
                <w:szCs w:val="18"/>
              </w:rPr>
              <w:t>issued share</w:t>
            </w:r>
            <w:r w:rsidR="00571BB1" w:rsidRPr="00EF6D73">
              <w:rPr>
                <w:rFonts w:ascii="Arial" w:eastAsia="Times New Roman" w:hAnsi="Arial" w:cs="Arial"/>
                <w:sz w:val="18"/>
                <w:szCs w:val="18"/>
              </w:rPr>
              <w:t>s</w:t>
            </w:r>
            <w:r w:rsidRPr="00EF6D73">
              <w:rPr>
                <w:rFonts w:ascii="Arial" w:eastAsia="Times New Roman" w:hAnsi="Arial" w:cs="Arial"/>
                <w:sz w:val="18"/>
                <w:szCs w:val="18"/>
              </w:rPr>
              <w:t xml:space="preserve"> (if any) held by the listed issuer after the disposal; and</w:t>
            </w:r>
          </w:p>
          <w:p w14:paraId="12CBF5DF" w14:textId="77777777" w:rsidR="00F07A57" w:rsidRPr="00EF6D73" w:rsidRDefault="00F07A57" w:rsidP="00AE6671">
            <w:pPr>
              <w:pStyle w:val="NormalIndent"/>
              <w:ind w:left="0"/>
              <w:jc w:val="both"/>
              <w:rPr>
                <w:rFonts w:ascii="Arial" w:hAnsi="Arial" w:cs="Arial"/>
                <w:sz w:val="18"/>
                <w:szCs w:val="18"/>
              </w:rPr>
            </w:pPr>
          </w:p>
        </w:tc>
        <w:tc>
          <w:tcPr>
            <w:tcW w:w="120" w:type="dxa"/>
          </w:tcPr>
          <w:p w14:paraId="35A41DC4" w14:textId="77777777" w:rsidR="00F07A57" w:rsidRPr="00EF6D73" w:rsidRDefault="00F07A57" w:rsidP="00AE6671">
            <w:pPr>
              <w:pStyle w:val="NormalIndent"/>
              <w:ind w:left="0"/>
              <w:jc w:val="both"/>
              <w:rPr>
                <w:rFonts w:ascii="Arial" w:hAnsi="Arial" w:cs="Arial"/>
                <w:sz w:val="18"/>
                <w:szCs w:val="18"/>
              </w:rPr>
            </w:pPr>
          </w:p>
        </w:tc>
        <w:tc>
          <w:tcPr>
            <w:tcW w:w="840" w:type="dxa"/>
          </w:tcPr>
          <w:p w14:paraId="7416B30E"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5E00B89"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1F274C88"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1AFB501"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0CBFB8AA"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2D855AA1" w14:textId="77777777">
        <w:trPr>
          <w:cantSplit/>
        </w:trPr>
        <w:tc>
          <w:tcPr>
            <w:tcW w:w="800" w:type="dxa"/>
            <w:gridSpan w:val="2"/>
          </w:tcPr>
          <w:p w14:paraId="78777B2A" w14:textId="77777777" w:rsidR="00F07A57" w:rsidRPr="00EF6D73" w:rsidRDefault="00F07A57" w:rsidP="00AE6671">
            <w:pPr>
              <w:widowControl/>
              <w:tabs>
                <w:tab w:val="left" w:pos="567"/>
              </w:tabs>
              <w:spacing w:line="220" w:lineRule="atLeast"/>
              <w:ind w:left="567" w:hanging="567"/>
              <w:jc w:val="both"/>
              <w:rPr>
                <w:rFonts w:ascii="Arial" w:hAnsi="Arial" w:cs="Arial"/>
                <w:b/>
                <w:sz w:val="18"/>
                <w:szCs w:val="18"/>
                <w:u w:val="single"/>
                <w:lang w:val="en-GB"/>
              </w:rPr>
            </w:pPr>
          </w:p>
        </w:tc>
        <w:tc>
          <w:tcPr>
            <w:tcW w:w="556" w:type="dxa"/>
            <w:gridSpan w:val="3"/>
          </w:tcPr>
          <w:p w14:paraId="1ABCEA81" w14:textId="77777777" w:rsidR="00F07A57" w:rsidRPr="00EF6D73" w:rsidRDefault="00F07A57" w:rsidP="00AE6671">
            <w:pPr>
              <w:pStyle w:val="NormalIndent"/>
              <w:ind w:left="0"/>
              <w:rPr>
                <w:rFonts w:ascii="Arial" w:hAnsi="Arial" w:cs="Arial"/>
                <w:sz w:val="18"/>
                <w:szCs w:val="18"/>
              </w:rPr>
            </w:pPr>
            <w:r w:rsidRPr="00EF6D73">
              <w:rPr>
                <w:rFonts w:ascii="Arial" w:hAnsi="Arial" w:cs="Arial"/>
                <w:sz w:val="18"/>
                <w:szCs w:val="18"/>
              </w:rPr>
              <w:t>(b)</w:t>
            </w:r>
          </w:p>
        </w:tc>
        <w:tc>
          <w:tcPr>
            <w:tcW w:w="4508" w:type="dxa"/>
            <w:gridSpan w:val="6"/>
          </w:tcPr>
          <w:p w14:paraId="5C7D0E3C" w14:textId="77777777" w:rsidR="00F07A57" w:rsidRPr="00EF6D73" w:rsidRDefault="00F07A57" w:rsidP="00AE6671">
            <w:pPr>
              <w:pStyle w:val="NormalIndent"/>
              <w:tabs>
                <w:tab w:val="left" w:pos="665"/>
              </w:tabs>
              <w:ind w:left="0"/>
              <w:jc w:val="both"/>
              <w:rPr>
                <w:rFonts w:ascii="Arial" w:hAnsi="Arial" w:cs="Arial"/>
                <w:sz w:val="18"/>
                <w:szCs w:val="18"/>
              </w:rPr>
            </w:pPr>
            <w:r w:rsidRPr="00EF6D73">
              <w:rPr>
                <w:rFonts w:ascii="Arial" w:eastAsia="Times New Roman" w:hAnsi="Arial" w:cs="Arial"/>
                <w:sz w:val="18"/>
                <w:szCs w:val="18"/>
              </w:rPr>
              <w:t xml:space="preserve">a statement whether the remaining shares are to be sold or </w:t>
            </w:r>
            <w:proofErr w:type="gramStart"/>
            <w:r w:rsidRPr="00EF6D73">
              <w:rPr>
                <w:rFonts w:ascii="Arial" w:eastAsia="Times New Roman" w:hAnsi="Arial" w:cs="Arial"/>
                <w:sz w:val="18"/>
                <w:szCs w:val="18"/>
              </w:rPr>
              <w:t>retained;</w:t>
            </w:r>
            <w:proofErr w:type="gramEnd"/>
          </w:p>
          <w:p w14:paraId="4497F68D" w14:textId="77777777" w:rsidR="00F07A57" w:rsidRPr="00EF6D73" w:rsidRDefault="00F07A57" w:rsidP="00AE6671">
            <w:pPr>
              <w:pStyle w:val="NormalIndent"/>
              <w:tabs>
                <w:tab w:val="left" w:pos="665"/>
              </w:tabs>
              <w:ind w:left="0"/>
              <w:jc w:val="both"/>
              <w:rPr>
                <w:rFonts w:ascii="Arial" w:hAnsi="Arial" w:cs="Arial"/>
                <w:sz w:val="18"/>
                <w:szCs w:val="18"/>
              </w:rPr>
            </w:pPr>
          </w:p>
        </w:tc>
        <w:tc>
          <w:tcPr>
            <w:tcW w:w="120" w:type="dxa"/>
          </w:tcPr>
          <w:p w14:paraId="14DA6880" w14:textId="77777777" w:rsidR="00F07A57" w:rsidRPr="00EF6D73" w:rsidRDefault="00F07A57" w:rsidP="00AE6671">
            <w:pPr>
              <w:pStyle w:val="NormalIndent"/>
              <w:ind w:left="0"/>
              <w:jc w:val="both"/>
              <w:rPr>
                <w:rFonts w:ascii="Arial" w:hAnsi="Arial" w:cs="Arial"/>
                <w:sz w:val="18"/>
                <w:szCs w:val="18"/>
              </w:rPr>
            </w:pPr>
          </w:p>
        </w:tc>
        <w:tc>
          <w:tcPr>
            <w:tcW w:w="840" w:type="dxa"/>
          </w:tcPr>
          <w:p w14:paraId="19E7B1D9"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89E7FE9"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239E02AF"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FD9C2C5"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6011FF8B"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0F3FE6C7" w14:textId="77777777">
        <w:trPr>
          <w:cantSplit/>
        </w:trPr>
        <w:tc>
          <w:tcPr>
            <w:tcW w:w="800" w:type="dxa"/>
            <w:gridSpan w:val="2"/>
          </w:tcPr>
          <w:p w14:paraId="6FF291E0"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(8)</w:t>
            </w:r>
          </w:p>
        </w:tc>
        <w:tc>
          <w:tcPr>
            <w:tcW w:w="5064" w:type="dxa"/>
            <w:gridSpan w:val="9"/>
          </w:tcPr>
          <w:p w14:paraId="47D331D7" w14:textId="77777777" w:rsidR="00F07A57" w:rsidRPr="00EF6D73" w:rsidRDefault="00F07A57" w:rsidP="00AE6671">
            <w:pPr>
              <w:pStyle w:val="NormalIndent"/>
              <w:ind w:left="0"/>
              <w:jc w:val="both"/>
              <w:rPr>
                <w:rFonts w:ascii="Arial" w:hAnsi="Arial" w:cs="Arial"/>
                <w:sz w:val="18"/>
                <w:szCs w:val="18"/>
              </w:rPr>
            </w:pPr>
            <w:r w:rsidRPr="00EF6D73">
              <w:rPr>
                <w:rFonts w:ascii="Arial" w:hAnsi="Arial" w:cs="Arial"/>
                <w:sz w:val="18"/>
                <w:szCs w:val="18"/>
              </w:rPr>
              <w:t>details of any existing or proposed service contracts of directors and proposed directors of the listed issuer, or an appropriate negative statement;</w:t>
            </w:r>
          </w:p>
        </w:tc>
        <w:tc>
          <w:tcPr>
            <w:tcW w:w="120" w:type="dxa"/>
          </w:tcPr>
          <w:p w14:paraId="0C2BDB80" w14:textId="77777777" w:rsidR="00F07A57" w:rsidRPr="00EF6D73" w:rsidRDefault="00F07A57" w:rsidP="00AE6671">
            <w:pPr>
              <w:pStyle w:val="NormalIndent"/>
              <w:ind w:left="0"/>
              <w:jc w:val="both"/>
              <w:rPr>
                <w:rFonts w:ascii="Arial" w:hAnsi="Arial" w:cs="Arial"/>
                <w:sz w:val="18"/>
                <w:szCs w:val="18"/>
              </w:rPr>
            </w:pPr>
          </w:p>
        </w:tc>
        <w:tc>
          <w:tcPr>
            <w:tcW w:w="840" w:type="dxa"/>
          </w:tcPr>
          <w:p w14:paraId="0990818A"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7C63BEA"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5AF53D00"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D31FD4C"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51CF0D59"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492FBFF2" w14:textId="77777777">
        <w:trPr>
          <w:cantSplit/>
        </w:trPr>
        <w:tc>
          <w:tcPr>
            <w:tcW w:w="800" w:type="dxa"/>
            <w:gridSpan w:val="2"/>
          </w:tcPr>
          <w:p w14:paraId="218512CC" w14:textId="77777777" w:rsidR="00F07A57" w:rsidRPr="00EF6D73" w:rsidRDefault="00F07A57" w:rsidP="00AE6671">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tcPr>
          <w:p w14:paraId="092EDFEC" w14:textId="77777777" w:rsidR="00F07A57" w:rsidRPr="00EF6D73" w:rsidRDefault="00F07A57" w:rsidP="00AE6671">
            <w:pPr>
              <w:pStyle w:val="NormalIndent"/>
              <w:ind w:left="0"/>
              <w:jc w:val="both"/>
              <w:rPr>
                <w:rFonts w:ascii="Arial" w:hAnsi="Arial" w:cs="Arial"/>
                <w:sz w:val="18"/>
                <w:szCs w:val="18"/>
              </w:rPr>
            </w:pPr>
          </w:p>
        </w:tc>
        <w:tc>
          <w:tcPr>
            <w:tcW w:w="120" w:type="dxa"/>
          </w:tcPr>
          <w:p w14:paraId="665122F8" w14:textId="77777777" w:rsidR="00F07A57" w:rsidRPr="00EF6D73" w:rsidRDefault="00F07A57" w:rsidP="00AE6671">
            <w:pPr>
              <w:pStyle w:val="NormalIndent"/>
              <w:ind w:left="0"/>
              <w:jc w:val="both"/>
              <w:rPr>
                <w:rFonts w:ascii="Arial" w:hAnsi="Arial" w:cs="Arial"/>
                <w:sz w:val="18"/>
                <w:szCs w:val="18"/>
              </w:rPr>
            </w:pPr>
          </w:p>
        </w:tc>
        <w:tc>
          <w:tcPr>
            <w:tcW w:w="840" w:type="dxa"/>
          </w:tcPr>
          <w:p w14:paraId="51B773D0" w14:textId="77777777" w:rsidR="00F07A57" w:rsidRPr="00EF6D73" w:rsidRDefault="00F07A57" w:rsidP="00AE6671">
            <w:pPr>
              <w:pStyle w:val="NormalIndent"/>
              <w:rPr>
                <w:rFonts w:ascii="Arial" w:hAnsi="Arial" w:cs="Arial"/>
                <w:color w:val="0000FF"/>
                <w:sz w:val="18"/>
                <w:szCs w:val="18"/>
                <w:lang w:val="en-GB"/>
              </w:rPr>
            </w:pPr>
          </w:p>
        </w:tc>
        <w:tc>
          <w:tcPr>
            <w:tcW w:w="120" w:type="dxa"/>
          </w:tcPr>
          <w:p w14:paraId="05E2C5BD" w14:textId="77777777" w:rsidR="00F07A57" w:rsidRPr="00EF6D73" w:rsidRDefault="00F07A57" w:rsidP="00AE6671">
            <w:pPr>
              <w:pStyle w:val="NormalIndent"/>
              <w:rPr>
                <w:rFonts w:ascii="Arial" w:hAnsi="Arial" w:cs="Arial"/>
                <w:color w:val="0000FF"/>
                <w:sz w:val="18"/>
                <w:szCs w:val="18"/>
                <w:lang w:val="en-GB"/>
              </w:rPr>
            </w:pPr>
          </w:p>
        </w:tc>
        <w:tc>
          <w:tcPr>
            <w:tcW w:w="1080" w:type="dxa"/>
          </w:tcPr>
          <w:p w14:paraId="67C88899" w14:textId="77777777" w:rsidR="00F07A57" w:rsidRPr="00EF6D73" w:rsidRDefault="00F07A57" w:rsidP="00AE6671">
            <w:pPr>
              <w:widowControl/>
              <w:spacing w:line="220" w:lineRule="atLeast"/>
              <w:jc w:val="center"/>
              <w:rPr>
                <w:rFonts w:ascii="Arial" w:hAnsi="Arial" w:cs="Arial"/>
                <w:color w:val="0000FF"/>
                <w:sz w:val="18"/>
                <w:szCs w:val="18"/>
                <w:lang w:val="en-GB"/>
              </w:rPr>
            </w:pPr>
          </w:p>
        </w:tc>
        <w:tc>
          <w:tcPr>
            <w:tcW w:w="120" w:type="dxa"/>
          </w:tcPr>
          <w:p w14:paraId="132D447B" w14:textId="77777777" w:rsidR="00F07A57" w:rsidRPr="00EF6D73" w:rsidRDefault="00F07A57" w:rsidP="00AE6671">
            <w:pPr>
              <w:widowControl/>
              <w:spacing w:line="220" w:lineRule="atLeast"/>
              <w:jc w:val="center"/>
              <w:rPr>
                <w:rFonts w:ascii="Arial" w:hAnsi="Arial" w:cs="Arial"/>
                <w:color w:val="0000FF"/>
                <w:sz w:val="18"/>
                <w:szCs w:val="18"/>
                <w:lang w:val="en-GB"/>
              </w:rPr>
            </w:pPr>
          </w:p>
        </w:tc>
        <w:tc>
          <w:tcPr>
            <w:tcW w:w="1004" w:type="dxa"/>
          </w:tcPr>
          <w:p w14:paraId="4AA8CF91" w14:textId="77777777" w:rsidR="00F07A57" w:rsidRPr="00EF6D73" w:rsidRDefault="00F07A57" w:rsidP="00AE6671">
            <w:pPr>
              <w:widowControl/>
              <w:spacing w:line="220" w:lineRule="atLeast"/>
              <w:jc w:val="center"/>
              <w:rPr>
                <w:rFonts w:ascii="Arial" w:hAnsi="Arial" w:cs="Arial"/>
                <w:color w:val="0000FF"/>
                <w:sz w:val="18"/>
                <w:szCs w:val="18"/>
                <w:lang w:val="en-GB"/>
              </w:rPr>
            </w:pPr>
          </w:p>
        </w:tc>
      </w:tr>
      <w:tr w:rsidR="00F07A57" w:rsidRPr="00EF6D73" w14:paraId="3581DAD5" w14:textId="77777777">
        <w:trPr>
          <w:cantSplit/>
        </w:trPr>
        <w:tc>
          <w:tcPr>
            <w:tcW w:w="800" w:type="dxa"/>
            <w:gridSpan w:val="2"/>
          </w:tcPr>
          <w:p w14:paraId="47E391B0" w14:textId="77777777" w:rsidR="00F07A57" w:rsidRPr="00EF6D73" w:rsidRDefault="00F07A57" w:rsidP="00AE6671">
            <w:pPr>
              <w:widowControl/>
              <w:tabs>
                <w:tab w:val="left" w:pos="567"/>
              </w:tabs>
              <w:spacing w:line="220" w:lineRule="atLeast"/>
              <w:jc w:val="both"/>
              <w:rPr>
                <w:rFonts w:ascii="Arial" w:hAnsi="Arial" w:cs="Arial"/>
                <w:b/>
                <w:sz w:val="18"/>
                <w:szCs w:val="18"/>
                <w:u w:val="single"/>
                <w:lang w:val="en-GB"/>
              </w:rPr>
            </w:pPr>
          </w:p>
        </w:tc>
        <w:tc>
          <w:tcPr>
            <w:tcW w:w="5064" w:type="dxa"/>
            <w:gridSpan w:val="9"/>
          </w:tcPr>
          <w:p w14:paraId="0058E090" w14:textId="77777777" w:rsidR="00F07A57" w:rsidRPr="00EF6D73" w:rsidRDefault="00F07A57" w:rsidP="00AE6671">
            <w:pPr>
              <w:pStyle w:val="NormalIndent"/>
              <w:ind w:left="567" w:hanging="567"/>
              <w:jc w:val="both"/>
              <w:rPr>
                <w:rFonts w:ascii="Arial" w:hAnsi="Arial" w:cs="Arial"/>
                <w:i/>
                <w:iCs/>
                <w:sz w:val="18"/>
                <w:szCs w:val="18"/>
              </w:rPr>
            </w:pPr>
            <w:r w:rsidRPr="00EF6D73">
              <w:rPr>
                <w:rFonts w:ascii="Arial" w:hAnsi="Arial" w:cs="Arial"/>
                <w:i/>
                <w:iCs/>
                <w:sz w:val="18"/>
                <w:szCs w:val="18"/>
              </w:rPr>
              <w:t>Note: Details of contracts to expire or which may be terminated by the employer within a year without payment of any compensation, other than statutory compensation, need not be included.</w:t>
            </w:r>
          </w:p>
        </w:tc>
        <w:tc>
          <w:tcPr>
            <w:tcW w:w="120" w:type="dxa"/>
          </w:tcPr>
          <w:p w14:paraId="6CAB9CB2" w14:textId="77777777" w:rsidR="00F07A57" w:rsidRPr="00EF6D73" w:rsidRDefault="00F07A57" w:rsidP="00AE6671">
            <w:pPr>
              <w:pStyle w:val="NormalIndent"/>
              <w:ind w:left="0"/>
              <w:jc w:val="both"/>
              <w:rPr>
                <w:rFonts w:ascii="Arial" w:hAnsi="Arial" w:cs="Arial"/>
                <w:sz w:val="18"/>
                <w:szCs w:val="18"/>
              </w:rPr>
            </w:pPr>
          </w:p>
        </w:tc>
        <w:tc>
          <w:tcPr>
            <w:tcW w:w="840" w:type="dxa"/>
          </w:tcPr>
          <w:p w14:paraId="0EA75533"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20" w:type="dxa"/>
          </w:tcPr>
          <w:p w14:paraId="447C430B"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6E24DBB4"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20" w:type="dxa"/>
          </w:tcPr>
          <w:p w14:paraId="170D7903"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AE81BDD" w14:textId="77777777" w:rsidR="00F07A57" w:rsidRPr="00EF6D73" w:rsidRDefault="00F07A57" w:rsidP="00AE6671">
            <w:pPr>
              <w:widowControl/>
              <w:spacing w:line="220" w:lineRule="atLeast"/>
              <w:rPr>
                <w:rFonts w:ascii="Arial" w:hAnsi="Arial" w:cs="Arial"/>
                <w:color w:val="0000FF"/>
                <w:sz w:val="18"/>
                <w:szCs w:val="18"/>
                <w:lang w:val="en-GB"/>
              </w:rPr>
            </w:pPr>
          </w:p>
        </w:tc>
      </w:tr>
      <w:tr w:rsidR="00F07A57" w:rsidRPr="00EF6D73" w14:paraId="27596088" w14:textId="77777777">
        <w:trPr>
          <w:cantSplit/>
        </w:trPr>
        <w:tc>
          <w:tcPr>
            <w:tcW w:w="800" w:type="dxa"/>
            <w:gridSpan w:val="2"/>
          </w:tcPr>
          <w:p w14:paraId="51B4E66F" w14:textId="77777777" w:rsidR="00F07A57" w:rsidRPr="00EF6D73" w:rsidRDefault="00F07A57" w:rsidP="00AE6671">
            <w:pPr>
              <w:widowControl/>
              <w:tabs>
                <w:tab w:val="left" w:pos="567"/>
              </w:tabs>
              <w:spacing w:line="220" w:lineRule="atLeast"/>
              <w:jc w:val="both"/>
              <w:rPr>
                <w:rFonts w:ascii="Arial" w:hAnsi="Arial" w:cs="Arial"/>
                <w:b/>
                <w:sz w:val="18"/>
                <w:szCs w:val="18"/>
                <w:u w:val="single"/>
                <w:lang w:val="en-GB"/>
              </w:rPr>
            </w:pPr>
          </w:p>
        </w:tc>
        <w:tc>
          <w:tcPr>
            <w:tcW w:w="556" w:type="dxa"/>
            <w:gridSpan w:val="3"/>
          </w:tcPr>
          <w:p w14:paraId="23F90DFD" w14:textId="77777777" w:rsidR="00F07A57" w:rsidRPr="00EF6D73" w:rsidRDefault="00F07A57" w:rsidP="00AE6671">
            <w:pPr>
              <w:pStyle w:val="NormalIndent"/>
              <w:ind w:left="0"/>
              <w:rPr>
                <w:rFonts w:ascii="Arial" w:hAnsi="Arial" w:cs="Arial"/>
                <w:sz w:val="18"/>
                <w:szCs w:val="18"/>
              </w:rPr>
            </w:pPr>
          </w:p>
        </w:tc>
        <w:tc>
          <w:tcPr>
            <w:tcW w:w="4508" w:type="dxa"/>
            <w:gridSpan w:val="6"/>
          </w:tcPr>
          <w:p w14:paraId="249A5856" w14:textId="77777777" w:rsidR="00F07A57" w:rsidRPr="00EF6D73" w:rsidRDefault="00F07A57" w:rsidP="00AE6671">
            <w:pPr>
              <w:pStyle w:val="NormalIndent"/>
              <w:ind w:left="0"/>
              <w:jc w:val="both"/>
              <w:rPr>
                <w:rFonts w:ascii="Arial" w:hAnsi="Arial" w:cs="Arial"/>
                <w:sz w:val="18"/>
                <w:szCs w:val="18"/>
              </w:rPr>
            </w:pPr>
          </w:p>
        </w:tc>
        <w:tc>
          <w:tcPr>
            <w:tcW w:w="120" w:type="dxa"/>
          </w:tcPr>
          <w:p w14:paraId="503BA246" w14:textId="77777777" w:rsidR="00F07A57" w:rsidRPr="00EF6D73" w:rsidRDefault="00F07A57" w:rsidP="00AE6671">
            <w:pPr>
              <w:pStyle w:val="NormalIndent"/>
              <w:ind w:left="0"/>
              <w:jc w:val="both"/>
              <w:rPr>
                <w:rFonts w:ascii="Arial" w:hAnsi="Arial" w:cs="Arial"/>
                <w:sz w:val="18"/>
                <w:szCs w:val="18"/>
              </w:rPr>
            </w:pPr>
          </w:p>
        </w:tc>
        <w:tc>
          <w:tcPr>
            <w:tcW w:w="840" w:type="dxa"/>
          </w:tcPr>
          <w:p w14:paraId="1ACD38C4"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20" w:type="dxa"/>
          </w:tcPr>
          <w:p w14:paraId="4E0768CE"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0D4C8A1F"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20" w:type="dxa"/>
          </w:tcPr>
          <w:p w14:paraId="4C5B6E39"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6AA06BED" w14:textId="77777777" w:rsidR="00F07A57" w:rsidRPr="00EF6D73" w:rsidRDefault="00F07A57" w:rsidP="00AE6671">
            <w:pPr>
              <w:widowControl/>
              <w:spacing w:line="220" w:lineRule="atLeast"/>
              <w:rPr>
                <w:rFonts w:ascii="Arial" w:hAnsi="Arial" w:cs="Arial"/>
                <w:color w:val="0000FF"/>
                <w:sz w:val="18"/>
                <w:szCs w:val="18"/>
                <w:lang w:val="en-GB"/>
              </w:rPr>
            </w:pPr>
          </w:p>
        </w:tc>
      </w:tr>
      <w:tr w:rsidR="00F07A57" w:rsidRPr="00EF6D73" w14:paraId="3945AA6C" w14:textId="77777777">
        <w:trPr>
          <w:cantSplit/>
        </w:trPr>
        <w:tc>
          <w:tcPr>
            <w:tcW w:w="800" w:type="dxa"/>
            <w:gridSpan w:val="2"/>
          </w:tcPr>
          <w:p w14:paraId="2AD8F76E"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(9)</w:t>
            </w:r>
          </w:p>
        </w:tc>
        <w:tc>
          <w:tcPr>
            <w:tcW w:w="5064" w:type="dxa"/>
            <w:gridSpan w:val="9"/>
          </w:tcPr>
          <w:p w14:paraId="60990F60" w14:textId="4BFC8DAE" w:rsidR="00F07A57" w:rsidRPr="00EF6D73" w:rsidRDefault="00F07A57" w:rsidP="00FE1668">
            <w:pPr>
              <w:pStyle w:val="NormalIndent"/>
              <w:ind w:left="0"/>
              <w:jc w:val="both"/>
              <w:rPr>
                <w:rFonts w:ascii="Arial" w:hAnsi="Arial" w:cs="Arial"/>
                <w:sz w:val="18"/>
                <w:szCs w:val="18"/>
              </w:rPr>
            </w:pPr>
            <w:r w:rsidRPr="00EF6D73">
              <w:rPr>
                <w:rFonts w:ascii="Arial" w:hAnsi="Arial" w:cs="Arial"/>
                <w:sz w:val="18"/>
                <w:szCs w:val="18"/>
              </w:rPr>
              <w:t xml:space="preserve">information as to the competing interests (if any) of each of the directors </w:t>
            </w:r>
            <w:r w:rsidR="00F0174C" w:rsidRPr="00EF6D73">
              <w:rPr>
                <w:rFonts w:ascii="Arial" w:hAnsi="Arial" w:cs="Arial"/>
                <w:sz w:val="18"/>
                <w:szCs w:val="18"/>
              </w:rPr>
              <w:t xml:space="preserve">and any proposed director </w:t>
            </w:r>
            <w:r w:rsidRPr="00EF6D73">
              <w:rPr>
                <w:rFonts w:ascii="Arial" w:hAnsi="Arial" w:cs="Arial"/>
                <w:sz w:val="18"/>
                <w:szCs w:val="18"/>
              </w:rPr>
              <w:t xml:space="preserve">of the issuer </w:t>
            </w:r>
            <w:r w:rsidR="00571BB1" w:rsidRPr="00EF6D73">
              <w:rPr>
                <w:rFonts w:ascii="Arial" w:hAnsi="Arial" w:cs="Arial"/>
                <w:sz w:val="18"/>
                <w:szCs w:val="18"/>
              </w:rPr>
              <w:t xml:space="preserve">(excluding its subsidiaries) </w:t>
            </w:r>
            <w:r w:rsidRPr="00EF6D73">
              <w:rPr>
                <w:rFonts w:ascii="Arial" w:hAnsi="Arial" w:cs="Arial"/>
                <w:sz w:val="18"/>
                <w:szCs w:val="18"/>
              </w:rPr>
              <w:t xml:space="preserve">and his/her respective </w:t>
            </w:r>
            <w:r w:rsidR="0024298D" w:rsidRPr="00EF6D73">
              <w:rPr>
                <w:rFonts w:ascii="Arial" w:hAnsi="Arial" w:cs="Arial"/>
                <w:sz w:val="18"/>
                <w:szCs w:val="18"/>
              </w:rPr>
              <w:t xml:space="preserve">close </w:t>
            </w:r>
            <w:r w:rsidRPr="00EF6D73">
              <w:rPr>
                <w:rFonts w:ascii="Arial" w:hAnsi="Arial" w:cs="Arial"/>
                <w:sz w:val="18"/>
                <w:szCs w:val="18"/>
              </w:rPr>
              <w:t xml:space="preserve">associates </w:t>
            </w:r>
            <w:r w:rsidRPr="00EF6D73">
              <w:rPr>
                <w:rFonts w:ascii="Arial" w:eastAsia="Times New Roman" w:hAnsi="Arial" w:cs="Arial"/>
                <w:sz w:val="18"/>
                <w:szCs w:val="18"/>
              </w:rPr>
              <w:t>(as if each of them were</w:t>
            </w:r>
            <w:r w:rsidR="00F0174C" w:rsidRPr="00EF6D73">
              <w:rPr>
                <w:rFonts w:ascii="Arial" w:eastAsia="Times New Roman" w:hAnsi="Arial" w:cs="Arial"/>
                <w:sz w:val="18"/>
                <w:szCs w:val="18"/>
              </w:rPr>
              <w:t xml:space="preserve"> treated</w:t>
            </w:r>
            <w:r w:rsidRPr="00EF6D73">
              <w:rPr>
                <w:rFonts w:ascii="Arial" w:eastAsia="Times New Roman" w:hAnsi="Arial" w:cs="Arial"/>
                <w:sz w:val="18"/>
                <w:szCs w:val="18"/>
              </w:rPr>
              <w:t xml:space="preserve"> </w:t>
            </w:r>
            <w:r w:rsidR="00FE1668" w:rsidRPr="00EF6D73">
              <w:rPr>
                <w:rFonts w:ascii="Arial" w:eastAsia="Times New Roman" w:hAnsi="Arial" w:cs="Arial"/>
                <w:sz w:val="18"/>
                <w:szCs w:val="18"/>
              </w:rPr>
              <w:t xml:space="preserve">as </w:t>
            </w:r>
            <w:r w:rsidRPr="00EF6D73">
              <w:rPr>
                <w:rFonts w:ascii="Arial" w:eastAsia="Times New Roman" w:hAnsi="Arial" w:cs="Arial"/>
                <w:sz w:val="18"/>
                <w:szCs w:val="18"/>
              </w:rPr>
              <w:t>a controlling shareholder</w:t>
            </w:r>
            <w:r w:rsidR="00F0174C" w:rsidRPr="00EF6D73">
              <w:rPr>
                <w:rFonts w:ascii="Arial" w:eastAsia="Times New Roman" w:hAnsi="Arial" w:cs="Arial"/>
                <w:sz w:val="18"/>
                <w:szCs w:val="18"/>
              </w:rPr>
              <w:t xml:space="preserve"> under rule 11.04</w:t>
            </w:r>
            <w:r w:rsidRPr="00EF6D73">
              <w:rPr>
                <w:rFonts w:ascii="Arial" w:eastAsia="Times New Roman" w:hAnsi="Arial" w:cs="Arial"/>
                <w:sz w:val="18"/>
                <w:szCs w:val="18"/>
              </w:rPr>
              <w:t>)</w:t>
            </w:r>
            <w:r w:rsidRPr="00EF6D73">
              <w:rPr>
                <w:rFonts w:ascii="Arial" w:hAnsi="Arial" w:cs="Arial"/>
                <w:sz w:val="18"/>
                <w:szCs w:val="18"/>
              </w:rPr>
              <w:t xml:space="preserve">; </w:t>
            </w:r>
          </w:p>
        </w:tc>
        <w:tc>
          <w:tcPr>
            <w:tcW w:w="120" w:type="dxa"/>
          </w:tcPr>
          <w:p w14:paraId="6AEFBC99" w14:textId="77777777" w:rsidR="00F07A57" w:rsidRPr="00EF6D73" w:rsidRDefault="00F07A57" w:rsidP="00AE6671">
            <w:pPr>
              <w:pStyle w:val="NormalIndent"/>
              <w:ind w:left="0"/>
              <w:jc w:val="both"/>
              <w:rPr>
                <w:rFonts w:ascii="Arial" w:hAnsi="Arial" w:cs="Arial"/>
                <w:sz w:val="18"/>
                <w:szCs w:val="18"/>
              </w:rPr>
            </w:pPr>
          </w:p>
        </w:tc>
        <w:tc>
          <w:tcPr>
            <w:tcW w:w="840" w:type="dxa"/>
          </w:tcPr>
          <w:p w14:paraId="0A233AE9"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497C3E8"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4D4344CB"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8B2EB5A"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72FB99BC"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3CE2F675" w14:textId="77777777">
        <w:trPr>
          <w:cantSplit/>
        </w:trPr>
        <w:tc>
          <w:tcPr>
            <w:tcW w:w="800" w:type="dxa"/>
            <w:gridSpan w:val="2"/>
          </w:tcPr>
          <w:p w14:paraId="40A7C514" w14:textId="77777777" w:rsidR="00F07A57" w:rsidRPr="00EF6D73" w:rsidRDefault="00F07A57" w:rsidP="00AE6671">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tcPr>
          <w:p w14:paraId="7F4073EB" w14:textId="77777777" w:rsidR="00F07A57" w:rsidRPr="00EF6D73" w:rsidRDefault="00F07A57" w:rsidP="00AE6671">
            <w:pPr>
              <w:pStyle w:val="NormalIndent"/>
              <w:ind w:left="0"/>
              <w:jc w:val="both"/>
              <w:rPr>
                <w:rFonts w:ascii="Arial" w:hAnsi="Arial" w:cs="Arial"/>
                <w:sz w:val="18"/>
                <w:szCs w:val="18"/>
              </w:rPr>
            </w:pPr>
          </w:p>
        </w:tc>
        <w:tc>
          <w:tcPr>
            <w:tcW w:w="120" w:type="dxa"/>
          </w:tcPr>
          <w:p w14:paraId="66ABEE89" w14:textId="77777777" w:rsidR="00F07A57" w:rsidRPr="00EF6D73" w:rsidRDefault="00F07A57" w:rsidP="00AE6671">
            <w:pPr>
              <w:pStyle w:val="NormalIndent"/>
              <w:ind w:left="0"/>
              <w:jc w:val="both"/>
              <w:rPr>
                <w:rFonts w:ascii="Arial" w:hAnsi="Arial" w:cs="Arial"/>
                <w:sz w:val="18"/>
                <w:szCs w:val="18"/>
              </w:rPr>
            </w:pPr>
          </w:p>
        </w:tc>
        <w:tc>
          <w:tcPr>
            <w:tcW w:w="840" w:type="dxa"/>
          </w:tcPr>
          <w:p w14:paraId="6CEAFAD3" w14:textId="77777777" w:rsidR="00F07A57" w:rsidRPr="00EF6D73" w:rsidRDefault="00F07A57" w:rsidP="00AE6671">
            <w:pPr>
              <w:pStyle w:val="NormalIndent"/>
              <w:rPr>
                <w:rFonts w:ascii="Arial" w:hAnsi="Arial" w:cs="Arial"/>
                <w:color w:val="0000FF"/>
                <w:sz w:val="18"/>
                <w:szCs w:val="18"/>
                <w:lang w:val="en-GB"/>
              </w:rPr>
            </w:pPr>
          </w:p>
        </w:tc>
        <w:tc>
          <w:tcPr>
            <w:tcW w:w="120" w:type="dxa"/>
          </w:tcPr>
          <w:p w14:paraId="0DA55090" w14:textId="77777777" w:rsidR="00F07A57" w:rsidRPr="00EF6D73" w:rsidRDefault="00F07A57" w:rsidP="00AE6671">
            <w:pPr>
              <w:pStyle w:val="NormalIndent"/>
              <w:rPr>
                <w:rFonts w:ascii="Arial" w:hAnsi="Arial" w:cs="Arial"/>
                <w:color w:val="0000FF"/>
                <w:sz w:val="18"/>
                <w:szCs w:val="18"/>
                <w:lang w:val="en-GB"/>
              </w:rPr>
            </w:pPr>
          </w:p>
        </w:tc>
        <w:tc>
          <w:tcPr>
            <w:tcW w:w="1080" w:type="dxa"/>
          </w:tcPr>
          <w:p w14:paraId="1A106AF9" w14:textId="77777777" w:rsidR="00F07A57" w:rsidRPr="00EF6D73" w:rsidRDefault="00F07A57" w:rsidP="00AE6671">
            <w:pPr>
              <w:widowControl/>
              <w:spacing w:line="220" w:lineRule="atLeast"/>
              <w:jc w:val="center"/>
              <w:rPr>
                <w:rFonts w:ascii="Arial" w:hAnsi="Arial" w:cs="Arial"/>
                <w:color w:val="0000FF"/>
                <w:sz w:val="18"/>
                <w:szCs w:val="18"/>
                <w:lang w:val="en-GB"/>
              </w:rPr>
            </w:pPr>
          </w:p>
        </w:tc>
        <w:tc>
          <w:tcPr>
            <w:tcW w:w="120" w:type="dxa"/>
          </w:tcPr>
          <w:p w14:paraId="02E490F4" w14:textId="77777777" w:rsidR="00F07A57" w:rsidRPr="00EF6D73" w:rsidRDefault="00F07A57" w:rsidP="00AE6671">
            <w:pPr>
              <w:widowControl/>
              <w:spacing w:line="220" w:lineRule="atLeast"/>
              <w:jc w:val="center"/>
              <w:rPr>
                <w:rFonts w:ascii="Arial" w:hAnsi="Arial" w:cs="Arial"/>
                <w:color w:val="0000FF"/>
                <w:sz w:val="18"/>
                <w:szCs w:val="18"/>
                <w:lang w:val="en-GB"/>
              </w:rPr>
            </w:pPr>
          </w:p>
        </w:tc>
        <w:tc>
          <w:tcPr>
            <w:tcW w:w="1004" w:type="dxa"/>
          </w:tcPr>
          <w:p w14:paraId="1599807D" w14:textId="77777777" w:rsidR="00F07A57" w:rsidRPr="00EF6D73" w:rsidRDefault="00F07A57" w:rsidP="00AE6671">
            <w:pPr>
              <w:widowControl/>
              <w:spacing w:line="220" w:lineRule="atLeast"/>
              <w:jc w:val="center"/>
              <w:rPr>
                <w:rFonts w:ascii="Arial" w:hAnsi="Arial" w:cs="Arial"/>
                <w:color w:val="0000FF"/>
                <w:sz w:val="18"/>
                <w:szCs w:val="18"/>
                <w:lang w:val="en-GB"/>
              </w:rPr>
            </w:pPr>
          </w:p>
        </w:tc>
      </w:tr>
      <w:tr w:rsidR="00F07A57" w:rsidRPr="00EF6D73" w14:paraId="7CE40176" w14:textId="77777777">
        <w:trPr>
          <w:cantSplit/>
        </w:trPr>
        <w:tc>
          <w:tcPr>
            <w:tcW w:w="800" w:type="dxa"/>
            <w:gridSpan w:val="2"/>
          </w:tcPr>
          <w:p w14:paraId="6A15B613" w14:textId="77777777" w:rsidR="00F07A57" w:rsidRPr="00EF6D73" w:rsidRDefault="00F07A57" w:rsidP="00AE667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(10)</w:t>
            </w:r>
          </w:p>
        </w:tc>
        <w:tc>
          <w:tcPr>
            <w:tcW w:w="5064" w:type="dxa"/>
            <w:gridSpan w:val="9"/>
          </w:tcPr>
          <w:p w14:paraId="5DF6F35B" w14:textId="77777777" w:rsidR="00F07A57" w:rsidRPr="00EF6D73" w:rsidRDefault="00F07A57" w:rsidP="000C19F1">
            <w:pPr>
              <w:pStyle w:val="NormalIndent"/>
              <w:ind w:left="284" w:hanging="284"/>
              <w:jc w:val="both"/>
              <w:rPr>
                <w:rFonts w:ascii="Arial" w:hAnsi="Arial" w:cs="Arial"/>
                <w:sz w:val="18"/>
                <w:szCs w:val="18"/>
              </w:rPr>
            </w:pPr>
            <w:r w:rsidRPr="00EF6D73">
              <w:rPr>
                <w:rFonts w:ascii="Arial" w:hAnsi="Arial" w:cs="Arial"/>
                <w:sz w:val="18"/>
                <w:szCs w:val="18"/>
              </w:rPr>
              <w:t>any additional information requested by the Exchange;</w:t>
            </w:r>
          </w:p>
        </w:tc>
        <w:tc>
          <w:tcPr>
            <w:tcW w:w="120" w:type="dxa"/>
          </w:tcPr>
          <w:p w14:paraId="65E2DEF2" w14:textId="77777777" w:rsidR="00F07A57" w:rsidRPr="00EF6D73" w:rsidRDefault="00F07A57" w:rsidP="00AE6671">
            <w:pPr>
              <w:pStyle w:val="NormalIndent"/>
              <w:ind w:left="0"/>
              <w:jc w:val="both"/>
              <w:rPr>
                <w:rFonts w:ascii="Arial" w:hAnsi="Arial" w:cs="Arial"/>
                <w:sz w:val="18"/>
                <w:szCs w:val="18"/>
              </w:rPr>
            </w:pPr>
          </w:p>
        </w:tc>
        <w:tc>
          <w:tcPr>
            <w:tcW w:w="840" w:type="dxa"/>
          </w:tcPr>
          <w:p w14:paraId="4B8FD18A"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7667CFD" w14:textId="77777777" w:rsidR="00F07A57" w:rsidRPr="00EF6D73" w:rsidRDefault="00F07A57" w:rsidP="00AE6671">
            <w:pPr>
              <w:pStyle w:val="NormalIndent"/>
              <w:spacing w:line="220" w:lineRule="atLeast"/>
              <w:ind w:left="57" w:right="57"/>
              <w:rPr>
                <w:rFonts w:ascii="Arial" w:hAnsi="Arial" w:cs="Arial"/>
                <w:color w:val="0000FF"/>
                <w:sz w:val="18"/>
                <w:szCs w:val="18"/>
                <w:lang w:val="en-GB"/>
              </w:rPr>
            </w:pPr>
          </w:p>
        </w:tc>
        <w:tc>
          <w:tcPr>
            <w:tcW w:w="1080" w:type="dxa"/>
          </w:tcPr>
          <w:p w14:paraId="61D5D84A" w14:textId="77777777" w:rsidR="00F07A57" w:rsidRPr="00EF6D73" w:rsidRDefault="00F07A57" w:rsidP="00AE6671">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3D77BAD" w14:textId="77777777" w:rsidR="00F07A57" w:rsidRPr="00EF6D73" w:rsidRDefault="00F07A57" w:rsidP="00AE6671">
            <w:pPr>
              <w:widowControl/>
              <w:spacing w:line="220" w:lineRule="atLeast"/>
              <w:ind w:right="57"/>
              <w:rPr>
                <w:rFonts w:ascii="Arial" w:hAnsi="Arial" w:cs="Arial"/>
                <w:color w:val="0000FF"/>
                <w:sz w:val="18"/>
                <w:szCs w:val="18"/>
                <w:lang w:val="en-GB"/>
              </w:rPr>
            </w:pPr>
          </w:p>
        </w:tc>
        <w:tc>
          <w:tcPr>
            <w:tcW w:w="1004" w:type="dxa"/>
          </w:tcPr>
          <w:p w14:paraId="5CB09228" w14:textId="77777777" w:rsidR="00F07A57" w:rsidRPr="00EF6D73" w:rsidRDefault="00F07A57" w:rsidP="00AE667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5BFD804C" w14:textId="77777777">
        <w:trPr>
          <w:cantSplit/>
        </w:trPr>
        <w:tc>
          <w:tcPr>
            <w:tcW w:w="800" w:type="dxa"/>
            <w:gridSpan w:val="2"/>
          </w:tcPr>
          <w:p w14:paraId="52191283" w14:textId="77777777" w:rsidR="00F07A57" w:rsidRPr="00EF6D73" w:rsidRDefault="00F07A57" w:rsidP="00921758">
            <w:pPr>
              <w:widowControl/>
              <w:tabs>
                <w:tab w:val="left" w:pos="567"/>
              </w:tabs>
              <w:spacing w:line="220" w:lineRule="atLeast"/>
              <w:ind w:left="567" w:hanging="567"/>
              <w:jc w:val="both"/>
              <w:rPr>
                <w:rFonts w:ascii="Arial" w:hAnsi="Arial" w:cs="Arial"/>
                <w:b/>
                <w:sz w:val="18"/>
                <w:szCs w:val="18"/>
                <w:u w:val="single"/>
                <w:lang w:val="en-GB"/>
              </w:rPr>
            </w:pPr>
          </w:p>
        </w:tc>
        <w:tc>
          <w:tcPr>
            <w:tcW w:w="556" w:type="dxa"/>
            <w:gridSpan w:val="3"/>
          </w:tcPr>
          <w:p w14:paraId="26E8152A" w14:textId="77777777" w:rsidR="00F07A57" w:rsidRPr="00EF6D73" w:rsidRDefault="00F07A57" w:rsidP="00921758">
            <w:pPr>
              <w:pStyle w:val="NormalIndent"/>
              <w:ind w:left="0"/>
              <w:rPr>
                <w:rFonts w:ascii="Arial" w:hAnsi="Arial" w:cs="Arial"/>
                <w:sz w:val="18"/>
                <w:szCs w:val="18"/>
              </w:rPr>
            </w:pPr>
          </w:p>
        </w:tc>
        <w:tc>
          <w:tcPr>
            <w:tcW w:w="4508" w:type="dxa"/>
            <w:gridSpan w:val="6"/>
          </w:tcPr>
          <w:p w14:paraId="3080C37A" w14:textId="77777777" w:rsidR="00F07A57" w:rsidRPr="00EF6D73" w:rsidRDefault="00F07A57" w:rsidP="00921758">
            <w:pPr>
              <w:pStyle w:val="NormalIndent"/>
              <w:ind w:left="0"/>
              <w:jc w:val="both"/>
              <w:rPr>
                <w:rFonts w:ascii="Arial" w:hAnsi="Arial" w:cs="Arial"/>
                <w:sz w:val="18"/>
                <w:szCs w:val="18"/>
              </w:rPr>
            </w:pPr>
          </w:p>
        </w:tc>
        <w:tc>
          <w:tcPr>
            <w:tcW w:w="120" w:type="dxa"/>
          </w:tcPr>
          <w:p w14:paraId="56D7E347" w14:textId="77777777" w:rsidR="00F07A57" w:rsidRPr="00EF6D73" w:rsidRDefault="00F07A57" w:rsidP="00921758">
            <w:pPr>
              <w:pStyle w:val="NormalIndent"/>
              <w:ind w:left="0"/>
              <w:jc w:val="both"/>
              <w:rPr>
                <w:rFonts w:ascii="Arial" w:hAnsi="Arial" w:cs="Arial"/>
                <w:sz w:val="18"/>
                <w:szCs w:val="18"/>
              </w:rPr>
            </w:pPr>
          </w:p>
        </w:tc>
        <w:tc>
          <w:tcPr>
            <w:tcW w:w="840" w:type="dxa"/>
          </w:tcPr>
          <w:p w14:paraId="33371155"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62A0AAFD"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48CCA631"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6E10906C"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0C816B49"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3AFAF213" w14:textId="77777777">
        <w:trPr>
          <w:cantSplit/>
        </w:trPr>
        <w:tc>
          <w:tcPr>
            <w:tcW w:w="800" w:type="dxa"/>
            <w:gridSpan w:val="2"/>
          </w:tcPr>
          <w:p w14:paraId="272FC6F7"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(11)</w:t>
            </w:r>
          </w:p>
        </w:tc>
        <w:tc>
          <w:tcPr>
            <w:tcW w:w="5064" w:type="dxa"/>
            <w:gridSpan w:val="9"/>
          </w:tcPr>
          <w:p w14:paraId="6EF0C606" w14:textId="6D53100C" w:rsidR="00F07A57" w:rsidRPr="00EF6D73" w:rsidRDefault="00F07A57" w:rsidP="00921758">
            <w:pPr>
              <w:pStyle w:val="NormalIndent"/>
              <w:ind w:left="0"/>
              <w:jc w:val="both"/>
              <w:rPr>
                <w:rFonts w:ascii="Arial" w:hAnsi="Arial" w:cs="Arial"/>
                <w:sz w:val="18"/>
                <w:szCs w:val="18"/>
              </w:rPr>
            </w:pPr>
            <w:r w:rsidRPr="00EF6D73">
              <w:rPr>
                <w:rFonts w:ascii="Arial" w:hAnsi="Arial" w:cs="Arial"/>
                <w:sz w:val="18"/>
                <w:szCs w:val="18"/>
              </w:rPr>
              <w:t xml:space="preserve">Appendix </w:t>
            </w:r>
            <w:r w:rsidR="001A039C">
              <w:rPr>
                <w:rFonts w:ascii="Arial" w:hAnsi="Arial" w:cs="Arial"/>
                <w:sz w:val="18"/>
                <w:szCs w:val="18"/>
              </w:rPr>
              <w:t>D1B</w:t>
            </w:r>
            <w:r w:rsidRPr="00EF6D73">
              <w:rPr>
                <w:rFonts w:ascii="Arial" w:hAnsi="Arial" w:cs="Arial"/>
                <w:sz w:val="18"/>
                <w:szCs w:val="18"/>
              </w:rPr>
              <w:t xml:space="preserve"> - 28, 29(1)(b), 30, 40, 41 and 42</w:t>
            </w:r>
            <w:r w:rsidR="00CD3D83">
              <w:rPr>
                <w:rFonts w:ascii="Arial" w:hAnsi="Arial" w:cs="Arial"/>
                <w:sz w:val="18"/>
                <w:szCs w:val="18"/>
              </w:rPr>
              <w:t>(2)(c), (3) and (4)</w:t>
            </w:r>
            <w:r w:rsidRPr="00EF6D73">
              <w:rPr>
                <w:rFonts w:ascii="Arial" w:hAnsi="Arial" w:cs="Arial"/>
                <w:sz w:val="18"/>
                <w:szCs w:val="18"/>
              </w:rPr>
              <w:t xml:space="preserve"> (</w:t>
            </w:r>
            <w:r w:rsidRPr="00EF6D73">
              <w:rPr>
                <w:rFonts w:ascii="Arial" w:hAnsi="Arial" w:cs="Arial"/>
                <w:b/>
                <w:bCs/>
                <w:i/>
                <w:iCs/>
                <w:sz w:val="18"/>
                <w:szCs w:val="18"/>
              </w:rPr>
              <w:t>See Part III of this checklist)</w:t>
            </w:r>
            <w:r w:rsidRPr="00EF6D73">
              <w:rPr>
                <w:rFonts w:ascii="Arial" w:hAnsi="Arial" w:cs="Arial"/>
                <w:sz w:val="18"/>
                <w:szCs w:val="18"/>
              </w:rPr>
              <w:t xml:space="preserve">; </w:t>
            </w:r>
          </w:p>
        </w:tc>
        <w:tc>
          <w:tcPr>
            <w:tcW w:w="120" w:type="dxa"/>
          </w:tcPr>
          <w:p w14:paraId="25E9BB48" w14:textId="77777777" w:rsidR="00F07A57" w:rsidRPr="00EF6D73" w:rsidRDefault="00F07A57" w:rsidP="00921758">
            <w:pPr>
              <w:pStyle w:val="NormalIndent"/>
              <w:ind w:left="0"/>
              <w:jc w:val="both"/>
              <w:rPr>
                <w:rFonts w:ascii="Arial" w:hAnsi="Arial" w:cs="Arial"/>
                <w:sz w:val="18"/>
                <w:szCs w:val="18"/>
              </w:rPr>
            </w:pPr>
          </w:p>
        </w:tc>
        <w:tc>
          <w:tcPr>
            <w:tcW w:w="840" w:type="dxa"/>
          </w:tcPr>
          <w:p w14:paraId="12C2909A"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D321672"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1593FD97" w14:textId="77777777" w:rsidR="00F07A57" w:rsidRPr="00EF6D73" w:rsidRDefault="00F07A57" w:rsidP="00921758">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9744C17"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2D97FE13" w14:textId="77777777" w:rsidR="00F07A57" w:rsidRPr="00EF6D73" w:rsidRDefault="00F07A57" w:rsidP="00921758">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139A8324" w14:textId="77777777">
        <w:trPr>
          <w:cantSplit/>
        </w:trPr>
        <w:tc>
          <w:tcPr>
            <w:tcW w:w="800" w:type="dxa"/>
            <w:gridSpan w:val="2"/>
          </w:tcPr>
          <w:p w14:paraId="48258E35"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63CD4FC8" w14:textId="77777777" w:rsidR="00F07A57" w:rsidRPr="00EF6D73" w:rsidRDefault="00F07A57" w:rsidP="00921758">
            <w:pPr>
              <w:pStyle w:val="NormalIndent"/>
              <w:ind w:left="0"/>
              <w:jc w:val="both"/>
              <w:rPr>
                <w:rFonts w:ascii="Arial" w:hAnsi="Arial" w:cs="Arial"/>
                <w:sz w:val="18"/>
                <w:szCs w:val="18"/>
              </w:rPr>
            </w:pPr>
          </w:p>
        </w:tc>
        <w:tc>
          <w:tcPr>
            <w:tcW w:w="120" w:type="dxa"/>
          </w:tcPr>
          <w:p w14:paraId="567AA544" w14:textId="77777777" w:rsidR="00F07A57" w:rsidRPr="00EF6D73" w:rsidRDefault="00F07A57" w:rsidP="00921758">
            <w:pPr>
              <w:pStyle w:val="NormalIndent"/>
              <w:ind w:left="0"/>
              <w:jc w:val="both"/>
              <w:rPr>
                <w:rFonts w:ascii="Arial" w:hAnsi="Arial" w:cs="Arial"/>
                <w:sz w:val="18"/>
                <w:szCs w:val="18"/>
              </w:rPr>
            </w:pPr>
          </w:p>
        </w:tc>
        <w:tc>
          <w:tcPr>
            <w:tcW w:w="840" w:type="dxa"/>
          </w:tcPr>
          <w:p w14:paraId="3A22F3FA"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69F6823A"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30EEE50E"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57D618D6"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4B839FE9"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6C918863" w14:textId="77777777">
        <w:trPr>
          <w:cantSplit/>
        </w:trPr>
        <w:tc>
          <w:tcPr>
            <w:tcW w:w="800" w:type="dxa"/>
            <w:gridSpan w:val="2"/>
          </w:tcPr>
          <w:p w14:paraId="29A5B939" w14:textId="77777777" w:rsidR="00F07A57" w:rsidRPr="00EF6D73" w:rsidRDefault="00F07A57" w:rsidP="00E31414">
            <w:pPr>
              <w:widowControl/>
              <w:tabs>
                <w:tab w:val="left" w:pos="567"/>
              </w:tabs>
              <w:spacing w:before="120" w:line="220" w:lineRule="atLeast"/>
              <w:ind w:left="567" w:hanging="567"/>
              <w:jc w:val="both"/>
              <w:rPr>
                <w:rFonts w:ascii="Arial" w:hAnsi="Arial" w:cs="Arial"/>
                <w:sz w:val="18"/>
                <w:szCs w:val="18"/>
                <w:lang w:val="en-GB"/>
              </w:rPr>
            </w:pPr>
            <w:r w:rsidRPr="00EF6D73">
              <w:rPr>
                <w:rFonts w:ascii="Arial" w:hAnsi="Arial" w:cs="Arial"/>
                <w:sz w:val="18"/>
                <w:szCs w:val="18"/>
                <w:lang w:val="en-GB"/>
              </w:rPr>
              <w:t>(12)</w:t>
            </w:r>
          </w:p>
        </w:tc>
        <w:tc>
          <w:tcPr>
            <w:tcW w:w="5064" w:type="dxa"/>
            <w:gridSpan w:val="9"/>
          </w:tcPr>
          <w:p w14:paraId="55BF7B93" w14:textId="77777777" w:rsidR="00F07A57" w:rsidRPr="00EF6D73" w:rsidRDefault="00F07A57" w:rsidP="00E31414">
            <w:pPr>
              <w:pStyle w:val="NormalIndent"/>
              <w:spacing w:before="120"/>
              <w:ind w:left="0"/>
              <w:jc w:val="both"/>
              <w:rPr>
                <w:rFonts w:ascii="Arial" w:hAnsi="Arial" w:cs="Arial"/>
                <w:sz w:val="18"/>
                <w:szCs w:val="18"/>
              </w:rPr>
            </w:pPr>
            <w:r w:rsidRPr="00EF6D73">
              <w:rPr>
                <w:rFonts w:ascii="Arial" w:hAnsi="Arial" w:cs="Arial"/>
                <w:sz w:val="18"/>
                <w:szCs w:val="18"/>
              </w:rPr>
              <w:t xml:space="preserve">where required by Chapter 8, </w:t>
            </w:r>
            <w:r w:rsidR="00E40291" w:rsidRPr="00EF6D73">
              <w:rPr>
                <w:rFonts w:ascii="Arial" w:hAnsi="Arial" w:cs="Arial"/>
                <w:sz w:val="18"/>
                <w:szCs w:val="18"/>
              </w:rPr>
              <w:t xml:space="preserve">information under that Chapter </w:t>
            </w:r>
            <w:r w:rsidRPr="00EF6D73">
              <w:rPr>
                <w:rFonts w:ascii="Arial" w:hAnsi="Arial" w:cs="Arial"/>
                <w:sz w:val="18"/>
                <w:szCs w:val="18"/>
              </w:rPr>
              <w:t xml:space="preserve">on the property </w:t>
            </w:r>
            <w:r w:rsidR="00E40291" w:rsidRPr="00EF6D73">
              <w:rPr>
                <w:rFonts w:ascii="Arial" w:hAnsi="Arial" w:cs="Arial"/>
                <w:sz w:val="18"/>
                <w:szCs w:val="18"/>
              </w:rPr>
              <w:t xml:space="preserve">interest </w:t>
            </w:r>
            <w:r w:rsidRPr="00EF6D73">
              <w:rPr>
                <w:rFonts w:ascii="Arial" w:hAnsi="Arial" w:cs="Arial"/>
                <w:sz w:val="18"/>
                <w:szCs w:val="18"/>
              </w:rPr>
              <w:t xml:space="preserve">being disposed of </w:t>
            </w:r>
            <w:r w:rsidR="00E40291" w:rsidRPr="00EF6D73">
              <w:rPr>
                <w:rFonts w:ascii="Arial" w:hAnsi="Arial" w:cs="Arial"/>
                <w:sz w:val="18"/>
                <w:szCs w:val="18"/>
              </w:rPr>
              <w:t xml:space="preserve">by the listed issuer </w:t>
            </w:r>
            <w:r w:rsidRPr="00EF6D73">
              <w:rPr>
                <w:rFonts w:ascii="Arial" w:hAnsi="Arial" w:cs="Arial"/>
                <w:b/>
                <w:bCs/>
                <w:sz w:val="18"/>
                <w:szCs w:val="18"/>
              </w:rPr>
              <w:t>(</w:t>
            </w:r>
            <w:r w:rsidRPr="00EF6D73">
              <w:rPr>
                <w:rFonts w:ascii="Arial" w:hAnsi="Arial" w:cs="Arial"/>
                <w:b/>
                <w:bCs/>
                <w:i/>
                <w:iCs/>
                <w:sz w:val="18"/>
                <w:szCs w:val="18"/>
              </w:rPr>
              <w:t>Please refer to the checklist “Valuation of Properties Being Acquired/ Disposed of” (CF021G))</w:t>
            </w:r>
            <w:r w:rsidRPr="00EF6D73">
              <w:rPr>
                <w:rFonts w:ascii="Arial" w:hAnsi="Arial" w:cs="Arial"/>
                <w:sz w:val="18"/>
                <w:szCs w:val="18"/>
              </w:rPr>
              <w:t>; and</w:t>
            </w:r>
          </w:p>
        </w:tc>
        <w:tc>
          <w:tcPr>
            <w:tcW w:w="120" w:type="dxa"/>
          </w:tcPr>
          <w:p w14:paraId="2DF49543" w14:textId="77777777" w:rsidR="00F07A57" w:rsidRPr="00EF6D73" w:rsidRDefault="00F07A57" w:rsidP="00E31414">
            <w:pPr>
              <w:pStyle w:val="NormalIndent"/>
              <w:spacing w:before="120"/>
              <w:ind w:left="0"/>
              <w:jc w:val="both"/>
              <w:rPr>
                <w:rFonts w:ascii="Arial" w:hAnsi="Arial" w:cs="Arial"/>
                <w:sz w:val="18"/>
                <w:szCs w:val="18"/>
              </w:rPr>
            </w:pPr>
          </w:p>
        </w:tc>
        <w:tc>
          <w:tcPr>
            <w:tcW w:w="840" w:type="dxa"/>
          </w:tcPr>
          <w:p w14:paraId="1B0F0388"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A074A3B"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74B77A65"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DDF610A"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p>
        </w:tc>
        <w:tc>
          <w:tcPr>
            <w:tcW w:w="1004" w:type="dxa"/>
          </w:tcPr>
          <w:p w14:paraId="3D9A8949" w14:textId="77777777" w:rsidR="00F07A57" w:rsidRPr="00EF6D73" w:rsidRDefault="00F07A57"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131B30AE" w14:textId="77777777">
        <w:trPr>
          <w:cantSplit/>
        </w:trPr>
        <w:tc>
          <w:tcPr>
            <w:tcW w:w="800" w:type="dxa"/>
            <w:gridSpan w:val="2"/>
          </w:tcPr>
          <w:p w14:paraId="262A3A1F"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p>
        </w:tc>
        <w:tc>
          <w:tcPr>
            <w:tcW w:w="5064" w:type="dxa"/>
            <w:gridSpan w:val="9"/>
          </w:tcPr>
          <w:p w14:paraId="3D04905A" w14:textId="77777777" w:rsidR="00F07A57" w:rsidRPr="00EF6D73" w:rsidRDefault="00F07A57" w:rsidP="00921758">
            <w:pPr>
              <w:pStyle w:val="NormalIndent"/>
              <w:ind w:left="0"/>
              <w:jc w:val="both"/>
              <w:rPr>
                <w:rFonts w:ascii="Arial" w:hAnsi="Arial" w:cs="Arial"/>
                <w:sz w:val="18"/>
                <w:szCs w:val="18"/>
              </w:rPr>
            </w:pPr>
          </w:p>
        </w:tc>
        <w:tc>
          <w:tcPr>
            <w:tcW w:w="120" w:type="dxa"/>
          </w:tcPr>
          <w:p w14:paraId="7322A568" w14:textId="77777777" w:rsidR="00F07A57" w:rsidRPr="00EF6D73" w:rsidRDefault="00F07A57" w:rsidP="00921758">
            <w:pPr>
              <w:pStyle w:val="NormalIndent"/>
              <w:ind w:left="0"/>
              <w:jc w:val="both"/>
              <w:rPr>
                <w:rFonts w:ascii="Arial" w:hAnsi="Arial" w:cs="Arial"/>
                <w:sz w:val="18"/>
                <w:szCs w:val="18"/>
              </w:rPr>
            </w:pPr>
          </w:p>
        </w:tc>
        <w:tc>
          <w:tcPr>
            <w:tcW w:w="840" w:type="dxa"/>
          </w:tcPr>
          <w:p w14:paraId="13308962" w14:textId="77777777" w:rsidR="00F07A57" w:rsidRPr="00EF6D73" w:rsidRDefault="00F07A57" w:rsidP="00921758">
            <w:pPr>
              <w:pStyle w:val="NormalIndent"/>
              <w:rPr>
                <w:rFonts w:ascii="Arial" w:hAnsi="Arial" w:cs="Arial"/>
                <w:sz w:val="18"/>
                <w:szCs w:val="18"/>
                <w:lang w:val="en-GB"/>
              </w:rPr>
            </w:pPr>
          </w:p>
        </w:tc>
        <w:tc>
          <w:tcPr>
            <w:tcW w:w="120" w:type="dxa"/>
          </w:tcPr>
          <w:p w14:paraId="48133F28" w14:textId="77777777" w:rsidR="00F07A57" w:rsidRPr="00EF6D73" w:rsidRDefault="00F07A57" w:rsidP="00921758">
            <w:pPr>
              <w:pStyle w:val="NormalIndent"/>
              <w:rPr>
                <w:rFonts w:ascii="Arial" w:hAnsi="Arial" w:cs="Arial"/>
                <w:sz w:val="18"/>
                <w:szCs w:val="18"/>
                <w:lang w:val="en-GB"/>
              </w:rPr>
            </w:pPr>
          </w:p>
        </w:tc>
        <w:tc>
          <w:tcPr>
            <w:tcW w:w="1080" w:type="dxa"/>
          </w:tcPr>
          <w:p w14:paraId="256AB11B" w14:textId="77777777" w:rsidR="00F07A57" w:rsidRPr="00EF6D73" w:rsidRDefault="00F07A57" w:rsidP="00921758">
            <w:pPr>
              <w:widowControl/>
              <w:spacing w:line="220" w:lineRule="atLeast"/>
              <w:jc w:val="center"/>
              <w:rPr>
                <w:rFonts w:ascii="Arial" w:hAnsi="Arial" w:cs="Arial"/>
                <w:sz w:val="18"/>
                <w:szCs w:val="18"/>
                <w:lang w:val="en-GB"/>
              </w:rPr>
            </w:pPr>
          </w:p>
        </w:tc>
        <w:tc>
          <w:tcPr>
            <w:tcW w:w="120" w:type="dxa"/>
          </w:tcPr>
          <w:p w14:paraId="09192EE8" w14:textId="77777777" w:rsidR="00F07A57" w:rsidRPr="00EF6D73" w:rsidRDefault="00F07A57" w:rsidP="00921758">
            <w:pPr>
              <w:widowControl/>
              <w:spacing w:line="220" w:lineRule="atLeast"/>
              <w:jc w:val="center"/>
              <w:rPr>
                <w:rFonts w:ascii="Arial" w:hAnsi="Arial" w:cs="Arial"/>
                <w:sz w:val="18"/>
                <w:szCs w:val="18"/>
                <w:lang w:val="en-GB"/>
              </w:rPr>
            </w:pPr>
          </w:p>
        </w:tc>
        <w:tc>
          <w:tcPr>
            <w:tcW w:w="1004" w:type="dxa"/>
          </w:tcPr>
          <w:p w14:paraId="26292272" w14:textId="77777777" w:rsidR="00F07A57" w:rsidRPr="00EF6D73" w:rsidRDefault="00F07A57" w:rsidP="00921758">
            <w:pPr>
              <w:widowControl/>
              <w:spacing w:line="220" w:lineRule="atLeast"/>
              <w:jc w:val="center"/>
              <w:rPr>
                <w:rFonts w:ascii="Arial" w:hAnsi="Arial" w:cs="Arial"/>
                <w:sz w:val="18"/>
                <w:szCs w:val="18"/>
                <w:lang w:val="en-GB"/>
              </w:rPr>
            </w:pPr>
          </w:p>
        </w:tc>
      </w:tr>
      <w:tr w:rsidR="00F07A57" w:rsidRPr="00EF6D73" w14:paraId="53DCB57B" w14:textId="77777777">
        <w:trPr>
          <w:cantSplit/>
        </w:trPr>
        <w:tc>
          <w:tcPr>
            <w:tcW w:w="800" w:type="dxa"/>
            <w:gridSpan w:val="2"/>
          </w:tcPr>
          <w:p w14:paraId="15273EB5"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(14)</w:t>
            </w:r>
          </w:p>
        </w:tc>
        <w:tc>
          <w:tcPr>
            <w:tcW w:w="5064" w:type="dxa"/>
            <w:gridSpan w:val="9"/>
          </w:tcPr>
          <w:p w14:paraId="1D9D61C6" w14:textId="77777777" w:rsidR="00F07A57" w:rsidRPr="00EF6D73" w:rsidRDefault="00F07A57" w:rsidP="00921758">
            <w:pPr>
              <w:pStyle w:val="NormalIndent"/>
              <w:ind w:left="0"/>
              <w:jc w:val="both"/>
              <w:rPr>
                <w:rFonts w:ascii="Arial" w:hAnsi="Arial" w:cs="Arial"/>
                <w:sz w:val="18"/>
                <w:szCs w:val="18"/>
              </w:rPr>
            </w:pPr>
            <w:r w:rsidRPr="00EF6D73">
              <w:rPr>
                <w:rFonts w:ascii="Arial" w:hAnsi="Arial" w:cs="Arial"/>
                <w:sz w:val="18"/>
                <w:szCs w:val="18"/>
              </w:rPr>
              <w:t xml:space="preserve">Where applicable, the information required under rule 2.28 </w:t>
            </w:r>
            <w:r w:rsidRPr="00EF6D73">
              <w:rPr>
                <w:rFonts w:ascii="Arial" w:hAnsi="Arial" w:cs="Arial"/>
                <w:b/>
                <w:i/>
                <w:sz w:val="18"/>
                <w:szCs w:val="18"/>
              </w:rPr>
              <w:t>(See above)</w:t>
            </w:r>
            <w:r w:rsidRPr="00EF6D73">
              <w:rPr>
                <w:rFonts w:ascii="Arial" w:hAnsi="Arial" w:cs="Arial"/>
                <w:sz w:val="18"/>
                <w:szCs w:val="18"/>
              </w:rPr>
              <w:t>.</w:t>
            </w:r>
          </w:p>
        </w:tc>
        <w:tc>
          <w:tcPr>
            <w:tcW w:w="120" w:type="dxa"/>
          </w:tcPr>
          <w:p w14:paraId="39BCAF5D" w14:textId="77777777" w:rsidR="00F07A57" w:rsidRPr="00EF6D73" w:rsidRDefault="00F07A57" w:rsidP="00921758">
            <w:pPr>
              <w:pStyle w:val="NormalIndent"/>
              <w:ind w:left="0"/>
              <w:jc w:val="both"/>
              <w:rPr>
                <w:rFonts w:ascii="Arial" w:hAnsi="Arial" w:cs="Arial"/>
                <w:sz w:val="18"/>
                <w:szCs w:val="18"/>
              </w:rPr>
            </w:pPr>
          </w:p>
        </w:tc>
        <w:tc>
          <w:tcPr>
            <w:tcW w:w="840" w:type="dxa"/>
          </w:tcPr>
          <w:p w14:paraId="16A052BD" w14:textId="77777777" w:rsidR="00F07A57" w:rsidRPr="00EF6D73" w:rsidRDefault="00F07A57" w:rsidP="0023740A">
            <w:pPr>
              <w:pStyle w:val="NormalIndent"/>
              <w:spacing w:line="220" w:lineRule="atLeast"/>
              <w:ind w:left="57" w:right="57"/>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F92C8DF" w14:textId="77777777" w:rsidR="00F07A57" w:rsidRPr="00EF6D73" w:rsidRDefault="00F07A57" w:rsidP="0023740A">
            <w:pPr>
              <w:pStyle w:val="NormalIndent"/>
              <w:spacing w:line="220" w:lineRule="atLeast"/>
              <w:ind w:left="57" w:right="57"/>
              <w:jc w:val="center"/>
              <w:rPr>
                <w:rFonts w:ascii="Arial" w:hAnsi="Arial" w:cs="Arial"/>
                <w:color w:val="0000FF"/>
                <w:sz w:val="18"/>
                <w:szCs w:val="18"/>
                <w:lang w:val="en-GB"/>
              </w:rPr>
            </w:pPr>
          </w:p>
        </w:tc>
        <w:tc>
          <w:tcPr>
            <w:tcW w:w="1080" w:type="dxa"/>
          </w:tcPr>
          <w:p w14:paraId="5D30CCEE" w14:textId="77777777" w:rsidR="00F07A57" w:rsidRPr="00EF6D73" w:rsidRDefault="00F07A57" w:rsidP="0023740A">
            <w:pPr>
              <w:widowControl/>
              <w:spacing w:line="220" w:lineRule="atLeast"/>
              <w:ind w:right="57"/>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432AFF6" w14:textId="77777777" w:rsidR="00F07A57" w:rsidRPr="00EF6D73" w:rsidRDefault="00F07A57" w:rsidP="0023740A">
            <w:pPr>
              <w:widowControl/>
              <w:spacing w:line="220" w:lineRule="atLeast"/>
              <w:ind w:right="57"/>
              <w:jc w:val="center"/>
              <w:rPr>
                <w:rFonts w:ascii="Arial" w:hAnsi="Arial" w:cs="Arial"/>
                <w:color w:val="0000FF"/>
                <w:sz w:val="18"/>
                <w:szCs w:val="18"/>
                <w:lang w:val="en-GB"/>
              </w:rPr>
            </w:pPr>
          </w:p>
        </w:tc>
        <w:tc>
          <w:tcPr>
            <w:tcW w:w="1004" w:type="dxa"/>
          </w:tcPr>
          <w:p w14:paraId="1795409E" w14:textId="77777777" w:rsidR="00F07A57" w:rsidRPr="00EF6D73" w:rsidRDefault="00F07A57" w:rsidP="0023740A">
            <w:pPr>
              <w:widowControl/>
              <w:spacing w:line="220" w:lineRule="atLeast"/>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33798676" w14:textId="77777777">
        <w:trPr>
          <w:cantSplit/>
        </w:trPr>
        <w:tc>
          <w:tcPr>
            <w:tcW w:w="800" w:type="dxa"/>
            <w:gridSpan w:val="2"/>
          </w:tcPr>
          <w:p w14:paraId="552AFF7B"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p>
        </w:tc>
        <w:tc>
          <w:tcPr>
            <w:tcW w:w="504" w:type="dxa"/>
            <w:shd w:val="clear" w:color="auto" w:fill="auto"/>
          </w:tcPr>
          <w:p w14:paraId="6D97FCAE" w14:textId="77777777" w:rsidR="00F07A57" w:rsidRPr="00EF6D73" w:rsidRDefault="00F07A57" w:rsidP="00921758">
            <w:pPr>
              <w:pStyle w:val="NormalIndent"/>
              <w:ind w:left="0"/>
              <w:jc w:val="both"/>
              <w:rPr>
                <w:rFonts w:ascii="Arial" w:hAnsi="Arial" w:cs="Arial"/>
                <w:sz w:val="18"/>
                <w:szCs w:val="18"/>
              </w:rPr>
            </w:pPr>
          </w:p>
        </w:tc>
        <w:tc>
          <w:tcPr>
            <w:tcW w:w="4560" w:type="dxa"/>
            <w:gridSpan w:val="8"/>
            <w:shd w:val="clear" w:color="auto" w:fill="auto"/>
          </w:tcPr>
          <w:p w14:paraId="7AC587BC" w14:textId="77777777" w:rsidR="004B5835" w:rsidRPr="00EF6D73" w:rsidRDefault="004B5835" w:rsidP="00921758">
            <w:pPr>
              <w:pStyle w:val="NormalIndent"/>
              <w:ind w:left="452" w:hanging="452"/>
              <w:jc w:val="both"/>
              <w:rPr>
                <w:rFonts w:ascii="Arial" w:hAnsi="Arial" w:cs="Arial"/>
                <w:sz w:val="18"/>
                <w:szCs w:val="18"/>
              </w:rPr>
            </w:pPr>
          </w:p>
        </w:tc>
        <w:tc>
          <w:tcPr>
            <w:tcW w:w="120" w:type="dxa"/>
          </w:tcPr>
          <w:p w14:paraId="06F52020" w14:textId="77777777" w:rsidR="00F07A57" w:rsidRPr="00EF6D73" w:rsidRDefault="00F07A57" w:rsidP="00921758">
            <w:pPr>
              <w:pStyle w:val="NormalIndent"/>
              <w:ind w:left="0"/>
              <w:jc w:val="both"/>
              <w:rPr>
                <w:rFonts w:ascii="Arial" w:hAnsi="Arial" w:cs="Arial"/>
                <w:sz w:val="18"/>
                <w:szCs w:val="18"/>
              </w:rPr>
            </w:pPr>
          </w:p>
        </w:tc>
        <w:tc>
          <w:tcPr>
            <w:tcW w:w="840" w:type="dxa"/>
          </w:tcPr>
          <w:p w14:paraId="04DE239A" w14:textId="77777777" w:rsidR="00F07A57" w:rsidRPr="00EF6D73" w:rsidRDefault="00F07A57" w:rsidP="00921758">
            <w:pPr>
              <w:pStyle w:val="NormalIndent"/>
              <w:rPr>
                <w:rFonts w:ascii="Arial" w:hAnsi="Arial" w:cs="Arial"/>
                <w:color w:val="0000FF"/>
                <w:sz w:val="18"/>
                <w:szCs w:val="18"/>
                <w:lang w:val="en-GB"/>
              </w:rPr>
            </w:pPr>
          </w:p>
        </w:tc>
        <w:tc>
          <w:tcPr>
            <w:tcW w:w="120" w:type="dxa"/>
          </w:tcPr>
          <w:p w14:paraId="5908725B" w14:textId="77777777" w:rsidR="00F07A57" w:rsidRPr="00EF6D73" w:rsidRDefault="00F07A57" w:rsidP="00921758">
            <w:pPr>
              <w:pStyle w:val="NormalIndent"/>
              <w:rPr>
                <w:rFonts w:ascii="Arial" w:hAnsi="Arial" w:cs="Arial"/>
                <w:color w:val="0000FF"/>
                <w:sz w:val="18"/>
                <w:szCs w:val="18"/>
                <w:lang w:val="en-GB"/>
              </w:rPr>
            </w:pPr>
          </w:p>
        </w:tc>
        <w:tc>
          <w:tcPr>
            <w:tcW w:w="1080" w:type="dxa"/>
          </w:tcPr>
          <w:p w14:paraId="3417FBBB" w14:textId="77777777" w:rsidR="00F07A57" w:rsidRPr="00EF6D73" w:rsidRDefault="00F07A57" w:rsidP="00921758">
            <w:pPr>
              <w:widowControl/>
              <w:spacing w:line="220" w:lineRule="atLeast"/>
              <w:jc w:val="center"/>
              <w:rPr>
                <w:rFonts w:ascii="Arial" w:hAnsi="Arial" w:cs="Arial"/>
                <w:color w:val="0000FF"/>
                <w:sz w:val="18"/>
                <w:szCs w:val="18"/>
                <w:lang w:val="en-GB"/>
              </w:rPr>
            </w:pPr>
          </w:p>
        </w:tc>
        <w:tc>
          <w:tcPr>
            <w:tcW w:w="120" w:type="dxa"/>
          </w:tcPr>
          <w:p w14:paraId="1720F347" w14:textId="77777777" w:rsidR="00F07A57" w:rsidRPr="00EF6D73" w:rsidRDefault="00F07A57" w:rsidP="00921758">
            <w:pPr>
              <w:widowControl/>
              <w:spacing w:line="220" w:lineRule="atLeast"/>
              <w:jc w:val="center"/>
              <w:rPr>
                <w:rFonts w:ascii="Arial" w:hAnsi="Arial" w:cs="Arial"/>
                <w:color w:val="0000FF"/>
                <w:sz w:val="18"/>
                <w:szCs w:val="18"/>
                <w:lang w:val="en-GB"/>
              </w:rPr>
            </w:pPr>
          </w:p>
        </w:tc>
        <w:tc>
          <w:tcPr>
            <w:tcW w:w="1004" w:type="dxa"/>
          </w:tcPr>
          <w:p w14:paraId="6621A310" w14:textId="77777777" w:rsidR="00F07A57" w:rsidRPr="00EF6D73" w:rsidRDefault="00F07A57" w:rsidP="00921758">
            <w:pPr>
              <w:widowControl/>
              <w:spacing w:line="220" w:lineRule="atLeast"/>
              <w:jc w:val="center"/>
              <w:rPr>
                <w:rFonts w:ascii="Arial" w:hAnsi="Arial" w:cs="Arial"/>
                <w:color w:val="0000FF"/>
                <w:sz w:val="18"/>
                <w:szCs w:val="18"/>
                <w:lang w:val="en-GB"/>
              </w:rPr>
            </w:pPr>
          </w:p>
        </w:tc>
      </w:tr>
      <w:tr w:rsidR="00F07A57" w:rsidRPr="00EF6D73" w14:paraId="572BB2CB" w14:textId="77777777">
        <w:trPr>
          <w:cantSplit/>
        </w:trPr>
        <w:tc>
          <w:tcPr>
            <w:tcW w:w="5864" w:type="dxa"/>
            <w:gridSpan w:val="11"/>
          </w:tcPr>
          <w:p w14:paraId="58283B0D" w14:textId="77777777" w:rsidR="00F07A57" w:rsidRPr="00EF6D73" w:rsidRDefault="00F07A57" w:rsidP="005B4E45">
            <w:pPr>
              <w:jc w:val="both"/>
              <w:rPr>
                <w:rFonts w:ascii="Arial" w:hAnsi="Arial" w:cs="Arial"/>
                <w:b/>
                <w:bCs/>
                <w:sz w:val="18"/>
                <w:szCs w:val="18"/>
                <w:u w:val="single"/>
                <w:lang w:bidi="hi-IN"/>
              </w:rPr>
            </w:pPr>
            <w:r w:rsidRPr="00EF6D73">
              <w:rPr>
                <w:rFonts w:ascii="Arial" w:hAnsi="Arial" w:cs="Arial"/>
                <w:b/>
                <w:bCs/>
                <w:sz w:val="18"/>
                <w:szCs w:val="18"/>
                <w:u w:val="single"/>
                <w:lang w:bidi="hi-IN"/>
              </w:rPr>
              <w:t>Rule 19.68 (For very substantial disposal only)</w:t>
            </w:r>
          </w:p>
        </w:tc>
        <w:tc>
          <w:tcPr>
            <w:tcW w:w="120" w:type="dxa"/>
          </w:tcPr>
          <w:p w14:paraId="1A6E47ED" w14:textId="77777777" w:rsidR="00F07A57" w:rsidRPr="00EF6D73" w:rsidRDefault="00F07A57" w:rsidP="00921758">
            <w:pPr>
              <w:pStyle w:val="NormalIndent"/>
              <w:ind w:left="0"/>
              <w:jc w:val="both"/>
              <w:rPr>
                <w:rFonts w:ascii="Arial" w:hAnsi="Arial" w:cs="Arial"/>
                <w:sz w:val="18"/>
                <w:szCs w:val="18"/>
              </w:rPr>
            </w:pPr>
          </w:p>
        </w:tc>
        <w:tc>
          <w:tcPr>
            <w:tcW w:w="840" w:type="dxa"/>
          </w:tcPr>
          <w:p w14:paraId="13CA1FA6"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4C2CE0E5"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70BC96DE"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0DF4AF26"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7EEFF8E0"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061D5C4B" w14:textId="77777777">
        <w:trPr>
          <w:cantSplit/>
        </w:trPr>
        <w:tc>
          <w:tcPr>
            <w:tcW w:w="800" w:type="dxa"/>
            <w:gridSpan w:val="2"/>
          </w:tcPr>
          <w:p w14:paraId="4276F4AE"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p>
        </w:tc>
        <w:tc>
          <w:tcPr>
            <w:tcW w:w="5064" w:type="dxa"/>
            <w:gridSpan w:val="9"/>
            <w:shd w:val="clear" w:color="auto" w:fill="auto"/>
          </w:tcPr>
          <w:p w14:paraId="6895965E" w14:textId="77777777" w:rsidR="00F07A57" w:rsidRPr="00EF6D73" w:rsidRDefault="00F07A57" w:rsidP="005B4E45">
            <w:pPr>
              <w:ind w:left="566"/>
              <w:jc w:val="both"/>
              <w:rPr>
                <w:rFonts w:ascii="Arial" w:hAnsi="Arial" w:cs="Arial"/>
                <w:sz w:val="18"/>
                <w:szCs w:val="18"/>
                <w:lang w:bidi="hi-IN"/>
              </w:rPr>
            </w:pPr>
          </w:p>
        </w:tc>
        <w:tc>
          <w:tcPr>
            <w:tcW w:w="120" w:type="dxa"/>
          </w:tcPr>
          <w:p w14:paraId="4DB68836" w14:textId="77777777" w:rsidR="00F07A57" w:rsidRPr="00EF6D73" w:rsidRDefault="00F07A57" w:rsidP="00921758">
            <w:pPr>
              <w:pStyle w:val="NormalIndent"/>
              <w:ind w:left="0"/>
              <w:jc w:val="both"/>
              <w:rPr>
                <w:rFonts w:ascii="Arial" w:hAnsi="Arial" w:cs="Arial"/>
                <w:sz w:val="18"/>
                <w:szCs w:val="18"/>
              </w:rPr>
            </w:pPr>
          </w:p>
        </w:tc>
        <w:tc>
          <w:tcPr>
            <w:tcW w:w="840" w:type="dxa"/>
          </w:tcPr>
          <w:p w14:paraId="6E946751"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4E4C7740"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6687B095"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7E8E3844"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31117760" w14:textId="77777777" w:rsidR="00F07A57" w:rsidRPr="00EF6D73" w:rsidRDefault="00F07A57" w:rsidP="00921758">
            <w:pPr>
              <w:widowControl/>
              <w:spacing w:line="220" w:lineRule="atLeast"/>
              <w:rPr>
                <w:rFonts w:ascii="Arial" w:hAnsi="Arial" w:cs="Arial"/>
                <w:color w:val="0000FF"/>
                <w:sz w:val="18"/>
                <w:szCs w:val="18"/>
                <w:lang w:val="en-GB"/>
              </w:rPr>
            </w:pPr>
          </w:p>
        </w:tc>
      </w:tr>
      <w:tr w:rsidR="00F07A57" w:rsidRPr="00EF6D73" w14:paraId="3E45DA3C" w14:textId="77777777">
        <w:trPr>
          <w:cantSplit/>
        </w:trPr>
        <w:tc>
          <w:tcPr>
            <w:tcW w:w="800" w:type="dxa"/>
            <w:gridSpan w:val="2"/>
          </w:tcPr>
          <w:p w14:paraId="2F6A687D" w14:textId="77777777" w:rsidR="00F07A57" w:rsidRPr="00EF6D73" w:rsidRDefault="00F07A57" w:rsidP="00CD6253">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04" w:type="dxa"/>
            <w:shd w:val="clear" w:color="auto" w:fill="auto"/>
          </w:tcPr>
          <w:p w14:paraId="20374294" w14:textId="77777777" w:rsidR="00F07A57" w:rsidRPr="00EF6D73" w:rsidRDefault="00F07A57" w:rsidP="00CD6253">
            <w:pPr>
              <w:pStyle w:val="NormalIndent"/>
              <w:ind w:left="0"/>
              <w:jc w:val="both"/>
              <w:rPr>
                <w:rFonts w:ascii="Arial" w:hAnsi="Arial" w:cs="Arial"/>
                <w:sz w:val="18"/>
                <w:szCs w:val="18"/>
              </w:rPr>
            </w:pPr>
            <w:r w:rsidRPr="00EF6D73">
              <w:rPr>
                <w:rFonts w:ascii="Arial" w:hAnsi="Arial" w:cs="Arial"/>
                <w:sz w:val="18"/>
                <w:szCs w:val="18"/>
              </w:rPr>
              <w:t>(a)</w:t>
            </w:r>
          </w:p>
        </w:tc>
        <w:tc>
          <w:tcPr>
            <w:tcW w:w="4560" w:type="dxa"/>
            <w:gridSpan w:val="8"/>
            <w:shd w:val="clear" w:color="auto" w:fill="auto"/>
          </w:tcPr>
          <w:p w14:paraId="0301DFF7" w14:textId="77777777" w:rsidR="00F07A57" w:rsidRPr="00EF6D73" w:rsidRDefault="00F07A57" w:rsidP="00CD6253">
            <w:pPr>
              <w:pStyle w:val="NormalIndent"/>
              <w:ind w:left="0"/>
              <w:jc w:val="both"/>
              <w:rPr>
                <w:rFonts w:ascii="Arial" w:eastAsia="Times New Roman" w:hAnsi="Arial" w:cs="Arial"/>
                <w:sz w:val="18"/>
                <w:szCs w:val="18"/>
              </w:rPr>
            </w:pPr>
            <w:r w:rsidRPr="00EF6D73">
              <w:rPr>
                <w:rFonts w:ascii="Arial" w:eastAsia="Times New Roman" w:hAnsi="Arial" w:cs="Arial"/>
                <w:sz w:val="18"/>
                <w:szCs w:val="18"/>
              </w:rPr>
              <w:t>on a disposal of a business, company or companies:</w:t>
            </w:r>
          </w:p>
          <w:p w14:paraId="79F9C30B" w14:textId="77777777" w:rsidR="00F07A57" w:rsidRPr="00EF6D73" w:rsidRDefault="00F07A57" w:rsidP="00CD6253">
            <w:pPr>
              <w:pStyle w:val="NormalIndent"/>
              <w:ind w:left="0"/>
              <w:jc w:val="both"/>
              <w:rPr>
                <w:rFonts w:ascii="Arial" w:hAnsi="Arial" w:cs="Arial"/>
                <w:sz w:val="18"/>
                <w:szCs w:val="18"/>
              </w:rPr>
            </w:pPr>
          </w:p>
        </w:tc>
        <w:tc>
          <w:tcPr>
            <w:tcW w:w="120" w:type="dxa"/>
          </w:tcPr>
          <w:p w14:paraId="7DBC85AA" w14:textId="77777777" w:rsidR="00F07A57" w:rsidRPr="00EF6D73" w:rsidRDefault="00F07A57" w:rsidP="00CD6253">
            <w:pPr>
              <w:pStyle w:val="NormalIndent"/>
              <w:ind w:left="0"/>
              <w:jc w:val="both"/>
              <w:rPr>
                <w:rFonts w:ascii="Arial" w:hAnsi="Arial" w:cs="Arial"/>
                <w:sz w:val="18"/>
                <w:szCs w:val="18"/>
              </w:rPr>
            </w:pPr>
          </w:p>
        </w:tc>
        <w:tc>
          <w:tcPr>
            <w:tcW w:w="840" w:type="dxa"/>
          </w:tcPr>
          <w:p w14:paraId="4460C7AA" w14:textId="77777777" w:rsidR="00F07A57" w:rsidRPr="00EF6D73" w:rsidRDefault="00F07A57" w:rsidP="00CD6253">
            <w:pPr>
              <w:pStyle w:val="NormalIndent"/>
              <w:rPr>
                <w:rFonts w:ascii="Arial" w:hAnsi="Arial" w:cs="Arial"/>
                <w:sz w:val="18"/>
                <w:szCs w:val="18"/>
                <w:lang w:val="en-GB"/>
              </w:rPr>
            </w:pPr>
          </w:p>
        </w:tc>
        <w:tc>
          <w:tcPr>
            <w:tcW w:w="120" w:type="dxa"/>
          </w:tcPr>
          <w:p w14:paraId="4FD896CE" w14:textId="77777777" w:rsidR="00F07A57" w:rsidRPr="00EF6D73" w:rsidRDefault="00F07A57" w:rsidP="00CD6253">
            <w:pPr>
              <w:pStyle w:val="NormalIndent"/>
              <w:rPr>
                <w:rFonts w:ascii="Arial" w:hAnsi="Arial" w:cs="Arial"/>
                <w:sz w:val="18"/>
                <w:szCs w:val="18"/>
                <w:lang w:val="en-GB"/>
              </w:rPr>
            </w:pPr>
          </w:p>
        </w:tc>
        <w:tc>
          <w:tcPr>
            <w:tcW w:w="1080" w:type="dxa"/>
          </w:tcPr>
          <w:p w14:paraId="431E32B4" w14:textId="77777777" w:rsidR="00F07A57" w:rsidRPr="00EF6D73" w:rsidRDefault="00F07A57" w:rsidP="00CD6253">
            <w:pPr>
              <w:widowControl/>
              <w:spacing w:line="220" w:lineRule="atLeast"/>
              <w:jc w:val="center"/>
              <w:rPr>
                <w:rFonts w:ascii="Arial" w:hAnsi="Arial" w:cs="Arial"/>
                <w:sz w:val="18"/>
                <w:szCs w:val="18"/>
                <w:lang w:val="en-GB"/>
              </w:rPr>
            </w:pPr>
          </w:p>
        </w:tc>
        <w:tc>
          <w:tcPr>
            <w:tcW w:w="120" w:type="dxa"/>
          </w:tcPr>
          <w:p w14:paraId="788C035F" w14:textId="77777777" w:rsidR="00F07A57" w:rsidRPr="00EF6D73" w:rsidRDefault="00F07A57" w:rsidP="00CD6253">
            <w:pPr>
              <w:widowControl/>
              <w:spacing w:line="220" w:lineRule="atLeast"/>
              <w:jc w:val="center"/>
              <w:rPr>
                <w:rFonts w:ascii="Arial" w:hAnsi="Arial" w:cs="Arial"/>
                <w:sz w:val="18"/>
                <w:szCs w:val="18"/>
                <w:lang w:val="en-GB"/>
              </w:rPr>
            </w:pPr>
          </w:p>
        </w:tc>
        <w:tc>
          <w:tcPr>
            <w:tcW w:w="1004" w:type="dxa"/>
          </w:tcPr>
          <w:p w14:paraId="2E6A4781" w14:textId="77777777" w:rsidR="00F07A57" w:rsidRPr="00EF6D73" w:rsidRDefault="00F07A57" w:rsidP="00CD6253">
            <w:pPr>
              <w:widowControl/>
              <w:spacing w:line="220" w:lineRule="atLeast"/>
              <w:jc w:val="center"/>
              <w:rPr>
                <w:rFonts w:ascii="Arial" w:hAnsi="Arial" w:cs="Arial"/>
                <w:sz w:val="18"/>
                <w:szCs w:val="18"/>
                <w:lang w:val="en-GB"/>
              </w:rPr>
            </w:pPr>
          </w:p>
        </w:tc>
      </w:tr>
      <w:tr w:rsidR="00F07A57" w:rsidRPr="00EF6D73" w14:paraId="0A50D8F5" w14:textId="77777777">
        <w:tc>
          <w:tcPr>
            <w:tcW w:w="800" w:type="dxa"/>
            <w:gridSpan w:val="2"/>
          </w:tcPr>
          <w:p w14:paraId="18D1F662" w14:textId="77777777" w:rsidR="00F07A57" w:rsidRPr="00EF6D73" w:rsidRDefault="00F07A57" w:rsidP="00CD6253">
            <w:pPr>
              <w:widowControl/>
              <w:tabs>
                <w:tab w:val="left" w:pos="567"/>
              </w:tabs>
              <w:spacing w:line="220" w:lineRule="atLeast"/>
              <w:ind w:left="567" w:hanging="567"/>
              <w:jc w:val="both"/>
              <w:rPr>
                <w:rFonts w:ascii="Arial" w:hAnsi="Arial" w:cs="Arial"/>
                <w:b/>
                <w:sz w:val="18"/>
                <w:szCs w:val="18"/>
                <w:u w:val="single"/>
                <w:lang w:val="en-GB"/>
              </w:rPr>
            </w:pPr>
          </w:p>
        </w:tc>
        <w:tc>
          <w:tcPr>
            <w:tcW w:w="504" w:type="dxa"/>
            <w:shd w:val="clear" w:color="auto" w:fill="auto"/>
          </w:tcPr>
          <w:p w14:paraId="49E5C520" w14:textId="77777777" w:rsidR="00F07A57" w:rsidRPr="00EF6D73" w:rsidRDefault="00F07A57" w:rsidP="00CD6253">
            <w:pPr>
              <w:pStyle w:val="NormalIndent"/>
              <w:ind w:left="0"/>
              <w:jc w:val="both"/>
              <w:rPr>
                <w:rFonts w:ascii="Arial" w:hAnsi="Arial" w:cs="Arial"/>
                <w:sz w:val="18"/>
                <w:szCs w:val="18"/>
              </w:rPr>
            </w:pPr>
          </w:p>
        </w:tc>
        <w:tc>
          <w:tcPr>
            <w:tcW w:w="4560" w:type="dxa"/>
            <w:gridSpan w:val="8"/>
            <w:shd w:val="clear" w:color="auto" w:fill="auto"/>
          </w:tcPr>
          <w:p w14:paraId="0EC826F5" w14:textId="77777777" w:rsidR="00AD7CC5" w:rsidRPr="00EF6D73" w:rsidRDefault="00AD7CC5" w:rsidP="00AF678B">
            <w:pPr>
              <w:numPr>
                <w:ilvl w:val="0"/>
                <w:numId w:val="1"/>
              </w:numPr>
              <w:tabs>
                <w:tab w:val="num" w:pos="360"/>
              </w:tabs>
              <w:ind w:left="360" w:hanging="360"/>
              <w:jc w:val="both"/>
              <w:rPr>
                <w:rFonts w:ascii="Arial" w:hAnsi="Arial" w:cs="Arial"/>
                <w:sz w:val="18"/>
                <w:szCs w:val="18"/>
              </w:rPr>
            </w:pPr>
            <w:r w:rsidRPr="00EF6D73">
              <w:rPr>
                <w:rFonts w:ascii="Arial" w:eastAsia="Times New Roman" w:hAnsi="Arial" w:cs="Arial"/>
                <w:sz w:val="18"/>
                <w:szCs w:val="18"/>
              </w:rPr>
              <w:t>financial</w:t>
            </w:r>
            <w:r w:rsidRPr="00EF6D73">
              <w:rPr>
                <w:rFonts w:ascii="Arial" w:hAnsi="Arial" w:cs="Arial"/>
                <w:sz w:val="18"/>
                <w:szCs w:val="18"/>
              </w:rPr>
              <w:t xml:space="preserve"> information of either:</w:t>
            </w:r>
          </w:p>
          <w:p w14:paraId="2F8B3FAD" w14:textId="77777777" w:rsidR="00AD7CC5" w:rsidRPr="00EF6D73" w:rsidRDefault="00AD7CC5" w:rsidP="00AD7CC5">
            <w:pPr>
              <w:pStyle w:val="NormalIndent"/>
              <w:ind w:left="0"/>
              <w:jc w:val="both"/>
              <w:rPr>
                <w:rFonts w:ascii="Arial" w:hAnsi="Arial" w:cs="Arial"/>
                <w:sz w:val="18"/>
                <w:szCs w:val="18"/>
              </w:rPr>
            </w:pPr>
          </w:p>
          <w:p w14:paraId="0C168BF2" w14:textId="77777777" w:rsidR="00AD7CC5" w:rsidRPr="00EF6D73" w:rsidRDefault="00AD7CC5" w:rsidP="00AD7CC5">
            <w:pPr>
              <w:pStyle w:val="NormalIndent"/>
              <w:tabs>
                <w:tab w:val="left" w:pos="736"/>
              </w:tabs>
              <w:ind w:left="736" w:hanging="360"/>
              <w:jc w:val="both"/>
              <w:rPr>
                <w:rFonts w:ascii="Arial" w:hAnsi="Arial" w:cs="Arial"/>
                <w:sz w:val="18"/>
                <w:szCs w:val="18"/>
              </w:rPr>
            </w:pPr>
            <w:r w:rsidRPr="00EF6D73">
              <w:rPr>
                <w:rFonts w:ascii="Arial" w:hAnsi="Arial" w:cs="Arial"/>
                <w:sz w:val="18"/>
                <w:szCs w:val="18"/>
              </w:rPr>
              <w:t>(A)</w:t>
            </w:r>
            <w:r w:rsidRPr="00EF6D73">
              <w:rPr>
                <w:rFonts w:ascii="Arial" w:hAnsi="Arial" w:cs="Arial"/>
                <w:sz w:val="18"/>
                <w:szCs w:val="18"/>
              </w:rPr>
              <w:tab/>
              <w:t xml:space="preserve">the business, company or companies being disposed of; or </w:t>
            </w:r>
          </w:p>
          <w:p w14:paraId="580369F3" w14:textId="77777777" w:rsidR="00AD7CC5" w:rsidRPr="00EF6D73" w:rsidRDefault="00AD7CC5" w:rsidP="00AD7CC5">
            <w:pPr>
              <w:pStyle w:val="NormalIndent"/>
              <w:ind w:left="0"/>
              <w:jc w:val="both"/>
              <w:rPr>
                <w:rFonts w:ascii="Arial" w:hAnsi="Arial" w:cs="Arial"/>
                <w:sz w:val="18"/>
                <w:szCs w:val="18"/>
              </w:rPr>
            </w:pPr>
          </w:p>
          <w:p w14:paraId="16048179" w14:textId="77777777" w:rsidR="00AD7CC5" w:rsidRPr="00EF6D73" w:rsidRDefault="00AD7CC5" w:rsidP="00AD7CC5">
            <w:pPr>
              <w:pStyle w:val="NormalIndent"/>
              <w:tabs>
                <w:tab w:val="left" w:pos="736"/>
              </w:tabs>
              <w:ind w:left="736" w:hanging="360"/>
              <w:jc w:val="both"/>
              <w:rPr>
                <w:rFonts w:ascii="Arial" w:hAnsi="Arial" w:cs="Arial"/>
                <w:sz w:val="18"/>
                <w:szCs w:val="18"/>
              </w:rPr>
            </w:pPr>
            <w:r w:rsidRPr="00EF6D73">
              <w:rPr>
                <w:rFonts w:ascii="Arial" w:hAnsi="Arial" w:cs="Arial"/>
                <w:sz w:val="18"/>
                <w:szCs w:val="18"/>
              </w:rPr>
              <w:t>(B)</w:t>
            </w:r>
            <w:r w:rsidRPr="00EF6D73">
              <w:rPr>
                <w:rFonts w:ascii="Arial" w:hAnsi="Arial" w:cs="Arial"/>
                <w:sz w:val="18"/>
                <w:szCs w:val="18"/>
              </w:rPr>
              <w:tab/>
              <w:t>the listed issuer’s group with the business, company or companies being disposed of shown separately as (a) disposal group(s) or (a) discontinuing operation(s),</w:t>
            </w:r>
          </w:p>
          <w:p w14:paraId="45E7AB8A" w14:textId="77777777" w:rsidR="00AD7CC5" w:rsidRPr="00EF6D73" w:rsidRDefault="00AD7CC5" w:rsidP="00AD7CC5">
            <w:pPr>
              <w:pStyle w:val="NormalIndent"/>
              <w:ind w:left="0"/>
              <w:jc w:val="both"/>
              <w:rPr>
                <w:rFonts w:ascii="Arial" w:hAnsi="Arial" w:cs="Arial"/>
                <w:sz w:val="18"/>
                <w:szCs w:val="18"/>
              </w:rPr>
            </w:pPr>
          </w:p>
          <w:p w14:paraId="63ACA9E4" w14:textId="77777777" w:rsidR="00AD7CC5" w:rsidRPr="00EF6D73" w:rsidRDefault="00AD7CC5" w:rsidP="00AD7CC5">
            <w:pPr>
              <w:pStyle w:val="NormalIndent"/>
              <w:ind w:left="0"/>
              <w:jc w:val="both"/>
              <w:rPr>
                <w:rFonts w:ascii="Arial" w:hAnsi="Arial" w:cs="Arial"/>
                <w:sz w:val="18"/>
                <w:szCs w:val="18"/>
              </w:rPr>
            </w:pPr>
            <w:r w:rsidRPr="00EF6D73">
              <w:rPr>
                <w:rFonts w:ascii="Arial" w:hAnsi="Arial" w:cs="Arial"/>
                <w:sz w:val="18"/>
                <w:szCs w:val="18"/>
              </w:rPr>
              <w:t xml:space="preserve">for the relevant period (as defined in the note to rule 7.05(1)(a)).  The financial information must be prepared by the directors of the listed issuer using </w:t>
            </w:r>
            <w:proofErr w:type="gramStart"/>
            <w:r w:rsidRPr="00EF6D73">
              <w:rPr>
                <w:rFonts w:ascii="Arial" w:hAnsi="Arial" w:cs="Arial"/>
                <w:sz w:val="18"/>
                <w:szCs w:val="18"/>
              </w:rPr>
              <w:t>accounting</w:t>
            </w:r>
            <w:proofErr w:type="gramEnd"/>
            <w:r w:rsidRPr="00EF6D73">
              <w:rPr>
                <w:rFonts w:ascii="Arial" w:hAnsi="Arial" w:cs="Arial"/>
                <w:sz w:val="18"/>
                <w:szCs w:val="18"/>
              </w:rPr>
              <w:t xml:space="preserve"> policies of the listed issuer and must contain at least the income statement, balance sheet, cash flow statement and statement of changes in equity.</w:t>
            </w:r>
          </w:p>
          <w:p w14:paraId="71FE8B15" w14:textId="77777777" w:rsidR="00AD7CC5" w:rsidRPr="00EF6D73" w:rsidRDefault="00AD7CC5" w:rsidP="00AD7CC5">
            <w:pPr>
              <w:pStyle w:val="NormalIndent"/>
              <w:ind w:left="0"/>
              <w:jc w:val="both"/>
              <w:rPr>
                <w:rFonts w:ascii="Arial" w:hAnsi="Arial" w:cs="Arial"/>
                <w:sz w:val="18"/>
                <w:szCs w:val="18"/>
              </w:rPr>
            </w:pPr>
          </w:p>
          <w:p w14:paraId="4D2A9D1D" w14:textId="77777777" w:rsidR="00AD7CC5" w:rsidRPr="00EF6D73" w:rsidRDefault="00AD7CC5" w:rsidP="00AD7CC5">
            <w:pPr>
              <w:pStyle w:val="NormalIndent"/>
              <w:ind w:left="0"/>
              <w:jc w:val="both"/>
              <w:rPr>
                <w:rFonts w:ascii="Arial" w:hAnsi="Arial" w:cs="Arial"/>
                <w:sz w:val="18"/>
                <w:szCs w:val="18"/>
              </w:rPr>
            </w:pPr>
            <w:r w:rsidRPr="00EF6D73">
              <w:rPr>
                <w:rFonts w:ascii="Arial" w:hAnsi="Arial" w:cs="Arial"/>
                <w:sz w:val="18"/>
                <w:szCs w:val="18"/>
              </w:rPr>
              <w:t>The financial information must be reviewed by the listed issuer’s auditors or reporting accountants according to the relevant standards published by the Hong Kong Institute of Certified Public Accountants or the International Auditing and Assurance Standards Board of the International Federation of Accountants. The circular must contain a statement that the financial information has been reviewed by the issuer’s auditors or reporting accountants and details of any modifications in the review report; and</w:t>
            </w:r>
          </w:p>
          <w:p w14:paraId="76DA3E5E" w14:textId="77777777" w:rsidR="00AD7CC5" w:rsidRPr="00EF6D73" w:rsidRDefault="00AD7CC5" w:rsidP="00AD7CC5">
            <w:pPr>
              <w:pStyle w:val="NormalIndent"/>
              <w:ind w:left="0"/>
              <w:jc w:val="both"/>
              <w:rPr>
                <w:rFonts w:ascii="Arial" w:hAnsi="Arial" w:cs="Arial"/>
                <w:sz w:val="18"/>
                <w:szCs w:val="18"/>
              </w:rPr>
            </w:pPr>
          </w:p>
          <w:p w14:paraId="2D979E60" w14:textId="77777777" w:rsidR="00AD7CC5" w:rsidRPr="00EF6D73" w:rsidRDefault="00AD7CC5" w:rsidP="00AD7CC5">
            <w:pPr>
              <w:pStyle w:val="NormalIndent"/>
              <w:tabs>
                <w:tab w:val="left" w:pos="616"/>
                <w:tab w:val="left" w:pos="976"/>
              </w:tabs>
              <w:ind w:left="976" w:hanging="976"/>
              <w:jc w:val="both"/>
              <w:rPr>
                <w:rFonts w:ascii="Arial" w:hAnsi="Arial" w:cs="Arial"/>
                <w:i/>
                <w:sz w:val="18"/>
                <w:szCs w:val="18"/>
              </w:rPr>
            </w:pPr>
            <w:r w:rsidRPr="00EF6D73">
              <w:rPr>
                <w:rFonts w:ascii="Arial" w:hAnsi="Arial" w:cs="Arial"/>
                <w:i/>
                <w:sz w:val="18"/>
                <w:szCs w:val="18"/>
              </w:rPr>
              <w:t>Notes:</w:t>
            </w:r>
            <w:r w:rsidRPr="00EF6D73">
              <w:rPr>
                <w:rFonts w:ascii="Arial" w:hAnsi="Arial" w:cs="Arial"/>
                <w:i/>
                <w:sz w:val="18"/>
                <w:szCs w:val="18"/>
              </w:rPr>
              <w:tab/>
              <w:t>1.</w:t>
            </w:r>
            <w:r w:rsidRPr="00EF6D73">
              <w:rPr>
                <w:rFonts w:ascii="Arial" w:hAnsi="Arial" w:cs="Arial"/>
                <w:i/>
                <w:sz w:val="18"/>
                <w:szCs w:val="18"/>
              </w:rPr>
              <w:tab/>
              <w:t xml:space="preserve">The listed issuer may include an accountants’ report instead of a review by its auditors or reporting accountants.  In that case, the accountants’ report must comply with Chapter 7. </w:t>
            </w:r>
          </w:p>
          <w:p w14:paraId="2CA39707" w14:textId="77777777" w:rsidR="00EF6D73" w:rsidRPr="00EF6D73" w:rsidRDefault="00EF6D73" w:rsidP="00AD7CC5">
            <w:pPr>
              <w:pStyle w:val="NormalIndent"/>
              <w:ind w:left="0"/>
              <w:jc w:val="both"/>
              <w:rPr>
                <w:rFonts w:ascii="Arial" w:hAnsi="Arial" w:cs="Arial"/>
                <w:i/>
                <w:sz w:val="18"/>
                <w:szCs w:val="18"/>
              </w:rPr>
            </w:pPr>
          </w:p>
          <w:p w14:paraId="1AE5AC54" w14:textId="77777777" w:rsidR="00AD7CC5" w:rsidRPr="00EF6D73" w:rsidRDefault="00AD7CC5" w:rsidP="00AD7CC5">
            <w:pPr>
              <w:pStyle w:val="NormalIndent"/>
              <w:tabs>
                <w:tab w:val="left" w:pos="616"/>
                <w:tab w:val="left" w:pos="976"/>
              </w:tabs>
              <w:ind w:left="976" w:hanging="976"/>
              <w:jc w:val="both"/>
              <w:rPr>
                <w:rFonts w:ascii="Arial" w:hAnsi="Arial" w:cs="Arial"/>
                <w:i/>
                <w:sz w:val="18"/>
                <w:szCs w:val="18"/>
              </w:rPr>
            </w:pPr>
            <w:r w:rsidRPr="00EF6D73">
              <w:rPr>
                <w:rFonts w:ascii="Arial" w:hAnsi="Arial" w:cs="Arial"/>
                <w:i/>
                <w:sz w:val="18"/>
                <w:szCs w:val="18"/>
              </w:rPr>
              <w:tab/>
              <w:t>2.</w:t>
            </w:r>
            <w:r w:rsidRPr="00EF6D73">
              <w:rPr>
                <w:rFonts w:ascii="Arial" w:hAnsi="Arial" w:cs="Arial"/>
                <w:i/>
                <w:sz w:val="18"/>
                <w:szCs w:val="18"/>
              </w:rPr>
              <w:tab/>
              <w:t>The Exchange may be prepared to relax the requirements in this rule if the assets of the company or companies being disposed of are not consolidated in the issuer’s accounts before the disposal.</w:t>
            </w:r>
          </w:p>
          <w:p w14:paraId="7810E29C" w14:textId="77777777" w:rsidR="00AD7CC5" w:rsidRPr="00EF6D73" w:rsidRDefault="00AD7CC5" w:rsidP="00AD7CC5">
            <w:pPr>
              <w:pStyle w:val="NormalIndent"/>
              <w:ind w:left="0"/>
              <w:jc w:val="both"/>
              <w:rPr>
                <w:rFonts w:ascii="Arial" w:hAnsi="Arial" w:cs="Arial"/>
                <w:sz w:val="18"/>
                <w:szCs w:val="18"/>
              </w:rPr>
            </w:pPr>
          </w:p>
          <w:p w14:paraId="3AD2818B" w14:textId="77777777" w:rsidR="00AD7CC5" w:rsidRPr="00EF6D73" w:rsidRDefault="00AD7CC5" w:rsidP="00AF678B">
            <w:pPr>
              <w:numPr>
                <w:ilvl w:val="0"/>
                <w:numId w:val="1"/>
              </w:numPr>
              <w:tabs>
                <w:tab w:val="num" w:pos="360"/>
              </w:tabs>
              <w:ind w:left="360" w:hanging="360"/>
              <w:jc w:val="both"/>
              <w:rPr>
                <w:rFonts w:ascii="Arial" w:hAnsi="Arial" w:cs="Arial"/>
                <w:sz w:val="18"/>
                <w:szCs w:val="18"/>
              </w:rPr>
            </w:pPr>
            <w:r w:rsidRPr="00EF6D73">
              <w:rPr>
                <w:rFonts w:ascii="Arial" w:hAnsi="Arial" w:cs="Arial"/>
                <w:sz w:val="18"/>
                <w:szCs w:val="18"/>
              </w:rPr>
              <w:t xml:space="preserve">pro forma income statement, balance sheet and cash flow statement of the remaining group on the same accounting basis. The pro forma financial information must comply with Chapter </w:t>
            </w:r>
            <w:proofErr w:type="gramStart"/>
            <w:r w:rsidRPr="00EF6D73">
              <w:rPr>
                <w:rFonts w:ascii="Arial" w:hAnsi="Arial" w:cs="Arial"/>
                <w:sz w:val="18"/>
                <w:szCs w:val="18"/>
              </w:rPr>
              <w:t>7;</w:t>
            </w:r>
            <w:proofErr w:type="gramEnd"/>
          </w:p>
          <w:p w14:paraId="38C0898A" w14:textId="77777777" w:rsidR="00F07A57" w:rsidRPr="00EF6D73" w:rsidRDefault="00F07A57" w:rsidP="00AD7CC5">
            <w:pPr>
              <w:pStyle w:val="NormalIndent"/>
              <w:ind w:left="0"/>
              <w:jc w:val="both"/>
              <w:rPr>
                <w:rFonts w:ascii="Arial" w:hAnsi="Arial" w:cs="Arial"/>
                <w:sz w:val="18"/>
                <w:szCs w:val="18"/>
              </w:rPr>
            </w:pPr>
          </w:p>
        </w:tc>
        <w:tc>
          <w:tcPr>
            <w:tcW w:w="120" w:type="dxa"/>
          </w:tcPr>
          <w:p w14:paraId="4D693704" w14:textId="77777777" w:rsidR="00F07A57" w:rsidRPr="00EF6D73" w:rsidRDefault="00F07A57" w:rsidP="00CD6253">
            <w:pPr>
              <w:pStyle w:val="NormalIndent"/>
              <w:ind w:left="0"/>
              <w:jc w:val="both"/>
              <w:rPr>
                <w:rFonts w:ascii="Arial" w:hAnsi="Arial" w:cs="Arial"/>
                <w:sz w:val="18"/>
                <w:szCs w:val="18"/>
              </w:rPr>
            </w:pPr>
          </w:p>
        </w:tc>
        <w:tc>
          <w:tcPr>
            <w:tcW w:w="840" w:type="dxa"/>
          </w:tcPr>
          <w:p w14:paraId="58708405" w14:textId="77777777" w:rsidR="00F07A57" w:rsidRPr="00EF6D73" w:rsidRDefault="00F07A57" w:rsidP="0023740A">
            <w:pPr>
              <w:pStyle w:val="NormalIndent"/>
              <w:ind w:left="0"/>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18"/>
                  <w:enabled/>
                  <w:calcOnExit w:val="0"/>
                  <w:textInput/>
                </w:ffData>
              </w:fldChar>
            </w:r>
            <w:bookmarkStart w:id="3" w:name="Text18"/>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fldChar w:fldCharType="end"/>
            </w:r>
            <w:bookmarkEnd w:id="3"/>
          </w:p>
          <w:p w14:paraId="6F859F69" w14:textId="77777777" w:rsidR="00F07A57" w:rsidRPr="00EF6D73" w:rsidRDefault="00F07A57" w:rsidP="0023740A">
            <w:pPr>
              <w:pStyle w:val="NormalIndent"/>
              <w:ind w:left="0"/>
              <w:jc w:val="center"/>
              <w:rPr>
                <w:rFonts w:ascii="Arial" w:hAnsi="Arial" w:cs="Arial"/>
                <w:color w:val="0000FF"/>
                <w:sz w:val="18"/>
                <w:szCs w:val="18"/>
                <w:lang w:val="en-GB"/>
              </w:rPr>
            </w:pPr>
          </w:p>
          <w:p w14:paraId="7441790D" w14:textId="77777777" w:rsidR="00F07A57" w:rsidRPr="00EF6D73" w:rsidRDefault="00F07A57" w:rsidP="0023740A">
            <w:pPr>
              <w:pStyle w:val="NormalIndent"/>
              <w:ind w:left="0"/>
              <w:jc w:val="center"/>
              <w:rPr>
                <w:rFonts w:ascii="Arial" w:hAnsi="Arial" w:cs="Arial"/>
                <w:color w:val="0000FF"/>
                <w:sz w:val="18"/>
                <w:szCs w:val="18"/>
                <w:lang w:val="en-GB"/>
              </w:rPr>
            </w:pPr>
          </w:p>
          <w:p w14:paraId="0ECDD5F2" w14:textId="77777777" w:rsidR="00F07A57" w:rsidRPr="00EF6D73" w:rsidRDefault="00F07A57" w:rsidP="0023740A">
            <w:pPr>
              <w:pStyle w:val="NormalIndent"/>
              <w:ind w:left="0"/>
              <w:jc w:val="center"/>
              <w:rPr>
                <w:rFonts w:ascii="Arial" w:hAnsi="Arial" w:cs="Arial"/>
                <w:color w:val="0000FF"/>
                <w:sz w:val="18"/>
                <w:szCs w:val="18"/>
                <w:lang w:val="en-GB"/>
              </w:rPr>
            </w:pPr>
          </w:p>
          <w:p w14:paraId="09955FE3" w14:textId="77777777" w:rsidR="00F07A57" w:rsidRPr="00EF6D73" w:rsidRDefault="00F07A57" w:rsidP="0023740A">
            <w:pPr>
              <w:pStyle w:val="NormalIndent"/>
              <w:ind w:left="0"/>
              <w:jc w:val="center"/>
              <w:rPr>
                <w:rFonts w:ascii="Arial" w:hAnsi="Arial" w:cs="Arial"/>
                <w:color w:val="0000FF"/>
                <w:sz w:val="18"/>
                <w:szCs w:val="18"/>
                <w:lang w:val="en-GB"/>
              </w:rPr>
            </w:pPr>
          </w:p>
          <w:p w14:paraId="428C3911" w14:textId="77777777" w:rsidR="00F07A57" w:rsidRPr="00EF6D73" w:rsidRDefault="00F07A57" w:rsidP="0023740A">
            <w:pPr>
              <w:pStyle w:val="NormalIndent"/>
              <w:ind w:left="0"/>
              <w:jc w:val="center"/>
              <w:rPr>
                <w:rFonts w:ascii="Arial" w:hAnsi="Arial" w:cs="Arial"/>
                <w:color w:val="0000FF"/>
                <w:sz w:val="18"/>
                <w:szCs w:val="18"/>
                <w:lang w:val="en-GB"/>
              </w:rPr>
            </w:pPr>
          </w:p>
          <w:p w14:paraId="18762475" w14:textId="77777777" w:rsidR="00F07A57" w:rsidRPr="00EF6D73" w:rsidRDefault="00F07A57" w:rsidP="0023740A">
            <w:pPr>
              <w:pStyle w:val="NormalIndent"/>
              <w:ind w:left="0"/>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21"/>
                  <w:enabled/>
                  <w:calcOnExit w:val="0"/>
                  <w:textInput/>
                </w:ffData>
              </w:fldChar>
            </w:r>
            <w:bookmarkStart w:id="4" w:name="Text21"/>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bookmarkEnd w:id="4"/>
          </w:p>
        </w:tc>
        <w:tc>
          <w:tcPr>
            <w:tcW w:w="120" w:type="dxa"/>
          </w:tcPr>
          <w:p w14:paraId="076169D5" w14:textId="77777777" w:rsidR="00F07A57" w:rsidRPr="00EF6D73" w:rsidRDefault="00F07A57" w:rsidP="00CD6253">
            <w:pPr>
              <w:pStyle w:val="NormalIndent"/>
              <w:rPr>
                <w:rFonts w:ascii="Arial" w:hAnsi="Arial" w:cs="Arial"/>
                <w:color w:val="0000FF"/>
                <w:sz w:val="18"/>
                <w:szCs w:val="18"/>
                <w:lang w:val="en-GB"/>
              </w:rPr>
            </w:pPr>
          </w:p>
        </w:tc>
        <w:tc>
          <w:tcPr>
            <w:tcW w:w="1080" w:type="dxa"/>
          </w:tcPr>
          <w:p w14:paraId="3F25D53D" w14:textId="77777777" w:rsidR="00F07A57" w:rsidRPr="00EF6D73" w:rsidRDefault="00F07A57" w:rsidP="0023740A">
            <w:pPr>
              <w:pStyle w:val="NormalIndent"/>
              <w:ind w:left="0"/>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18"/>
                  <w:enabled/>
                  <w:calcOnExit w:val="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fldChar w:fldCharType="end"/>
            </w:r>
          </w:p>
          <w:p w14:paraId="29725C3B" w14:textId="77777777" w:rsidR="00F07A57" w:rsidRPr="00EF6D73" w:rsidRDefault="00F07A57" w:rsidP="0023740A">
            <w:pPr>
              <w:pStyle w:val="NormalIndent"/>
              <w:ind w:left="0"/>
              <w:jc w:val="center"/>
              <w:rPr>
                <w:rFonts w:ascii="Arial" w:hAnsi="Arial" w:cs="Arial"/>
                <w:color w:val="0000FF"/>
                <w:sz w:val="18"/>
                <w:szCs w:val="18"/>
                <w:lang w:val="en-GB"/>
              </w:rPr>
            </w:pPr>
          </w:p>
          <w:p w14:paraId="2348F975" w14:textId="77777777" w:rsidR="00F07A57" w:rsidRPr="00EF6D73" w:rsidRDefault="00F07A57" w:rsidP="0023740A">
            <w:pPr>
              <w:pStyle w:val="NormalIndent"/>
              <w:ind w:left="0"/>
              <w:jc w:val="center"/>
              <w:rPr>
                <w:rFonts w:ascii="Arial" w:hAnsi="Arial" w:cs="Arial"/>
                <w:color w:val="0000FF"/>
                <w:sz w:val="18"/>
                <w:szCs w:val="18"/>
                <w:lang w:val="en-GB"/>
              </w:rPr>
            </w:pPr>
          </w:p>
          <w:p w14:paraId="4196D5EB" w14:textId="77777777" w:rsidR="00F07A57" w:rsidRPr="00EF6D73" w:rsidRDefault="00F07A57" w:rsidP="0023740A">
            <w:pPr>
              <w:pStyle w:val="NormalIndent"/>
              <w:ind w:left="0"/>
              <w:jc w:val="center"/>
              <w:rPr>
                <w:rFonts w:ascii="Arial" w:hAnsi="Arial" w:cs="Arial"/>
                <w:color w:val="0000FF"/>
                <w:sz w:val="18"/>
                <w:szCs w:val="18"/>
                <w:lang w:val="en-GB"/>
              </w:rPr>
            </w:pPr>
          </w:p>
          <w:p w14:paraId="52997F19" w14:textId="77777777" w:rsidR="00F07A57" w:rsidRPr="00EF6D73" w:rsidRDefault="00F07A57" w:rsidP="0023740A">
            <w:pPr>
              <w:pStyle w:val="NormalIndent"/>
              <w:ind w:left="0"/>
              <w:jc w:val="center"/>
              <w:rPr>
                <w:rFonts w:ascii="Arial" w:hAnsi="Arial" w:cs="Arial"/>
                <w:color w:val="0000FF"/>
                <w:sz w:val="18"/>
                <w:szCs w:val="18"/>
                <w:lang w:val="en-GB"/>
              </w:rPr>
            </w:pPr>
          </w:p>
          <w:p w14:paraId="65ADBD0B" w14:textId="77777777" w:rsidR="00F07A57" w:rsidRPr="00EF6D73" w:rsidRDefault="00F07A57" w:rsidP="0023740A">
            <w:pPr>
              <w:pStyle w:val="NormalIndent"/>
              <w:ind w:left="0"/>
              <w:jc w:val="center"/>
              <w:rPr>
                <w:rFonts w:ascii="Arial" w:hAnsi="Arial" w:cs="Arial"/>
                <w:color w:val="0000FF"/>
                <w:sz w:val="18"/>
                <w:szCs w:val="18"/>
                <w:lang w:val="en-GB"/>
              </w:rPr>
            </w:pPr>
          </w:p>
          <w:p w14:paraId="553A3C77" w14:textId="77777777" w:rsidR="00F07A57" w:rsidRPr="00EF6D73" w:rsidRDefault="00F07A57" w:rsidP="0023740A">
            <w:pPr>
              <w:widowControl/>
              <w:spacing w:line="220" w:lineRule="atLeast"/>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21"/>
                  <w:enabled/>
                  <w:calcOnExit w:val="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62E8988" w14:textId="77777777" w:rsidR="00F07A57" w:rsidRPr="00EF6D73" w:rsidRDefault="00F07A57" w:rsidP="00CD6253">
            <w:pPr>
              <w:widowControl/>
              <w:spacing w:line="220" w:lineRule="atLeast"/>
              <w:jc w:val="center"/>
              <w:rPr>
                <w:rFonts w:ascii="Arial" w:hAnsi="Arial" w:cs="Arial"/>
                <w:color w:val="0000FF"/>
                <w:sz w:val="18"/>
                <w:szCs w:val="18"/>
                <w:lang w:val="en-GB"/>
              </w:rPr>
            </w:pPr>
          </w:p>
        </w:tc>
        <w:tc>
          <w:tcPr>
            <w:tcW w:w="1004" w:type="dxa"/>
          </w:tcPr>
          <w:p w14:paraId="325EFA41" w14:textId="77777777" w:rsidR="00F07A57" w:rsidRPr="00EF6D73" w:rsidRDefault="00F07A57" w:rsidP="0023740A">
            <w:pPr>
              <w:pStyle w:val="NormalIndent"/>
              <w:ind w:left="0"/>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18"/>
                  <w:enabled/>
                  <w:calcOnExit w:val="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t> </w:t>
            </w:r>
            <w:r w:rsidRPr="00EF6D73">
              <w:rPr>
                <w:rFonts w:ascii="Arial" w:hAnsi="Arial" w:cs="Arial"/>
                <w:color w:val="0000FF"/>
                <w:sz w:val="18"/>
                <w:szCs w:val="18"/>
                <w:lang w:val="en-GB"/>
              </w:rPr>
              <w:fldChar w:fldCharType="end"/>
            </w:r>
          </w:p>
          <w:p w14:paraId="00B34CE9" w14:textId="77777777" w:rsidR="00F07A57" w:rsidRPr="00EF6D73" w:rsidRDefault="00F07A57" w:rsidP="0023740A">
            <w:pPr>
              <w:pStyle w:val="NormalIndent"/>
              <w:ind w:left="0"/>
              <w:jc w:val="center"/>
              <w:rPr>
                <w:rFonts w:ascii="Arial" w:hAnsi="Arial" w:cs="Arial"/>
                <w:color w:val="0000FF"/>
                <w:sz w:val="18"/>
                <w:szCs w:val="18"/>
                <w:lang w:val="en-GB"/>
              </w:rPr>
            </w:pPr>
          </w:p>
          <w:p w14:paraId="799A2A15" w14:textId="77777777" w:rsidR="00F07A57" w:rsidRPr="00EF6D73" w:rsidRDefault="00F07A57" w:rsidP="0023740A">
            <w:pPr>
              <w:pStyle w:val="NormalIndent"/>
              <w:ind w:left="0"/>
              <w:jc w:val="center"/>
              <w:rPr>
                <w:rFonts w:ascii="Arial" w:hAnsi="Arial" w:cs="Arial"/>
                <w:color w:val="0000FF"/>
                <w:sz w:val="18"/>
                <w:szCs w:val="18"/>
                <w:lang w:val="en-GB"/>
              </w:rPr>
            </w:pPr>
          </w:p>
          <w:p w14:paraId="2A4D649D" w14:textId="77777777" w:rsidR="00F07A57" w:rsidRPr="00EF6D73" w:rsidRDefault="00F07A57" w:rsidP="0023740A">
            <w:pPr>
              <w:pStyle w:val="NormalIndent"/>
              <w:ind w:left="0"/>
              <w:jc w:val="center"/>
              <w:rPr>
                <w:rFonts w:ascii="Arial" w:hAnsi="Arial" w:cs="Arial"/>
                <w:color w:val="0000FF"/>
                <w:sz w:val="18"/>
                <w:szCs w:val="18"/>
                <w:lang w:val="en-GB"/>
              </w:rPr>
            </w:pPr>
          </w:p>
          <w:p w14:paraId="76199926" w14:textId="77777777" w:rsidR="00F07A57" w:rsidRPr="00EF6D73" w:rsidRDefault="00F07A57" w:rsidP="0023740A">
            <w:pPr>
              <w:pStyle w:val="NormalIndent"/>
              <w:ind w:left="0"/>
              <w:jc w:val="center"/>
              <w:rPr>
                <w:rFonts w:ascii="Arial" w:hAnsi="Arial" w:cs="Arial"/>
                <w:color w:val="0000FF"/>
                <w:sz w:val="18"/>
                <w:szCs w:val="18"/>
                <w:lang w:val="en-GB"/>
              </w:rPr>
            </w:pPr>
          </w:p>
          <w:p w14:paraId="4F1536E6" w14:textId="77777777" w:rsidR="00F07A57" w:rsidRPr="00EF6D73" w:rsidRDefault="00F07A57" w:rsidP="0023740A">
            <w:pPr>
              <w:pStyle w:val="NormalIndent"/>
              <w:ind w:left="0"/>
              <w:jc w:val="center"/>
              <w:rPr>
                <w:rFonts w:ascii="Arial" w:hAnsi="Arial" w:cs="Arial"/>
                <w:color w:val="0000FF"/>
                <w:sz w:val="18"/>
                <w:szCs w:val="18"/>
                <w:lang w:val="en-GB"/>
              </w:rPr>
            </w:pPr>
          </w:p>
          <w:p w14:paraId="7BE7E533" w14:textId="77777777" w:rsidR="00F07A57" w:rsidRPr="00EF6D73" w:rsidRDefault="00F07A57" w:rsidP="0023740A">
            <w:pPr>
              <w:widowControl/>
              <w:spacing w:line="220" w:lineRule="atLeast"/>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21"/>
                  <w:enabled/>
                  <w:calcOnExit w:val="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754F0308" w14:textId="77777777">
        <w:trPr>
          <w:cantSplit/>
        </w:trPr>
        <w:tc>
          <w:tcPr>
            <w:tcW w:w="800" w:type="dxa"/>
            <w:gridSpan w:val="2"/>
          </w:tcPr>
          <w:p w14:paraId="5A9FD331" w14:textId="77777777" w:rsidR="00F07A57" w:rsidRPr="00EF6D73" w:rsidRDefault="00F07A57" w:rsidP="00CD6253">
            <w:pPr>
              <w:widowControl/>
              <w:tabs>
                <w:tab w:val="left" w:pos="567"/>
              </w:tabs>
              <w:spacing w:line="220" w:lineRule="atLeast"/>
              <w:ind w:left="567" w:hanging="567"/>
              <w:jc w:val="both"/>
              <w:rPr>
                <w:rFonts w:ascii="Arial" w:hAnsi="Arial" w:cs="Arial"/>
                <w:b/>
                <w:sz w:val="18"/>
                <w:szCs w:val="18"/>
                <w:u w:val="single"/>
                <w:lang w:val="en-GB"/>
              </w:rPr>
            </w:pPr>
          </w:p>
        </w:tc>
        <w:tc>
          <w:tcPr>
            <w:tcW w:w="504" w:type="dxa"/>
            <w:shd w:val="clear" w:color="auto" w:fill="auto"/>
          </w:tcPr>
          <w:p w14:paraId="4075F4BD" w14:textId="77777777" w:rsidR="00F07A57" w:rsidRPr="00EF6D73" w:rsidRDefault="00F07A57" w:rsidP="00CD6253">
            <w:pPr>
              <w:pStyle w:val="NormalIndent"/>
              <w:ind w:left="0"/>
              <w:jc w:val="both"/>
              <w:rPr>
                <w:rFonts w:ascii="Arial" w:hAnsi="Arial" w:cs="Arial"/>
                <w:sz w:val="18"/>
                <w:szCs w:val="18"/>
              </w:rPr>
            </w:pPr>
            <w:r w:rsidRPr="00EF6D73">
              <w:rPr>
                <w:rFonts w:ascii="Arial" w:hAnsi="Arial" w:cs="Arial"/>
                <w:sz w:val="18"/>
                <w:szCs w:val="18"/>
              </w:rPr>
              <w:t>(b)</w:t>
            </w:r>
          </w:p>
        </w:tc>
        <w:tc>
          <w:tcPr>
            <w:tcW w:w="4560" w:type="dxa"/>
            <w:gridSpan w:val="8"/>
            <w:shd w:val="clear" w:color="auto" w:fill="auto"/>
          </w:tcPr>
          <w:p w14:paraId="083ACCC2" w14:textId="77777777" w:rsidR="00F07A57" w:rsidRPr="00EF6D73" w:rsidRDefault="00F07A57" w:rsidP="00B53FC1">
            <w:pPr>
              <w:widowControl/>
              <w:tabs>
                <w:tab w:val="left" w:pos="1260"/>
                <w:tab w:val="num" w:pos="1582"/>
              </w:tabs>
              <w:overflowPunct/>
              <w:jc w:val="both"/>
              <w:textAlignment w:val="auto"/>
              <w:rPr>
                <w:rFonts w:ascii="Arial" w:eastAsia="Times New Roman" w:hAnsi="Arial" w:cs="Arial"/>
                <w:sz w:val="18"/>
                <w:szCs w:val="18"/>
              </w:rPr>
            </w:pPr>
            <w:r w:rsidRPr="00EF6D73">
              <w:rPr>
                <w:rFonts w:ascii="Arial" w:eastAsia="Times New Roman" w:hAnsi="Arial" w:cs="Arial"/>
                <w:sz w:val="18"/>
                <w:szCs w:val="18"/>
              </w:rPr>
              <w:t>on a disposal of any revenue-generating assets (other than a business or company) with an identifiable income stream or assets valuation:</w:t>
            </w:r>
          </w:p>
          <w:p w14:paraId="52CDD6A3" w14:textId="77777777" w:rsidR="00F07A57" w:rsidRPr="00EF6D73" w:rsidRDefault="00F07A57" w:rsidP="00CD6253">
            <w:pPr>
              <w:pStyle w:val="NormalIndent"/>
              <w:ind w:left="692"/>
              <w:jc w:val="both"/>
              <w:rPr>
                <w:rFonts w:ascii="Arial" w:hAnsi="Arial" w:cs="Arial"/>
                <w:sz w:val="18"/>
                <w:szCs w:val="18"/>
              </w:rPr>
            </w:pPr>
          </w:p>
        </w:tc>
        <w:tc>
          <w:tcPr>
            <w:tcW w:w="120" w:type="dxa"/>
          </w:tcPr>
          <w:p w14:paraId="3DB012D7" w14:textId="77777777" w:rsidR="00F07A57" w:rsidRPr="00EF6D73" w:rsidRDefault="00F07A57" w:rsidP="00CD6253">
            <w:pPr>
              <w:pStyle w:val="NormalIndent"/>
              <w:ind w:left="0"/>
              <w:jc w:val="both"/>
              <w:rPr>
                <w:rFonts w:ascii="Arial" w:hAnsi="Arial" w:cs="Arial"/>
                <w:sz w:val="18"/>
                <w:szCs w:val="18"/>
              </w:rPr>
            </w:pPr>
          </w:p>
        </w:tc>
        <w:tc>
          <w:tcPr>
            <w:tcW w:w="840" w:type="dxa"/>
          </w:tcPr>
          <w:p w14:paraId="26CFA3F7" w14:textId="77777777" w:rsidR="00F07A57" w:rsidRPr="00EF6D73" w:rsidRDefault="00F07A57" w:rsidP="0023740A">
            <w:pPr>
              <w:pStyle w:val="NormalIndent"/>
              <w:ind w:left="0"/>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6D1F6C0" w14:textId="77777777" w:rsidR="00F07A57" w:rsidRPr="00EF6D73" w:rsidRDefault="00F07A57" w:rsidP="00CD6253">
            <w:pPr>
              <w:pStyle w:val="NormalIndent"/>
              <w:rPr>
                <w:rFonts w:ascii="Arial" w:hAnsi="Arial" w:cs="Arial"/>
                <w:color w:val="0000FF"/>
                <w:sz w:val="18"/>
                <w:szCs w:val="18"/>
                <w:lang w:val="en-GB"/>
              </w:rPr>
            </w:pPr>
          </w:p>
        </w:tc>
        <w:tc>
          <w:tcPr>
            <w:tcW w:w="1080" w:type="dxa"/>
          </w:tcPr>
          <w:p w14:paraId="3FF3EA2F" w14:textId="77777777" w:rsidR="00F07A57" w:rsidRPr="00EF6D73" w:rsidRDefault="00F07A57" w:rsidP="00CD6253">
            <w:pPr>
              <w:widowControl/>
              <w:spacing w:line="220" w:lineRule="atLeast"/>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B6BDD07" w14:textId="77777777" w:rsidR="00F07A57" w:rsidRPr="00EF6D73" w:rsidRDefault="00F07A57" w:rsidP="00CD6253">
            <w:pPr>
              <w:widowControl/>
              <w:spacing w:line="220" w:lineRule="atLeast"/>
              <w:jc w:val="center"/>
              <w:rPr>
                <w:rFonts w:ascii="Arial" w:hAnsi="Arial" w:cs="Arial"/>
                <w:color w:val="0000FF"/>
                <w:sz w:val="18"/>
                <w:szCs w:val="18"/>
                <w:lang w:val="en-GB"/>
              </w:rPr>
            </w:pPr>
          </w:p>
        </w:tc>
        <w:tc>
          <w:tcPr>
            <w:tcW w:w="1004" w:type="dxa"/>
          </w:tcPr>
          <w:p w14:paraId="440B01C0" w14:textId="77777777" w:rsidR="00F07A57" w:rsidRPr="00EF6D73" w:rsidRDefault="00F07A57" w:rsidP="00CD6253">
            <w:pPr>
              <w:widowControl/>
              <w:spacing w:line="220" w:lineRule="atLeast"/>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F07A57" w:rsidRPr="00EF6D73" w14:paraId="767D5A16" w14:textId="77777777">
        <w:trPr>
          <w:cantSplit/>
        </w:trPr>
        <w:tc>
          <w:tcPr>
            <w:tcW w:w="800" w:type="dxa"/>
            <w:gridSpan w:val="2"/>
          </w:tcPr>
          <w:p w14:paraId="73343367" w14:textId="77777777" w:rsidR="00F07A57" w:rsidRPr="00EF6D73" w:rsidRDefault="00F07A57" w:rsidP="00CD6253">
            <w:pPr>
              <w:widowControl/>
              <w:tabs>
                <w:tab w:val="left" w:pos="567"/>
              </w:tabs>
              <w:spacing w:line="220" w:lineRule="atLeast"/>
              <w:ind w:left="567" w:hanging="567"/>
              <w:jc w:val="both"/>
              <w:rPr>
                <w:rFonts w:ascii="Arial" w:hAnsi="Arial" w:cs="Arial"/>
                <w:b/>
                <w:sz w:val="18"/>
                <w:szCs w:val="18"/>
                <w:u w:val="single"/>
                <w:lang w:val="en-GB"/>
              </w:rPr>
            </w:pPr>
          </w:p>
        </w:tc>
        <w:tc>
          <w:tcPr>
            <w:tcW w:w="504" w:type="dxa"/>
            <w:shd w:val="clear" w:color="auto" w:fill="auto"/>
          </w:tcPr>
          <w:p w14:paraId="34A4ED08" w14:textId="77777777" w:rsidR="00F07A57" w:rsidRPr="00EF6D73" w:rsidRDefault="00F07A57" w:rsidP="00CD6253">
            <w:pPr>
              <w:pStyle w:val="NormalIndent"/>
              <w:ind w:left="0"/>
              <w:jc w:val="both"/>
              <w:rPr>
                <w:rFonts w:ascii="Arial" w:hAnsi="Arial" w:cs="Arial"/>
                <w:sz w:val="18"/>
                <w:szCs w:val="18"/>
              </w:rPr>
            </w:pPr>
          </w:p>
        </w:tc>
        <w:tc>
          <w:tcPr>
            <w:tcW w:w="4560" w:type="dxa"/>
            <w:gridSpan w:val="8"/>
            <w:shd w:val="clear" w:color="auto" w:fill="auto"/>
          </w:tcPr>
          <w:p w14:paraId="36261410" w14:textId="77777777" w:rsidR="00F07A57" w:rsidRPr="00EF6D73" w:rsidRDefault="00F07A57" w:rsidP="00E31414">
            <w:pPr>
              <w:numPr>
                <w:ilvl w:val="0"/>
                <w:numId w:val="3"/>
              </w:numPr>
              <w:tabs>
                <w:tab w:val="clear" w:pos="1480"/>
              </w:tabs>
              <w:spacing w:before="120"/>
              <w:ind w:left="357" w:hanging="357"/>
              <w:jc w:val="both"/>
              <w:rPr>
                <w:rFonts w:ascii="Arial" w:hAnsi="Arial" w:cs="Arial"/>
                <w:sz w:val="18"/>
                <w:szCs w:val="18"/>
              </w:rPr>
            </w:pPr>
            <w:r w:rsidRPr="00EF6D73">
              <w:rPr>
                <w:rFonts w:ascii="Arial" w:eastAsia="Times New Roman" w:hAnsi="Arial" w:cs="Arial"/>
                <w:sz w:val="18"/>
                <w:szCs w:val="18"/>
              </w:rPr>
              <w:t>a profit and loss statement and valuation (where available) for the 3 preceding financial years (or less, where the asset has been held by the listed issuer for a shorter period) on the identifiable net income stream and valuation in relation to such assets which must be reviewed by the auditors or reporting accountants to ensure that such information has been properly compiled and derived from the underlying books and records.  The financial information on which the profit and loss statement is based must relate to a financial period ended 6 months or less before the circular is issued; and</w:t>
            </w:r>
          </w:p>
          <w:p w14:paraId="6DDC8094" w14:textId="77777777" w:rsidR="00F07A57" w:rsidRPr="00EF6D73" w:rsidRDefault="00F07A57" w:rsidP="00AD7CC5">
            <w:pPr>
              <w:ind w:left="360" w:hanging="360"/>
              <w:jc w:val="both"/>
              <w:rPr>
                <w:rFonts w:ascii="Arial" w:hAnsi="Arial" w:cs="Arial"/>
                <w:sz w:val="18"/>
                <w:szCs w:val="18"/>
              </w:rPr>
            </w:pPr>
          </w:p>
          <w:p w14:paraId="3F3D94A4" w14:textId="77777777" w:rsidR="00F07A57" w:rsidRPr="00EF6D73" w:rsidRDefault="00F07A57" w:rsidP="00AF678B">
            <w:pPr>
              <w:numPr>
                <w:ilvl w:val="0"/>
                <w:numId w:val="3"/>
              </w:numPr>
              <w:tabs>
                <w:tab w:val="clear" w:pos="1480"/>
              </w:tabs>
              <w:ind w:left="360" w:hanging="360"/>
              <w:jc w:val="both"/>
              <w:rPr>
                <w:rFonts w:ascii="Arial" w:hAnsi="Arial" w:cs="Arial"/>
                <w:sz w:val="18"/>
                <w:szCs w:val="18"/>
              </w:rPr>
            </w:pPr>
            <w:r w:rsidRPr="00EF6D73">
              <w:rPr>
                <w:rFonts w:ascii="Arial" w:eastAsia="Times New Roman" w:hAnsi="Arial" w:cs="Arial"/>
                <w:sz w:val="18"/>
                <w:szCs w:val="18"/>
              </w:rPr>
              <w:t xml:space="preserve">a pro forma profit and loss statement and net assets statement on the remaining group on the same accounting basis.  </w:t>
            </w:r>
            <w:r w:rsidRPr="00EF6D73">
              <w:rPr>
                <w:rFonts w:ascii="Arial" w:hAnsi="Arial" w:cs="Arial"/>
                <w:sz w:val="18"/>
                <w:szCs w:val="18"/>
              </w:rPr>
              <w:t xml:space="preserve">The pro forma financial information must comply with Chapter </w:t>
            </w:r>
            <w:proofErr w:type="gramStart"/>
            <w:r w:rsidRPr="00EF6D73">
              <w:rPr>
                <w:rFonts w:ascii="Arial" w:hAnsi="Arial" w:cs="Arial"/>
                <w:sz w:val="18"/>
                <w:szCs w:val="18"/>
              </w:rPr>
              <w:t>7;</w:t>
            </w:r>
            <w:proofErr w:type="gramEnd"/>
            <w:r w:rsidRPr="00EF6D73">
              <w:rPr>
                <w:rFonts w:ascii="Arial" w:hAnsi="Arial" w:cs="Arial"/>
                <w:sz w:val="18"/>
                <w:szCs w:val="18"/>
              </w:rPr>
              <w:t xml:space="preserve"> </w:t>
            </w:r>
          </w:p>
          <w:p w14:paraId="387C408E" w14:textId="77777777" w:rsidR="00F07A57" w:rsidRPr="00EF6D73" w:rsidRDefault="00F07A57" w:rsidP="00CD6253">
            <w:pPr>
              <w:tabs>
                <w:tab w:val="num" w:pos="640"/>
                <w:tab w:val="left" w:pos="1000"/>
              </w:tabs>
              <w:ind w:left="1000" w:hanging="720"/>
              <w:jc w:val="both"/>
              <w:rPr>
                <w:rFonts w:ascii="Arial" w:hAnsi="Arial" w:cs="Arial"/>
                <w:sz w:val="18"/>
                <w:szCs w:val="18"/>
                <w:lang w:bidi="hi-IN"/>
              </w:rPr>
            </w:pPr>
          </w:p>
        </w:tc>
        <w:tc>
          <w:tcPr>
            <w:tcW w:w="120" w:type="dxa"/>
          </w:tcPr>
          <w:p w14:paraId="11C54D6C" w14:textId="77777777" w:rsidR="00F07A57" w:rsidRPr="00EF6D73" w:rsidRDefault="00F07A57" w:rsidP="00CD6253">
            <w:pPr>
              <w:pStyle w:val="NormalIndent"/>
              <w:ind w:left="0"/>
              <w:jc w:val="both"/>
              <w:rPr>
                <w:rFonts w:ascii="Arial" w:hAnsi="Arial" w:cs="Arial"/>
                <w:sz w:val="18"/>
                <w:szCs w:val="18"/>
              </w:rPr>
            </w:pPr>
          </w:p>
        </w:tc>
        <w:tc>
          <w:tcPr>
            <w:tcW w:w="840" w:type="dxa"/>
          </w:tcPr>
          <w:p w14:paraId="5937E6CC"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p w14:paraId="509E13A6"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5B64A497"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3F0B142A"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27116AE6"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623EB2A6"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1A5873E2"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4E6255F4"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5C32793D"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Text22"/>
                  <w:enabled/>
                  <w:calcOnExit w:val="0"/>
                  <w:textInput/>
                </w:ffData>
              </w:fldChar>
            </w:r>
            <w:bookmarkStart w:id="5" w:name="Text22"/>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bookmarkEnd w:id="5"/>
          </w:p>
        </w:tc>
        <w:tc>
          <w:tcPr>
            <w:tcW w:w="120" w:type="dxa"/>
          </w:tcPr>
          <w:p w14:paraId="1761EE95" w14:textId="77777777" w:rsidR="00F07A57" w:rsidRPr="00EF6D73" w:rsidRDefault="00F07A57"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230A804E"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p w14:paraId="64E8F053"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57587EA3"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78FF0EED"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6BEC8086"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6B0B7A35"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325C21E4"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138CEB31"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3A267081"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Text22"/>
                  <w:enabled/>
                  <w:calcOnExit w:val="0"/>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c>
          <w:tcPr>
            <w:tcW w:w="120" w:type="dxa"/>
          </w:tcPr>
          <w:p w14:paraId="6FB6CD9E" w14:textId="77777777" w:rsidR="00F07A57" w:rsidRPr="00EF6D73" w:rsidRDefault="00F07A57" w:rsidP="00E31414">
            <w:pPr>
              <w:widowControl/>
              <w:spacing w:before="120" w:line="220" w:lineRule="atLeast"/>
              <w:ind w:right="57"/>
              <w:rPr>
                <w:rFonts w:ascii="Arial" w:hAnsi="Arial" w:cs="Arial"/>
                <w:color w:val="0000FF"/>
                <w:sz w:val="18"/>
                <w:szCs w:val="18"/>
                <w:lang w:val="en-GB"/>
              </w:rPr>
            </w:pPr>
          </w:p>
        </w:tc>
        <w:tc>
          <w:tcPr>
            <w:tcW w:w="1004" w:type="dxa"/>
          </w:tcPr>
          <w:p w14:paraId="52FB0E8C"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p w14:paraId="0469FD49"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712686A0"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6E078F4C"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33115B75"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3BEE734B"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45C9CB47"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6988441F" w14:textId="77777777" w:rsidR="00F07A57" w:rsidRPr="00EF6D73" w:rsidRDefault="00F07A57" w:rsidP="00E31414">
            <w:pPr>
              <w:pStyle w:val="NormalIndent"/>
              <w:spacing w:before="120" w:line="220" w:lineRule="atLeast"/>
              <w:ind w:left="57" w:right="57"/>
              <w:rPr>
                <w:rFonts w:ascii="Arial" w:hAnsi="Arial" w:cs="Arial"/>
                <w:b/>
                <w:color w:val="0000FF"/>
                <w:sz w:val="18"/>
                <w:szCs w:val="18"/>
              </w:rPr>
            </w:pPr>
          </w:p>
          <w:p w14:paraId="21F2B102" w14:textId="77777777" w:rsidR="00F07A57" w:rsidRPr="00EF6D73" w:rsidRDefault="00F07A57" w:rsidP="00E31414">
            <w:pPr>
              <w:widowControl/>
              <w:spacing w:before="120" w:line="220" w:lineRule="atLeast"/>
              <w:rPr>
                <w:rFonts w:ascii="Arial" w:hAnsi="Arial" w:cs="Arial"/>
                <w:color w:val="0000FF"/>
                <w:sz w:val="18"/>
                <w:szCs w:val="18"/>
                <w:lang w:val="en-GB"/>
              </w:rPr>
            </w:pPr>
            <w:r w:rsidRPr="00EF6D73">
              <w:rPr>
                <w:rFonts w:ascii="Arial" w:hAnsi="Arial" w:cs="Arial"/>
                <w:b/>
                <w:color w:val="0000FF"/>
                <w:sz w:val="18"/>
                <w:szCs w:val="18"/>
              </w:rPr>
              <w:fldChar w:fldCharType="begin">
                <w:ffData>
                  <w:name w:val="Text22"/>
                  <w:enabled/>
                  <w:calcOnExit w:val="0"/>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r>
      <w:tr w:rsidR="00F07A57" w:rsidRPr="00EF6D73" w14:paraId="57730C93" w14:textId="77777777">
        <w:trPr>
          <w:cantSplit/>
        </w:trPr>
        <w:tc>
          <w:tcPr>
            <w:tcW w:w="800" w:type="dxa"/>
            <w:gridSpan w:val="2"/>
          </w:tcPr>
          <w:p w14:paraId="41F5FF52" w14:textId="77777777" w:rsidR="00F07A57" w:rsidRPr="00EF6D73" w:rsidRDefault="00F07A57"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w:t>
            </w:r>
          </w:p>
        </w:tc>
        <w:tc>
          <w:tcPr>
            <w:tcW w:w="5064" w:type="dxa"/>
            <w:gridSpan w:val="9"/>
            <w:shd w:val="clear" w:color="auto" w:fill="auto"/>
          </w:tcPr>
          <w:p w14:paraId="1550B40C" w14:textId="77777777" w:rsidR="00F07A57" w:rsidRPr="00EF6D73" w:rsidRDefault="00F07A57" w:rsidP="00CD6253">
            <w:pPr>
              <w:tabs>
                <w:tab w:val="num" w:pos="1080"/>
              </w:tabs>
              <w:jc w:val="both"/>
              <w:rPr>
                <w:rFonts w:ascii="Arial" w:hAnsi="Arial" w:cs="Arial"/>
                <w:sz w:val="18"/>
                <w:szCs w:val="18"/>
                <w:lang w:bidi="hi-IN"/>
              </w:rPr>
            </w:pPr>
            <w:r w:rsidRPr="00EF6D73">
              <w:rPr>
                <w:rFonts w:ascii="Arial" w:eastAsia="Times New Roman" w:hAnsi="Arial" w:cs="Arial"/>
                <w:sz w:val="18"/>
                <w:szCs w:val="18"/>
              </w:rPr>
              <w:t>the information required under rule 18.41 on the remaining group</w:t>
            </w:r>
            <w:r w:rsidR="00AD7CC5" w:rsidRPr="00EF6D73">
              <w:rPr>
                <w:rFonts w:ascii="Arial" w:hAnsi="Arial" w:cs="Arial"/>
                <w:sz w:val="18"/>
                <w:szCs w:val="18"/>
              </w:rPr>
              <w:t>; and</w:t>
            </w:r>
          </w:p>
        </w:tc>
        <w:tc>
          <w:tcPr>
            <w:tcW w:w="120" w:type="dxa"/>
          </w:tcPr>
          <w:p w14:paraId="5418003B" w14:textId="77777777" w:rsidR="00F07A57" w:rsidRPr="00EF6D73" w:rsidRDefault="00F07A57" w:rsidP="00921758">
            <w:pPr>
              <w:pStyle w:val="NormalIndent"/>
              <w:ind w:left="0"/>
              <w:jc w:val="both"/>
              <w:rPr>
                <w:rFonts w:ascii="Arial" w:hAnsi="Arial" w:cs="Arial"/>
                <w:sz w:val="18"/>
                <w:szCs w:val="18"/>
              </w:rPr>
            </w:pPr>
          </w:p>
        </w:tc>
        <w:tc>
          <w:tcPr>
            <w:tcW w:w="840" w:type="dxa"/>
          </w:tcPr>
          <w:p w14:paraId="37CDC966" w14:textId="77777777" w:rsidR="00F07A57" w:rsidRPr="00EF6D73" w:rsidRDefault="00F07A57" w:rsidP="00B06CAF">
            <w:pPr>
              <w:pStyle w:val="NormalIndent"/>
              <w:spacing w:line="220" w:lineRule="atLeast"/>
              <w:ind w:left="57"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c>
          <w:tcPr>
            <w:tcW w:w="120" w:type="dxa"/>
          </w:tcPr>
          <w:p w14:paraId="6CB43275" w14:textId="77777777" w:rsidR="00F07A57" w:rsidRPr="00EF6D73" w:rsidRDefault="00F07A57" w:rsidP="00B06CAF">
            <w:pPr>
              <w:pStyle w:val="NormalIndent"/>
              <w:spacing w:line="220" w:lineRule="atLeast"/>
              <w:ind w:left="57" w:right="57"/>
              <w:rPr>
                <w:rFonts w:ascii="Arial" w:hAnsi="Arial" w:cs="Arial"/>
                <w:color w:val="0000FF"/>
                <w:sz w:val="18"/>
                <w:szCs w:val="18"/>
                <w:lang w:val="en-GB"/>
              </w:rPr>
            </w:pPr>
          </w:p>
        </w:tc>
        <w:tc>
          <w:tcPr>
            <w:tcW w:w="1080" w:type="dxa"/>
          </w:tcPr>
          <w:p w14:paraId="58009BA1" w14:textId="77777777" w:rsidR="00F07A57" w:rsidRPr="00EF6D73" w:rsidRDefault="00F07A57" w:rsidP="00B06CAF">
            <w:pPr>
              <w:widowControl/>
              <w:spacing w:line="220" w:lineRule="atLeast"/>
              <w:ind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c>
          <w:tcPr>
            <w:tcW w:w="120" w:type="dxa"/>
          </w:tcPr>
          <w:p w14:paraId="2A5F4356" w14:textId="77777777" w:rsidR="00F07A57" w:rsidRPr="00EF6D73" w:rsidRDefault="00F07A57" w:rsidP="00B06CAF">
            <w:pPr>
              <w:widowControl/>
              <w:spacing w:line="220" w:lineRule="atLeast"/>
              <w:ind w:right="57"/>
              <w:rPr>
                <w:rFonts w:ascii="Arial" w:hAnsi="Arial" w:cs="Arial"/>
                <w:color w:val="0000FF"/>
                <w:sz w:val="18"/>
                <w:szCs w:val="18"/>
                <w:lang w:val="en-GB"/>
              </w:rPr>
            </w:pPr>
          </w:p>
        </w:tc>
        <w:tc>
          <w:tcPr>
            <w:tcW w:w="1004" w:type="dxa"/>
          </w:tcPr>
          <w:p w14:paraId="23A6F789" w14:textId="77777777" w:rsidR="00F07A57" w:rsidRPr="00EF6D73" w:rsidRDefault="00F07A57" w:rsidP="00B06CAF">
            <w:pPr>
              <w:widowControl/>
              <w:spacing w:line="220" w:lineRule="atLeast"/>
              <w:rPr>
                <w:rFonts w:ascii="Arial" w:hAnsi="Arial" w:cs="Arial"/>
                <w:color w:val="0000FF"/>
                <w:sz w:val="18"/>
                <w:szCs w:val="18"/>
                <w:lang w:val="en-GB"/>
              </w:rPr>
            </w:pPr>
            <w:r w:rsidRPr="00EF6D73">
              <w:rPr>
                <w:rFonts w:ascii="Arial" w:hAnsi="Arial" w:cs="Arial"/>
                <w:b/>
                <w:color w:val="0000FF"/>
                <w:sz w:val="18"/>
                <w:szCs w:val="18"/>
              </w:rPr>
              <w:fldChar w:fldCharType="begin">
                <w:ffData>
                  <w:name w:val="Text17"/>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r>
      <w:tr w:rsidR="00F07A57" w:rsidRPr="00EF6D73" w14:paraId="275BBF44" w14:textId="77777777">
        <w:trPr>
          <w:cantSplit/>
        </w:trPr>
        <w:tc>
          <w:tcPr>
            <w:tcW w:w="800" w:type="dxa"/>
            <w:gridSpan w:val="2"/>
          </w:tcPr>
          <w:p w14:paraId="73B63A04" w14:textId="77777777" w:rsidR="00F07A57" w:rsidRPr="00EF6D73" w:rsidRDefault="00F07A57" w:rsidP="00921758">
            <w:pPr>
              <w:widowControl/>
              <w:tabs>
                <w:tab w:val="left" w:pos="567"/>
              </w:tabs>
              <w:spacing w:line="220" w:lineRule="atLeast"/>
              <w:ind w:left="567" w:hanging="567"/>
              <w:jc w:val="both"/>
              <w:rPr>
                <w:rFonts w:ascii="Arial" w:hAnsi="Arial" w:cs="Arial"/>
                <w:b/>
                <w:sz w:val="18"/>
                <w:szCs w:val="18"/>
                <w:u w:val="single"/>
                <w:lang w:val="en-GB"/>
              </w:rPr>
            </w:pPr>
          </w:p>
        </w:tc>
        <w:tc>
          <w:tcPr>
            <w:tcW w:w="5064" w:type="dxa"/>
            <w:gridSpan w:val="9"/>
            <w:shd w:val="clear" w:color="auto" w:fill="auto"/>
          </w:tcPr>
          <w:p w14:paraId="30DCAAC2" w14:textId="77777777" w:rsidR="00F07A57" w:rsidRPr="00EF6D73" w:rsidRDefault="00F07A57" w:rsidP="00921758">
            <w:pPr>
              <w:widowControl/>
              <w:tabs>
                <w:tab w:val="left" w:pos="567"/>
              </w:tabs>
              <w:spacing w:line="220" w:lineRule="atLeast"/>
              <w:ind w:left="567" w:hanging="567"/>
              <w:jc w:val="both"/>
              <w:rPr>
                <w:rFonts w:ascii="Arial" w:hAnsi="Arial" w:cs="Arial"/>
                <w:b/>
                <w:sz w:val="18"/>
                <w:szCs w:val="18"/>
                <w:u w:val="single"/>
                <w:lang w:val="en-GB"/>
              </w:rPr>
            </w:pPr>
          </w:p>
        </w:tc>
        <w:tc>
          <w:tcPr>
            <w:tcW w:w="120" w:type="dxa"/>
          </w:tcPr>
          <w:p w14:paraId="1C8F9F55" w14:textId="77777777" w:rsidR="00F07A57" w:rsidRPr="00EF6D73" w:rsidRDefault="00F07A57" w:rsidP="00921758">
            <w:pPr>
              <w:pStyle w:val="NormalIndent"/>
              <w:ind w:left="0"/>
              <w:jc w:val="both"/>
              <w:rPr>
                <w:rFonts w:ascii="Arial" w:hAnsi="Arial" w:cs="Arial"/>
                <w:sz w:val="18"/>
                <w:szCs w:val="18"/>
              </w:rPr>
            </w:pPr>
          </w:p>
        </w:tc>
        <w:tc>
          <w:tcPr>
            <w:tcW w:w="840" w:type="dxa"/>
          </w:tcPr>
          <w:p w14:paraId="4CE044F6"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20" w:type="dxa"/>
          </w:tcPr>
          <w:p w14:paraId="52C27D57" w14:textId="77777777" w:rsidR="00F07A57" w:rsidRPr="00EF6D73" w:rsidRDefault="00F07A57" w:rsidP="00921758">
            <w:pPr>
              <w:pStyle w:val="NormalIndent"/>
              <w:spacing w:line="220" w:lineRule="atLeast"/>
              <w:ind w:left="57" w:right="57"/>
              <w:rPr>
                <w:rFonts w:ascii="Arial" w:hAnsi="Arial" w:cs="Arial"/>
                <w:color w:val="0000FF"/>
                <w:sz w:val="18"/>
                <w:szCs w:val="18"/>
                <w:lang w:val="en-GB"/>
              </w:rPr>
            </w:pPr>
          </w:p>
        </w:tc>
        <w:tc>
          <w:tcPr>
            <w:tcW w:w="1080" w:type="dxa"/>
          </w:tcPr>
          <w:p w14:paraId="0A4F42A2"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20" w:type="dxa"/>
          </w:tcPr>
          <w:p w14:paraId="1DBBF408" w14:textId="77777777" w:rsidR="00F07A57" w:rsidRPr="00EF6D73" w:rsidRDefault="00F07A57" w:rsidP="00921758">
            <w:pPr>
              <w:widowControl/>
              <w:spacing w:line="220" w:lineRule="atLeast"/>
              <w:ind w:right="57"/>
              <w:rPr>
                <w:rFonts w:ascii="Arial" w:hAnsi="Arial" w:cs="Arial"/>
                <w:color w:val="0000FF"/>
                <w:sz w:val="18"/>
                <w:szCs w:val="18"/>
                <w:lang w:val="en-GB"/>
              </w:rPr>
            </w:pPr>
          </w:p>
        </w:tc>
        <w:tc>
          <w:tcPr>
            <w:tcW w:w="1004" w:type="dxa"/>
          </w:tcPr>
          <w:p w14:paraId="4E8D8CB4" w14:textId="77777777" w:rsidR="00F07A57" w:rsidRPr="00EF6D73" w:rsidRDefault="00F07A57" w:rsidP="00921758">
            <w:pPr>
              <w:widowControl/>
              <w:spacing w:line="220" w:lineRule="atLeast"/>
              <w:rPr>
                <w:rFonts w:ascii="Arial" w:hAnsi="Arial" w:cs="Arial"/>
                <w:color w:val="0000FF"/>
                <w:sz w:val="18"/>
                <w:szCs w:val="18"/>
                <w:lang w:val="en-GB"/>
              </w:rPr>
            </w:pPr>
          </w:p>
        </w:tc>
      </w:tr>
      <w:tr w:rsidR="00AD7CC5" w:rsidRPr="00EF6D73" w14:paraId="7E3B2352" w14:textId="77777777">
        <w:trPr>
          <w:cantSplit/>
        </w:trPr>
        <w:tc>
          <w:tcPr>
            <w:tcW w:w="800" w:type="dxa"/>
            <w:gridSpan w:val="2"/>
          </w:tcPr>
          <w:p w14:paraId="05C5606F" w14:textId="77777777" w:rsidR="00AD7CC5" w:rsidRPr="00EF6D73" w:rsidRDefault="00AD7CC5" w:rsidP="00AD7CC5">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w:t>
            </w:r>
          </w:p>
        </w:tc>
        <w:tc>
          <w:tcPr>
            <w:tcW w:w="5064" w:type="dxa"/>
            <w:gridSpan w:val="9"/>
            <w:shd w:val="clear" w:color="auto" w:fill="auto"/>
          </w:tcPr>
          <w:p w14:paraId="001135CE" w14:textId="269B9B97" w:rsidR="00AD7CC5" w:rsidRPr="00EF6D73" w:rsidRDefault="00AD7CC5" w:rsidP="00AD7CC5">
            <w:pPr>
              <w:tabs>
                <w:tab w:val="num" w:pos="1080"/>
              </w:tabs>
              <w:jc w:val="both"/>
              <w:rPr>
                <w:rFonts w:ascii="Arial" w:hAnsi="Arial" w:cs="Arial"/>
                <w:sz w:val="18"/>
                <w:szCs w:val="18"/>
                <w:lang w:bidi="hi-IN"/>
              </w:rPr>
            </w:pPr>
            <w:r w:rsidRPr="00EF6D73">
              <w:rPr>
                <w:rFonts w:ascii="Arial" w:hAnsi="Arial" w:cs="Arial"/>
                <w:sz w:val="18"/>
                <w:szCs w:val="18"/>
                <w:lang w:bidi="hi-IN"/>
              </w:rPr>
              <w:t xml:space="preserve">the information regarding the listed issuer required under paragraph 32 (no material adverse change) of Appendix </w:t>
            </w:r>
            <w:r w:rsidR="001A039C">
              <w:rPr>
                <w:rFonts w:ascii="Arial" w:hAnsi="Arial" w:cs="Arial"/>
                <w:sz w:val="18"/>
                <w:szCs w:val="18"/>
                <w:lang w:bidi="hi-IN"/>
              </w:rPr>
              <w:t>D1B</w:t>
            </w:r>
            <w:r w:rsidRPr="00EF6D73">
              <w:rPr>
                <w:rFonts w:ascii="Arial" w:hAnsi="Arial" w:cs="Arial"/>
                <w:sz w:val="18"/>
                <w:szCs w:val="18"/>
                <w:lang w:bidi="hi-IN"/>
              </w:rPr>
              <w:t>.</w:t>
            </w:r>
          </w:p>
          <w:p w14:paraId="2F49CB25" w14:textId="77777777" w:rsidR="00AD7CC5" w:rsidRPr="00EF6D73" w:rsidRDefault="00AD7CC5" w:rsidP="00AD7CC5">
            <w:pPr>
              <w:tabs>
                <w:tab w:val="num" w:pos="1080"/>
              </w:tabs>
              <w:jc w:val="both"/>
              <w:rPr>
                <w:rFonts w:ascii="Arial" w:hAnsi="Arial" w:cs="Arial"/>
                <w:sz w:val="18"/>
                <w:szCs w:val="18"/>
                <w:lang w:bidi="hi-IN"/>
              </w:rPr>
            </w:pPr>
          </w:p>
        </w:tc>
        <w:tc>
          <w:tcPr>
            <w:tcW w:w="120" w:type="dxa"/>
          </w:tcPr>
          <w:p w14:paraId="3D0323D5" w14:textId="77777777" w:rsidR="00AD7CC5" w:rsidRPr="00EF6D73" w:rsidRDefault="00AD7CC5" w:rsidP="00AD7CC5">
            <w:pPr>
              <w:pStyle w:val="NormalIndent"/>
              <w:ind w:left="0"/>
              <w:jc w:val="both"/>
              <w:rPr>
                <w:rFonts w:ascii="Arial" w:hAnsi="Arial" w:cs="Arial"/>
                <w:sz w:val="18"/>
                <w:szCs w:val="18"/>
              </w:rPr>
            </w:pPr>
          </w:p>
        </w:tc>
        <w:tc>
          <w:tcPr>
            <w:tcW w:w="840" w:type="dxa"/>
          </w:tcPr>
          <w:p w14:paraId="3C827E3E" w14:textId="77777777" w:rsidR="00AD7CC5" w:rsidRPr="00EF6D73" w:rsidRDefault="00AD7CC5" w:rsidP="00AD7CC5">
            <w:pPr>
              <w:pStyle w:val="NormalIndent"/>
              <w:spacing w:line="220" w:lineRule="atLeast"/>
              <w:ind w:left="57"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Text17"/>
                  <w:enabled/>
                  <w:calcOnExit w:val="0"/>
                  <w:textInput>
                    <w:maxLength w:val="21"/>
                  </w:textInput>
                </w:ffData>
              </w:fldChar>
            </w:r>
            <w:bookmarkStart w:id="6" w:name="Text17"/>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bookmarkEnd w:id="6"/>
          </w:p>
        </w:tc>
        <w:tc>
          <w:tcPr>
            <w:tcW w:w="120" w:type="dxa"/>
          </w:tcPr>
          <w:p w14:paraId="7531DE85" w14:textId="77777777" w:rsidR="00AD7CC5" w:rsidRPr="00EF6D73" w:rsidRDefault="00AD7CC5" w:rsidP="00AD7CC5">
            <w:pPr>
              <w:pStyle w:val="NormalIndent"/>
              <w:spacing w:line="220" w:lineRule="atLeast"/>
              <w:ind w:left="57" w:right="57"/>
              <w:rPr>
                <w:rFonts w:ascii="Arial" w:hAnsi="Arial" w:cs="Arial"/>
                <w:color w:val="0000FF"/>
                <w:sz w:val="18"/>
                <w:szCs w:val="18"/>
                <w:lang w:val="en-GB"/>
              </w:rPr>
            </w:pPr>
          </w:p>
        </w:tc>
        <w:tc>
          <w:tcPr>
            <w:tcW w:w="1080" w:type="dxa"/>
          </w:tcPr>
          <w:p w14:paraId="153297E5" w14:textId="77777777" w:rsidR="00AD7CC5" w:rsidRPr="00EF6D73" w:rsidRDefault="00AD7CC5" w:rsidP="00AD7CC5">
            <w:pPr>
              <w:widowControl/>
              <w:spacing w:line="220" w:lineRule="atLeast"/>
              <w:ind w:right="57"/>
              <w:rPr>
                <w:rFonts w:ascii="Arial" w:hAnsi="Arial" w:cs="Arial"/>
                <w:color w:val="0000FF"/>
                <w:sz w:val="18"/>
                <w:szCs w:val="18"/>
                <w:lang w:val="en-GB"/>
              </w:rPr>
            </w:pPr>
            <w:r w:rsidRPr="00EF6D73">
              <w:rPr>
                <w:rFonts w:ascii="Arial" w:hAnsi="Arial" w:cs="Arial"/>
                <w:b/>
                <w:color w:val="0000FF"/>
                <w:sz w:val="18"/>
                <w:szCs w:val="18"/>
              </w:rPr>
              <w:fldChar w:fldCharType="begin">
                <w:ffData>
                  <w:name w:val=""/>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c>
          <w:tcPr>
            <w:tcW w:w="120" w:type="dxa"/>
          </w:tcPr>
          <w:p w14:paraId="50F9DE2B" w14:textId="77777777" w:rsidR="00AD7CC5" w:rsidRPr="00EF6D73" w:rsidRDefault="00AD7CC5" w:rsidP="00AD7CC5">
            <w:pPr>
              <w:widowControl/>
              <w:spacing w:line="220" w:lineRule="atLeast"/>
              <w:ind w:right="57"/>
              <w:rPr>
                <w:rFonts w:ascii="Arial" w:hAnsi="Arial" w:cs="Arial"/>
                <w:color w:val="0000FF"/>
                <w:sz w:val="18"/>
                <w:szCs w:val="18"/>
                <w:lang w:val="en-GB"/>
              </w:rPr>
            </w:pPr>
          </w:p>
        </w:tc>
        <w:tc>
          <w:tcPr>
            <w:tcW w:w="1004" w:type="dxa"/>
          </w:tcPr>
          <w:p w14:paraId="1CCCF762" w14:textId="77777777" w:rsidR="00AD7CC5" w:rsidRPr="00EF6D73" w:rsidRDefault="00AD7CC5" w:rsidP="00AD7CC5">
            <w:pPr>
              <w:widowControl/>
              <w:spacing w:line="220" w:lineRule="atLeast"/>
              <w:rPr>
                <w:rFonts w:ascii="Arial" w:hAnsi="Arial" w:cs="Arial"/>
                <w:color w:val="0000FF"/>
                <w:sz w:val="18"/>
                <w:szCs w:val="18"/>
                <w:lang w:val="en-GB"/>
              </w:rPr>
            </w:pPr>
            <w:r w:rsidRPr="00EF6D73">
              <w:rPr>
                <w:rFonts w:ascii="Arial" w:hAnsi="Arial" w:cs="Arial"/>
                <w:b/>
                <w:color w:val="0000FF"/>
                <w:sz w:val="18"/>
                <w:szCs w:val="18"/>
              </w:rPr>
              <w:fldChar w:fldCharType="begin">
                <w:ffData>
                  <w:name w:val=""/>
                  <w:enabled/>
                  <w:calcOnExit w:val="0"/>
                  <w:textInput>
                    <w:maxLength w:val="21"/>
                  </w:textInput>
                </w:ffData>
              </w:fldChar>
            </w:r>
            <w:r w:rsidRPr="00EF6D73">
              <w:rPr>
                <w:rFonts w:ascii="Arial" w:hAnsi="Arial" w:cs="Arial"/>
                <w:b/>
                <w:color w:val="0000FF"/>
                <w:sz w:val="18"/>
                <w:szCs w:val="18"/>
              </w:rPr>
              <w:instrText xml:space="preserve"> FORMTEXT </w:instrText>
            </w:r>
            <w:r w:rsidRPr="00EF6D73">
              <w:rPr>
                <w:rFonts w:ascii="Arial" w:hAnsi="Arial" w:cs="Arial"/>
                <w:b/>
                <w:color w:val="0000FF"/>
                <w:sz w:val="18"/>
                <w:szCs w:val="18"/>
              </w:rPr>
            </w:r>
            <w:r w:rsidRPr="00EF6D73">
              <w:rPr>
                <w:rFonts w:ascii="Arial" w:hAnsi="Arial" w:cs="Arial"/>
                <w:b/>
                <w:color w:val="0000FF"/>
                <w:sz w:val="18"/>
                <w:szCs w:val="18"/>
              </w:rPr>
              <w:fldChar w:fldCharType="separate"/>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noProof/>
                <w:color w:val="0000FF"/>
                <w:sz w:val="18"/>
                <w:szCs w:val="18"/>
              </w:rPr>
              <w:t> </w:t>
            </w:r>
            <w:r w:rsidRPr="00EF6D73">
              <w:rPr>
                <w:rFonts w:ascii="Arial" w:hAnsi="Arial" w:cs="Arial"/>
                <w:b/>
                <w:color w:val="0000FF"/>
                <w:sz w:val="18"/>
                <w:szCs w:val="18"/>
              </w:rPr>
              <w:fldChar w:fldCharType="end"/>
            </w:r>
          </w:p>
        </w:tc>
      </w:tr>
      <w:tr w:rsidR="00AD7CC5" w:rsidRPr="00EF6D73" w14:paraId="3CF744B9" w14:textId="77777777">
        <w:trPr>
          <w:cantSplit/>
        </w:trPr>
        <w:tc>
          <w:tcPr>
            <w:tcW w:w="5864" w:type="dxa"/>
            <w:gridSpan w:val="11"/>
          </w:tcPr>
          <w:p w14:paraId="3DC6EDE3" w14:textId="77777777" w:rsidR="00AD7CC5" w:rsidRPr="00EF6D73" w:rsidRDefault="00AD7CC5" w:rsidP="00921758">
            <w:pPr>
              <w:widowControl/>
              <w:tabs>
                <w:tab w:val="left" w:pos="567"/>
              </w:tabs>
              <w:spacing w:line="220" w:lineRule="atLeast"/>
              <w:ind w:left="567" w:hanging="567"/>
              <w:jc w:val="both"/>
              <w:rPr>
                <w:rFonts w:ascii="Arial" w:hAnsi="Arial" w:cs="Arial"/>
                <w:b/>
                <w:sz w:val="18"/>
                <w:szCs w:val="18"/>
                <w:u w:val="single"/>
                <w:lang w:val="en-GB"/>
              </w:rPr>
            </w:pPr>
            <w:r w:rsidRPr="00EF6D73">
              <w:rPr>
                <w:rFonts w:ascii="Arial" w:hAnsi="Arial" w:cs="Arial"/>
                <w:b/>
                <w:sz w:val="18"/>
                <w:szCs w:val="18"/>
                <w:u w:val="single"/>
                <w:lang w:val="en-GB"/>
              </w:rPr>
              <w:t>Rule 19.70</w:t>
            </w:r>
          </w:p>
        </w:tc>
        <w:tc>
          <w:tcPr>
            <w:tcW w:w="120" w:type="dxa"/>
          </w:tcPr>
          <w:p w14:paraId="13A0E2ED" w14:textId="77777777" w:rsidR="00AD7CC5" w:rsidRPr="00EF6D73" w:rsidRDefault="00AD7CC5" w:rsidP="00921758">
            <w:pPr>
              <w:pStyle w:val="NormalIndent"/>
              <w:ind w:left="0"/>
              <w:jc w:val="both"/>
              <w:rPr>
                <w:rFonts w:ascii="Arial" w:hAnsi="Arial" w:cs="Arial"/>
                <w:sz w:val="18"/>
                <w:szCs w:val="18"/>
              </w:rPr>
            </w:pPr>
          </w:p>
        </w:tc>
        <w:tc>
          <w:tcPr>
            <w:tcW w:w="840" w:type="dxa"/>
          </w:tcPr>
          <w:p w14:paraId="1E2E6030"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20" w:type="dxa"/>
          </w:tcPr>
          <w:p w14:paraId="742CCCDA"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75BBC8F8"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20" w:type="dxa"/>
          </w:tcPr>
          <w:p w14:paraId="4019C303"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375B19BD" w14:textId="77777777" w:rsidR="00AD7CC5" w:rsidRPr="00EF6D73" w:rsidRDefault="00AD7CC5" w:rsidP="00921758">
            <w:pPr>
              <w:widowControl/>
              <w:spacing w:line="220" w:lineRule="atLeast"/>
              <w:rPr>
                <w:rFonts w:ascii="Arial" w:hAnsi="Arial" w:cs="Arial"/>
                <w:color w:val="0000FF"/>
                <w:sz w:val="18"/>
                <w:szCs w:val="18"/>
                <w:lang w:val="en-GB"/>
              </w:rPr>
            </w:pPr>
          </w:p>
        </w:tc>
      </w:tr>
      <w:tr w:rsidR="00AD7CC5" w:rsidRPr="00EF6D73" w14:paraId="117A89FA" w14:textId="77777777">
        <w:trPr>
          <w:cantSplit/>
        </w:trPr>
        <w:tc>
          <w:tcPr>
            <w:tcW w:w="800" w:type="dxa"/>
            <w:gridSpan w:val="2"/>
          </w:tcPr>
          <w:p w14:paraId="7514379C" w14:textId="77777777" w:rsidR="00AD7CC5" w:rsidRPr="00EF6D73" w:rsidRDefault="00AD7CC5" w:rsidP="00921758">
            <w:pPr>
              <w:widowControl/>
              <w:tabs>
                <w:tab w:val="left" w:pos="-120"/>
              </w:tabs>
              <w:spacing w:line="220" w:lineRule="atLeast"/>
              <w:jc w:val="both"/>
              <w:rPr>
                <w:rFonts w:ascii="Arial" w:hAnsi="Arial" w:cs="Arial"/>
                <w:b/>
                <w:sz w:val="18"/>
                <w:szCs w:val="18"/>
                <w:u w:val="single"/>
                <w:lang w:val="en-GB"/>
              </w:rPr>
            </w:pPr>
          </w:p>
        </w:tc>
        <w:tc>
          <w:tcPr>
            <w:tcW w:w="504" w:type="dxa"/>
            <w:shd w:val="clear" w:color="auto" w:fill="auto"/>
          </w:tcPr>
          <w:p w14:paraId="23A643AD" w14:textId="77777777" w:rsidR="00AD7CC5" w:rsidRPr="00EF6D73" w:rsidRDefault="00AD7CC5" w:rsidP="00921758">
            <w:pPr>
              <w:pStyle w:val="NormalIndent"/>
              <w:ind w:left="0"/>
              <w:jc w:val="both"/>
              <w:rPr>
                <w:rFonts w:ascii="Arial" w:hAnsi="Arial" w:cs="Arial"/>
                <w:sz w:val="18"/>
                <w:szCs w:val="18"/>
              </w:rPr>
            </w:pPr>
          </w:p>
        </w:tc>
        <w:tc>
          <w:tcPr>
            <w:tcW w:w="4560" w:type="dxa"/>
            <w:gridSpan w:val="8"/>
            <w:shd w:val="clear" w:color="auto" w:fill="auto"/>
          </w:tcPr>
          <w:p w14:paraId="3C7EFBD2" w14:textId="77777777" w:rsidR="00AD7CC5" w:rsidRPr="00EF6D73" w:rsidRDefault="00AD7CC5" w:rsidP="00921758">
            <w:pPr>
              <w:pStyle w:val="Header"/>
              <w:jc w:val="both"/>
              <w:rPr>
                <w:rFonts w:ascii="Arial" w:hAnsi="Arial" w:cs="Arial"/>
                <w:sz w:val="18"/>
                <w:szCs w:val="18"/>
              </w:rPr>
            </w:pPr>
          </w:p>
        </w:tc>
        <w:tc>
          <w:tcPr>
            <w:tcW w:w="120" w:type="dxa"/>
          </w:tcPr>
          <w:p w14:paraId="6E8F7510" w14:textId="77777777" w:rsidR="00AD7CC5" w:rsidRPr="00EF6D73" w:rsidRDefault="00AD7CC5" w:rsidP="00921758">
            <w:pPr>
              <w:pStyle w:val="NormalIndent"/>
              <w:ind w:left="0"/>
              <w:jc w:val="both"/>
              <w:rPr>
                <w:rFonts w:ascii="Arial" w:hAnsi="Arial" w:cs="Arial"/>
                <w:sz w:val="18"/>
                <w:szCs w:val="18"/>
              </w:rPr>
            </w:pPr>
          </w:p>
        </w:tc>
        <w:tc>
          <w:tcPr>
            <w:tcW w:w="840" w:type="dxa"/>
          </w:tcPr>
          <w:p w14:paraId="108AD57C"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20" w:type="dxa"/>
          </w:tcPr>
          <w:p w14:paraId="392CB476"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0313F879"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20" w:type="dxa"/>
          </w:tcPr>
          <w:p w14:paraId="302FF91F"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3B74F8D3" w14:textId="77777777" w:rsidR="00AD7CC5" w:rsidRPr="00EF6D73" w:rsidRDefault="00AD7CC5" w:rsidP="00921758">
            <w:pPr>
              <w:widowControl/>
              <w:spacing w:line="220" w:lineRule="atLeast"/>
              <w:rPr>
                <w:rFonts w:ascii="Arial" w:hAnsi="Arial" w:cs="Arial"/>
                <w:color w:val="0000FF"/>
                <w:sz w:val="18"/>
                <w:szCs w:val="18"/>
                <w:lang w:val="en-GB"/>
              </w:rPr>
            </w:pPr>
          </w:p>
        </w:tc>
      </w:tr>
      <w:tr w:rsidR="00AD7CC5" w:rsidRPr="00EF6D73" w14:paraId="6EF934D6" w14:textId="77777777">
        <w:trPr>
          <w:cantSplit/>
        </w:trPr>
        <w:tc>
          <w:tcPr>
            <w:tcW w:w="800" w:type="dxa"/>
            <w:gridSpan w:val="2"/>
          </w:tcPr>
          <w:p w14:paraId="250BEEB3" w14:textId="77777777" w:rsidR="00AD7CC5" w:rsidRPr="00EF6D73" w:rsidRDefault="00AD7CC5"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w:t>
            </w:r>
          </w:p>
        </w:tc>
        <w:tc>
          <w:tcPr>
            <w:tcW w:w="5064" w:type="dxa"/>
            <w:gridSpan w:val="9"/>
            <w:shd w:val="clear" w:color="auto" w:fill="auto"/>
          </w:tcPr>
          <w:p w14:paraId="55D10951" w14:textId="77777777" w:rsidR="00AD7CC5" w:rsidRPr="00EF6D73" w:rsidRDefault="00AD7CC5" w:rsidP="00921758">
            <w:pPr>
              <w:pStyle w:val="NormalIndent"/>
              <w:ind w:left="0"/>
              <w:jc w:val="both"/>
              <w:rPr>
                <w:rFonts w:ascii="Arial" w:hAnsi="Arial" w:cs="Arial"/>
                <w:sz w:val="18"/>
                <w:szCs w:val="18"/>
              </w:rPr>
            </w:pPr>
            <w:r w:rsidRPr="00EF6D73">
              <w:rPr>
                <w:rFonts w:ascii="Arial" w:hAnsi="Arial" w:cs="Arial"/>
                <w:sz w:val="18"/>
                <w:szCs w:val="18"/>
              </w:rPr>
              <w:t>the intended application of the sale proceeds (including whether such proceeds will be used to invest in any assets) and, if the sale proceeds include securities, whether they are to be listed or not; and</w:t>
            </w:r>
          </w:p>
        </w:tc>
        <w:tc>
          <w:tcPr>
            <w:tcW w:w="120" w:type="dxa"/>
          </w:tcPr>
          <w:p w14:paraId="4F5F3C6B" w14:textId="77777777" w:rsidR="00AD7CC5" w:rsidRPr="00EF6D73" w:rsidRDefault="00AD7CC5" w:rsidP="00921758">
            <w:pPr>
              <w:pStyle w:val="NormalIndent"/>
              <w:ind w:left="0"/>
              <w:jc w:val="both"/>
              <w:rPr>
                <w:rFonts w:ascii="Arial" w:hAnsi="Arial" w:cs="Arial"/>
                <w:sz w:val="18"/>
                <w:szCs w:val="18"/>
              </w:rPr>
            </w:pPr>
          </w:p>
        </w:tc>
        <w:tc>
          <w:tcPr>
            <w:tcW w:w="840" w:type="dxa"/>
          </w:tcPr>
          <w:p w14:paraId="139DC677"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6D384CB"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1B9A371D" w14:textId="77777777" w:rsidR="00AD7CC5" w:rsidRPr="00EF6D73" w:rsidRDefault="00AD7CC5" w:rsidP="00921758">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6412570"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0C45DB42" w14:textId="77777777" w:rsidR="00AD7CC5" w:rsidRPr="00EF6D73" w:rsidRDefault="00AD7CC5" w:rsidP="00921758">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AD7CC5" w:rsidRPr="00EF6D73" w14:paraId="3BBD2065" w14:textId="77777777">
        <w:trPr>
          <w:cantSplit/>
        </w:trPr>
        <w:tc>
          <w:tcPr>
            <w:tcW w:w="800" w:type="dxa"/>
            <w:gridSpan w:val="2"/>
          </w:tcPr>
          <w:p w14:paraId="696CE8FB" w14:textId="77777777" w:rsidR="00AD7CC5" w:rsidRPr="00EF6D73" w:rsidRDefault="00AD7CC5" w:rsidP="00921758">
            <w:pPr>
              <w:widowControl/>
              <w:tabs>
                <w:tab w:val="left" w:pos="567"/>
              </w:tabs>
              <w:spacing w:line="220" w:lineRule="atLeast"/>
              <w:ind w:left="567" w:hanging="567"/>
              <w:jc w:val="both"/>
              <w:rPr>
                <w:rFonts w:ascii="Arial" w:hAnsi="Arial" w:cs="Arial"/>
                <w:sz w:val="18"/>
                <w:szCs w:val="18"/>
                <w:lang w:val="en-GB"/>
              </w:rPr>
            </w:pPr>
          </w:p>
        </w:tc>
        <w:tc>
          <w:tcPr>
            <w:tcW w:w="504" w:type="dxa"/>
            <w:shd w:val="clear" w:color="auto" w:fill="auto"/>
          </w:tcPr>
          <w:p w14:paraId="1232CD1D" w14:textId="77777777" w:rsidR="00AD7CC5" w:rsidRPr="00EF6D73" w:rsidRDefault="00AD7CC5" w:rsidP="00921758">
            <w:pPr>
              <w:pStyle w:val="NormalIndent"/>
              <w:ind w:left="0"/>
              <w:jc w:val="both"/>
              <w:rPr>
                <w:rFonts w:ascii="Arial" w:hAnsi="Arial" w:cs="Arial"/>
                <w:sz w:val="18"/>
                <w:szCs w:val="18"/>
              </w:rPr>
            </w:pPr>
          </w:p>
        </w:tc>
        <w:tc>
          <w:tcPr>
            <w:tcW w:w="4560" w:type="dxa"/>
            <w:gridSpan w:val="8"/>
            <w:shd w:val="clear" w:color="auto" w:fill="auto"/>
          </w:tcPr>
          <w:p w14:paraId="41F3828A" w14:textId="77777777" w:rsidR="00AD7CC5" w:rsidRPr="00EF6D73" w:rsidRDefault="00AD7CC5" w:rsidP="00921758">
            <w:pPr>
              <w:pStyle w:val="NormalIndent"/>
              <w:tabs>
                <w:tab w:val="left" w:pos="572"/>
              </w:tabs>
              <w:ind w:left="572" w:hanging="360"/>
              <w:jc w:val="both"/>
              <w:rPr>
                <w:rFonts w:ascii="Arial" w:hAnsi="Arial" w:cs="Arial"/>
                <w:sz w:val="18"/>
                <w:szCs w:val="18"/>
              </w:rPr>
            </w:pPr>
          </w:p>
        </w:tc>
        <w:tc>
          <w:tcPr>
            <w:tcW w:w="120" w:type="dxa"/>
          </w:tcPr>
          <w:p w14:paraId="35E3BA08" w14:textId="77777777" w:rsidR="00AD7CC5" w:rsidRPr="00EF6D73" w:rsidRDefault="00AD7CC5" w:rsidP="00921758">
            <w:pPr>
              <w:pStyle w:val="NormalIndent"/>
              <w:ind w:left="0"/>
              <w:jc w:val="both"/>
              <w:rPr>
                <w:rFonts w:ascii="Arial" w:hAnsi="Arial" w:cs="Arial"/>
                <w:sz w:val="18"/>
                <w:szCs w:val="18"/>
              </w:rPr>
            </w:pPr>
          </w:p>
        </w:tc>
        <w:tc>
          <w:tcPr>
            <w:tcW w:w="840" w:type="dxa"/>
          </w:tcPr>
          <w:p w14:paraId="7C648CD6"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20" w:type="dxa"/>
          </w:tcPr>
          <w:p w14:paraId="387BD5F8"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01CC580D"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20" w:type="dxa"/>
          </w:tcPr>
          <w:p w14:paraId="175A8CBE"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07D61A57" w14:textId="77777777" w:rsidR="00AD7CC5" w:rsidRPr="00EF6D73" w:rsidRDefault="00AD7CC5" w:rsidP="00921758">
            <w:pPr>
              <w:widowControl/>
              <w:spacing w:line="220" w:lineRule="atLeast"/>
              <w:rPr>
                <w:rFonts w:ascii="Arial" w:hAnsi="Arial" w:cs="Arial"/>
                <w:color w:val="0000FF"/>
                <w:sz w:val="18"/>
                <w:szCs w:val="18"/>
                <w:lang w:val="en-GB"/>
              </w:rPr>
            </w:pPr>
          </w:p>
        </w:tc>
      </w:tr>
      <w:tr w:rsidR="00AD7CC5" w:rsidRPr="00EF6D73" w14:paraId="3D8A78E6" w14:textId="77777777">
        <w:trPr>
          <w:cantSplit/>
        </w:trPr>
        <w:tc>
          <w:tcPr>
            <w:tcW w:w="800" w:type="dxa"/>
            <w:gridSpan w:val="2"/>
          </w:tcPr>
          <w:p w14:paraId="6190A3A6" w14:textId="77777777" w:rsidR="00AD7CC5" w:rsidRPr="00EF6D73" w:rsidRDefault="00AD7CC5"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064" w:type="dxa"/>
            <w:gridSpan w:val="9"/>
            <w:shd w:val="clear" w:color="auto" w:fill="auto"/>
          </w:tcPr>
          <w:p w14:paraId="04E2F2CC" w14:textId="77777777" w:rsidR="00AD7CC5" w:rsidRPr="00EF6D73" w:rsidRDefault="00AD7CC5" w:rsidP="00921758">
            <w:pPr>
              <w:pStyle w:val="NormalIndent"/>
              <w:ind w:left="0"/>
              <w:jc w:val="both"/>
              <w:rPr>
                <w:rFonts w:ascii="Arial" w:hAnsi="Arial" w:cs="Arial"/>
                <w:sz w:val="18"/>
                <w:szCs w:val="18"/>
              </w:rPr>
            </w:pPr>
            <w:r w:rsidRPr="00EF6D73">
              <w:rPr>
                <w:rFonts w:ascii="Arial" w:hAnsi="Arial" w:cs="Arial"/>
                <w:sz w:val="18"/>
                <w:szCs w:val="18"/>
              </w:rPr>
              <w:t>the excess or deficit of the consideration over or under the net book value of the asset(s).</w:t>
            </w:r>
          </w:p>
        </w:tc>
        <w:tc>
          <w:tcPr>
            <w:tcW w:w="120" w:type="dxa"/>
          </w:tcPr>
          <w:p w14:paraId="11892745" w14:textId="77777777" w:rsidR="00AD7CC5" w:rsidRPr="00EF6D73" w:rsidRDefault="00AD7CC5" w:rsidP="00921758">
            <w:pPr>
              <w:pStyle w:val="NormalIndent"/>
              <w:ind w:left="0"/>
              <w:jc w:val="both"/>
              <w:rPr>
                <w:rFonts w:ascii="Arial" w:hAnsi="Arial" w:cs="Arial"/>
                <w:sz w:val="18"/>
                <w:szCs w:val="18"/>
              </w:rPr>
            </w:pPr>
          </w:p>
        </w:tc>
        <w:tc>
          <w:tcPr>
            <w:tcW w:w="840" w:type="dxa"/>
          </w:tcPr>
          <w:p w14:paraId="55B44D85"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10EBDCA"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2D939306" w14:textId="77777777" w:rsidR="00AD7CC5" w:rsidRPr="00EF6D73" w:rsidRDefault="00AD7CC5" w:rsidP="00921758">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17C2034"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61EC33C2" w14:textId="77777777" w:rsidR="00AD7CC5" w:rsidRPr="00EF6D73" w:rsidRDefault="00AD7CC5" w:rsidP="00921758">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AD7CC5" w:rsidRPr="00EF6D73" w14:paraId="7B7DFAC7" w14:textId="77777777">
        <w:trPr>
          <w:cantSplit/>
        </w:trPr>
        <w:tc>
          <w:tcPr>
            <w:tcW w:w="800" w:type="dxa"/>
            <w:gridSpan w:val="2"/>
          </w:tcPr>
          <w:p w14:paraId="044CE26E" w14:textId="77777777" w:rsidR="00AD7CC5" w:rsidRPr="00EF6D73" w:rsidRDefault="00AD7CC5" w:rsidP="00921758">
            <w:pPr>
              <w:widowControl/>
              <w:tabs>
                <w:tab w:val="left" w:pos="567"/>
              </w:tabs>
              <w:spacing w:line="220" w:lineRule="atLeast"/>
              <w:ind w:left="567" w:hanging="567"/>
              <w:jc w:val="both"/>
              <w:rPr>
                <w:rFonts w:ascii="Arial" w:hAnsi="Arial" w:cs="Arial"/>
                <w:b/>
                <w:sz w:val="18"/>
                <w:szCs w:val="18"/>
                <w:u w:val="single"/>
                <w:lang w:val="en-GB"/>
              </w:rPr>
            </w:pPr>
          </w:p>
        </w:tc>
        <w:tc>
          <w:tcPr>
            <w:tcW w:w="504" w:type="dxa"/>
            <w:shd w:val="clear" w:color="auto" w:fill="auto"/>
          </w:tcPr>
          <w:p w14:paraId="14974565" w14:textId="77777777" w:rsidR="00AD7CC5" w:rsidRPr="00EF6D73" w:rsidRDefault="00AD7CC5" w:rsidP="00921758">
            <w:pPr>
              <w:pStyle w:val="NormalIndent"/>
              <w:ind w:left="0"/>
              <w:jc w:val="both"/>
              <w:rPr>
                <w:rFonts w:ascii="Arial" w:hAnsi="Arial" w:cs="Arial"/>
                <w:sz w:val="18"/>
                <w:szCs w:val="18"/>
              </w:rPr>
            </w:pPr>
          </w:p>
        </w:tc>
        <w:tc>
          <w:tcPr>
            <w:tcW w:w="4560" w:type="dxa"/>
            <w:gridSpan w:val="8"/>
            <w:shd w:val="clear" w:color="auto" w:fill="auto"/>
          </w:tcPr>
          <w:p w14:paraId="0A4DE659" w14:textId="77777777" w:rsidR="00AD7CC5" w:rsidRPr="00EF6D73" w:rsidRDefault="00AD7CC5" w:rsidP="00921758">
            <w:pPr>
              <w:pStyle w:val="NormalIndent"/>
              <w:ind w:left="692"/>
              <w:jc w:val="both"/>
              <w:rPr>
                <w:rFonts w:ascii="Arial" w:hAnsi="Arial" w:cs="Arial"/>
                <w:sz w:val="18"/>
                <w:szCs w:val="18"/>
              </w:rPr>
            </w:pPr>
          </w:p>
        </w:tc>
        <w:tc>
          <w:tcPr>
            <w:tcW w:w="120" w:type="dxa"/>
          </w:tcPr>
          <w:p w14:paraId="698A8FB7" w14:textId="77777777" w:rsidR="00AD7CC5" w:rsidRPr="00EF6D73" w:rsidRDefault="00AD7CC5" w:rsidP="00921758">
            <w:pPr>
              <w:pStyle w:val="NormalIndent"/>
              <w:ind w:left="0"/>
              <w:jc w:val="both"/>
              <w:rPr>
                <w:rFonts w:ascii="Arial" w:hAnsi="Arial" w:cs="Arial"/>
                <w:sz w:val="18"/>
                <w:szCs w:val="18"/>
              </w:rPr>
            </w:pPr>
          </w:p>
        </w:tc>
        <w:tc>
          <w:tcPr>
            <w:tcW w:w="840" w:type="dxa"/>
          </w:tcPr>
          <w:p w14:paraId="03B83FD8" w14:textId="77777777" w:rsidR="00AD7CC5" w:rsidRPr="00EF6D73" w:rsidRDefault="00AD7CC5" w:rsidP="00921758">
            <w:pPr>
              <w:pStyle w:val="NormalIndent"/>
              <w:rPr>
                <w:rFonts w:ascii="Arial" w:hAnsi="Arial" w:cs="Arial"/>
                <w:color w:val="0000FF"/>
                <w:sz w:val="18"/>
                <w:szCs w:val="18"/>
                <w:lang w:val="en-GB"/>
              </w:rPr>
            </w:pPr>
          </w:p>
        </w:tc>
        <w:tc>
          <w:tcPr>
            <w:tcW w:w="120" w:type="dxa"/>
          </w:tcPr>
          <w:p w14:paraId="4E75E536" w14:textId="77777777" w:rsidR="00AD7CC5" w:rsidRPr="00EF6D73" w:rsidRDefault="00AD7CC5" w:rsidP="00921758">
            <w:pPr>
              <w:pStyle w:val="NormalIndent"/>
              <w:rPr>
                <w:rFonts w:ascii="Arial" w:hAnsi="Arial" w:cs="Arial"/>
                <w:color w:val="0000FF"/>
                <w:sz w:val="18"/>
                <w:szCs w:val="18"/>
                <w:lang w:val="en-GB"/>
              </w:rPr>
            </w:pPr>
          </w:p>
        </w:tc>
        <w:tc>
          <w:tcPr>
            <w:tcW w:w="1080" w:type="dxa"/>
          </w:tcPr>
          <w:p w14:paraId="1BE714BF" w14:textId="77777777" w:rsidR="00AD7CC5" w:rsidRPr="00EF6D73" w:rsidRDefault="00AD7CC5" w:rsidP="00921758">
            <w:pPr>
              <w:widowControl/>
              <w:spacing w:line="220" w:lineRule="atLeast"/>
              <w:jc w:val="center"/>
              <w:rPr>
                <w:rFonts w:ascii="Arial" w:hAnsi="Arial" w:cs="Arial"/>
                <w:color w:val="0000FF"/>
                <w:sz w:val="18"/>
                <w:szCs w:val="18"/>
                <w:lang w:val="en-GB"/>
              </w:rPr>
            </w:pPr>
          </w:p>
        </w:tc>
        <w:tc>
          <w:tcPr>
            <w:tcW w:w="120" w:type="dxa"/>
          </w:tcPr>
          <w:p w14:paraId="0B13ABD9" w14:textId="77777777" w:rsidR="00AD7CC5" w:rsidRPr="00EF6D73" w:rsidRDefault="00AD7CC5" w:rsidP="00921758">
            <w:pPr>
              <w:widowControl/>
              <w:spacing w:line="220" w:lineRule="atLeast"/>
              <w:jc w:val="center"/>
              <w:rPr>
                <w:rFonts w:ascii="Arial" w:hAnsi="Arial" w:cs="Arial"/>
                <w:color w:val="0000FF"/>
                <w:sz w:val="18"/>
                <w:szCs w:val="18"/>
                <w:lang w:val="en-GB"/>
              </w:rPr>
            </w:pPr>
          </w:p>
        </w:tc>
        <w:tc>
          <w:tcPr>
            <w:tcW w:w="1004" w:type="dxa"/>
          </w:tcPr>
          <w:p w14:paraId="0CB449C0" w14:textId="77777777" w:rsidR="00AD7CC5" w:rsidRPr="00EF6D73" w:rsidRDefault="00AD7CC5" w:rsidP="00921758">
            <w:pPr>
              <w:widowControl/>
              <w:spacing w:line="220" w:lineRule="atLeast"/>
              <w:jc w:val="center"/>
              <w:rPr>
                <w:rFonts w:ascii="Arial" w:hAnsi="Arial" w:cs="Arial"/>
                <w:color w:val="0000FF"/>
                <w:sz w:val="18"/>
                <w:szCs w:val="18"/>
                <w:lang w:val="en-GB"/>
              </w:rPr>
            </w:pPr>
          </w:p>
        </w:tc>
      </w:tr>
      <w:tr w:rsidR="00AD7CC5" w:rsidRPr="00EF6D73" w14:paraId="5A152920" w14:textId="77777777">
        <w:trPr>
          <w:cantSplit/>
        </w:trPr>
        <w:tc>
          <w:tcPr>
            <w:tcW w:w="5864" w:type="dxa"/>
            <w:gridSpan w:val="11"/>
          </w:tcPr>
          <w:p w14:paraId="2B0A8EB1" w14:textId="77777777" w:rsidR="00AD7CC5" w:rsidRPr="00EF6D73" w:rsidRDefault="00AD7CC5" w:rsidP="00921758">
            <w:pPr>
              <w:pStyle w:val="NormalIndent"/>
              <w:ind w:left="0"/>
              <w:jc w:val="both"/>
              <w:rPr>
                <w:rFonts w:ascii="Arial" w:hAnsi="Arial" w:cs="Arial"/>
                <w:b/>
                <w:sz w:val="18"/>
                <w:szCs w:val="18"/>
                <w:u w:val="single"/>
                <w:lang w:val="en-GB"/>
              </w:rPr>
            </w:pPr>
            <w:r w:rsidRPr="00EF6D73">
              <w:rPr>
                <w:rFonts w:ascii="Arial" w:hAnsi="Arial" w:cs="Arial"/>
                <w:b/>
                <w:sz w:val="18"/>
                <w:szCs w:val="18"/>
                <w:u w:val="single"/>
                <w:lang w:val="en-GB"/>
              </w:rPr>
              <w:t>Rule 19.71</w:t>
            </w:r>
          </w:p>
          <w:p w14:paraId="4F10F371" w14:textId="77777777" w:rsidR="00AD7CC5" w:rsidRPr="00EF6D73" w:rsidRDefault="00AD7CC5" w:rsidP="00921758">
            <w:pPr>
              <w:pStyle w:val="NormalIndent"/>
              <w:ind w:left="0"/>
              <w:jc w:val="both"/>
              <w:rPr>
                <w:rFonts w:ascii="Arial" w:eastAsia="Times New Roman" w:hAnsi="Arial" w:cs="Arial"/>
                <w:sz w:val="18"/>
                <w:szCs w:val="18"/>
              </w:rPr>
            </w:pPr>
          </w:p>
        </w:tc>
        <w:tc>
          <w:tcPr>
            <w:tcW w:w="120" w:type="dxa"/>
          </w:tcPr>
          <w:p w14:paraId="58581968" w14:textId="77777777" w:rsidR="00AD7CC5" w:rsidRPr="00EF6D73" w:rsidRDefault="00AD7CC5" w:rsidP="00921758">
            <w:pPr>
              <w:pStyle w:val="NormalIndent"/>
              <w:ind w:left="0"/>
              <w:jc w:val="both"/>
              <w:rPr>
                <w:rFonts w:ascii="Arial" w:hAnsi="Arial" w:cs="Arial"/>
                <w:sz w:val="18"/>
                <w:szCs w:val="18"/>
              </w:rPr>
            </w:pPr>
          </w:p>
        </w:tc>
        <w:tc>
          <w:tcPr>
            <w:tcW w:w="840" w:type="dxa"/>
          </w:tcPr>
          <w:p w14:paraId="46D37F13"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20" w:type="dxa"/>
          </w:tcPr>
          <w:p w14:paraId="3ABEE301"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481774CE"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20" w:type="dxa"/>
          </w:tcPr>
          <w:p w14:paraId="46E8DBB3"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6E414C33" w14:textId="77777777" w:rsidR="00AD7CC5" w:rsidRPr="00EF6D73" w:rsidRDefault="00AD7CC5" w:rsidP="00921758">
            <w:pPr>
              <w:widowControl/>
              <w:spacing w:line="220" w:lineRule="atLeast"/>
              <w:rPr>
                <w:rFonts w:ascii="Arial" w:hAnsi="Arial" w:cs="Arial"/>
                <w:color w:val="0000FF"/>
                <w:sz w:val="18"/>
                <w:szCs w:val="18"/>
                <w:lang w:val="en-GB"/>
              </w:rPr>
            </w:pPr>
          </w:p>
        </w:tc>
      </w:tr>
      <w:tr w:rsidR="00AD7CC5" w:rsidRPr="00EF6D73" w14:paraId="09D3E491" w14:textId="77777777">
        <w:trPr>
          <w:cantSplit/>
        </w:trPr>
        <w:tc>
          <w:tcPr>
            <w:tcW w:w="5864" w:type="dxa"/>
            <w:gridSpan w:val="11"/>
          </w:tcPr>
          <w:p w14:paraId="78D7A057" w14:textId="77777777" w:rsidR="00AD7CC5" w:rsidRPr="00EF6D73" w:rsidRDefault="00AD7CC5" w:rsidP="00921758">
            <w:pPr>
              <w:pStyle w:val="NormalIndent"/>
              <w:ind w:left="0"/>
              <w:jc w:val="both"/>
              <w:rPr>
                <w:rFonts w:ascii="Arial" w:hAnsi="Arial" w:cs="Arial"/>
                <w:sz w:val="18"/>
                <w:szCs w:val="18"/>
              </w:rPr>
            </w:pPr>
            <w:r w:rsidRPr="00EF6D73">
              <w:rPr>
                <w:rFonts w:ascii="Arial" w:eastAsia="Times New Roman" w:hAnsi="Arial" w:cs="Arial"/>
                <w:sz w:val="18"/>
                <w:szCs w:val="18"/>
              </w:rPr>
              <w:t>Where the transaction involves disposing of an interest in an infrastructure project or an infrastructure or project company, the listed issuer shall incorporate in the circular or listing document a business valuation report on the business or company being disposed of and/or traffic study report in respect of the infrastructure project or infrastructure or project company.  Such report(s) must clearly set out:</w:t>
            </w:r>
          </w:p>
          <w:p w14:paraId="032F2325" w14:textId="77777777" w:rsidR="00AD7CC5" w:rsidRPr="00EF6D73" w:rsidRDefault="00AD7CC5" w:rsidP="00921758">
            <w:pPr>
              <w:pStyle w:val="NormalIndent"/>
              <w:ind w:left="0"/>
              <w:jc w:val="both"/>
              <w:rPr>
                <w:rFonts w:ascii="Arial" w:hAnsi="Arial" w:cs="Arial"/>
                <w:sz w:val="18"/>
                <w:szCs w:val="18"/>
              </w:rPr>
            </w:pPr>
          </w:p>
        </w:tc>
        <w:tc>
          <w:tcPr>
            <w:tcW w:w="120" w:type="dxa"/>
          </w:tcPr>
          <w:p w14:paraId="4263E788" w14:textId="77777777" w:rsidR="00AD7CC5" w:rsidRPr="00EF6D73" w:rsidRDefault="00AD7CC5" w:rsidP="00921758">
            <w:pPr>
              <w:pStyle w:val="NormalIndent"/>
              <w:ind w:left="0"/>
              <w:jc w:val="both"/>
              <w:rPr>
                <w:rFonts w:ascii="Arial" w:hAnsi="Arial" w:cs="Arial"/>
                <w:sz w:val="18"/>
                <w:szCs w:val="18"/>
              </w:rPr>
            </w:pPr>
          </w:p>
        </w:tc>
        <w:tc>
          <w:tcPr>
            <w:tcW w:w="840" w:type="dxa"/>
          </w:tcPr>
          <w:p w14:paraId="0DB622E1"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20" w:type="dxa"/>
          </w:tcPr>
          <w:p w14:paraId="1F64CD62"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7927F28D"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20" w:type="dxa"/>
          </w:tcPr>
          <w:p w14:paraId="0C911625"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350B33ED" w14:textId="77777777" w:rsidR="00AD7CC5" w:rsidRPr="00EF6D73" w:rsidRDefault="00AD7CC5" w:rsidP="00921758">
            <w:pPr>
              <w:widowControl/>
              <w:spacing w:line="220" w:lineRule="atLeast"/>
              <w:rPr>
                <w:rFonts w:ascii="Arial" w:hAnsi="Arial" w:cs="Arial"/>
                <w:color w:val="0000FF"/>
                <w:sz w:val="18"/>
                <w:szCs w:val="18"/>
                <w:lang w:val="en-GB"/>
              </w:rPr>
            </w:pPr>
          </w:p>
        </w:tc>
      </w:tr>
      <w:tr w:rsidR="00AD7CC5" w:rsidRPr="00EF6D73" w14:paraId="5227CA0E" w14:textId="77777777">
        <w:trPr>
          <w:cantSplit/>
        </w:trPr>
        <w:tc>
          <w:tcPr>
            <w:tcW w:w="748" w:type="dxa"/>
          </w:tcPr>
          <w:p w14:paraId="20F43D82" w14:textId="77777777" w:rsidR="00AD7CC5" w:rsidRPr="00EF6D73" w:rsidRDefault="00AD7CC5"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w:t>
            </w:r>
          </w:p>
        </w:tc>
        <w:tc>
          <w:tcPr>
            <w:tcW w:w="5116" w:type="dxa"/>
            <w:gridSpan w:val="10"/>
          </w:tcPr>
          <w:p w14:paraId="54E86BDB" w14:textId="77777777" w:rsidR="00AD7CC5" w:rsidRPr="00EF6D73" w:rsidRDefault="00AD7CC5" w:rsidP="00CD6253">
            <w:pPr>
              <w:pStyle w:val="NormalIndent"/>
              <w:ind w:left="0"/>
              <w:jc w:val="both"/>
              <w:rPr>
                <w:rFonts w:ascii="Arial" w:hAnsi="Arial" w:cs="Arial"/>
                <w:sz w:val="18"/>
                <w:szCs w:val="18"/>
              </w:rPr>
            </w:pPr>
            <w:r w:rsidRPr="00EF6D73">
              <w:rPr>
                <w:rFonts w:ascii="Arial" w:eastAsia="Times New Roman" w:hAnsi="Arial" w:cs="Arial"/>
                <w:sz w:val="18"/>
                <w:szCs w:val="18"/>
              </w:rPr>
              <w:t>all fundamental underlying assumptions including discount rate or growth rate used; and</w:t>
            </w:r>
          </w:p>
          <w:p w14:paraId="737EA345" w14:textId="77777777" w:rsidR="00AD7CC5" w:rsidRPr="00EF6D73" w:rsidRDefault="00AD7CC5" w:rsidP="00CD6253">
            <w:pPr>
              <w:pStyle w:val="NormalIndent"/>
              <w:ind w:left="0"/>
              <w:jc w:val="both"/>
              <w:rPr>
                <w:rFonts w:ascii="Arial" w:hAnsi="Arial" w:cs="Arial"/>
                <w:sz w:val="18"/>
                <w:szCs w:val="18"/>
                <w:u w:val="single"/>
              </w:rPr>
            </w:pPr>
          </w:p>
        </w:tc>
        <w:tc>
          <w:tcPr>
            <w:tcW w:w="120" w:type="dxa"/>
          </w:tcPr>
          <w:p w14:paraId="5C4A91CA" w14:textId="77777777" w:rsidR="00AD7CC5" w:rsidRPr="00EF6D73" w:rsidRDefault="00AD7CC5" w:rsidP="00921758">
            <w:pPr>
              <w:pStyle w:val="NormalIndent"/>
              <w:ind w:left="0"/>
              <w:jc w:val="both"/>
              <w:rPr>
                <w:rFonts w:ascii="Arial" w:hAnsi="Arial" w:cs="Arial"/>
                <w:sz w:val="18"/>
                <w:szCs w:val="18"/>
                <w:u w:val="single"/>
              </w:rPr>
            </w:pPr>
          </w:p>
        </w:tc>
        <w:tc>
          <w:tcPr>
            <w:tcW w:w="840" w:type="dxa"/>
          </w:tcPr>
          <w:p w14:paraId="33C7D8D0"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4D562A8"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59367842" w14:textId="77777777" w:rsidR="00AD7CC5" w:rsidRPr="00EF6D73" w:rsidRDefault="00AD7CC5" w:rsidP="00921758">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9B062C8"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1ECA4E3A" w14:textId="77777777" w:rsidR="00AD7CC5" w:rsidRPr="00EF6D73" w:rsidRDefault="00AD7CC5" w:rsidP="00921758">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AD7CC5" w:rsidRPr="00EF6D73" w14:paraId="54523AA3" w14:textId="77777777">
        <w:trPr>
          <w:cantSplit/>
        </w:trPr>
        <w:tc>
          <w:tcPr>
            <w:tcW w:w="748" w:type="dxa"/>
          </w:tcPr>
          <w:p w14:paraId="5B7F63C2" w14:textId="77777777" w:rsidR="00AD7CC5" w:rsidRPr="00EF6D73" w:rsidRDefault="00AD7CC5" w:rsidP="00921758">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116" w:type="dxa"/>
            <w:gridSpan w:val="10"/>
          </w:tcPr>
          <w:p w14:paraId="4123002A" w14:textId="77777777" w:rsidR="00AD7CC5" w:rsidRPr="00EF6D73" w:rsidRDefault="00AD7CC5" w:rsidP="00CD6253">
            <w:pPr>
              <w:jc w:val="both"/>
              <w:rPr>
                <w:rFonts w:ascii="Arial" w:eastAsia="Times New Roman" w:hAnsi="Arial" w:cs="Arial"/>
                <w:sz w:val="18"/>
                <w:szCs w:val="18"/>
              </w:rPr>
            </w:pPr>
            <w:r w:rsidRPr="00EF6D73">
              <w:rPr>
                <w:rFonts w:ascii="Arial" w:eastAsia="Times New Roman" w:hAnsi="Arial" w:cs="Arial"/>
                <w:sz w:val="18"/>
                <w:szCs w:val="18"/>
              </w:rPr>
              <w:t>a sensitivity analysis based on the various discount rates and growth rates.</w:t>
            </w:r>
          </w:p>
          <w:p w14:paraId="76CA1A4E" w14:textId="77777777" w:rsidR="00AD7CC5" w:rsidRPr="00EF6D73" w:rsidRDefault="00AD7CC5" w:rsidP="00921758">
            <w:pPr>
              <w:pStyle w:val="NormalIndent"/>
              <w:ind w:left="0"/>
              <w:jc w:val="both"/>
              <w:rPr>
                <w:rFonts w:ascii="Arial" w:hAnsi="Arial" w:cs="Arial"/>
                <w:sz w:val="18"/>
                <w:szCs w:val="18"/>
                <w:u w:val="single"/>
              </w:rPr>
            </w:pPr>
          </w:p>
        </w:tc>
        <w:tc>
          <w:tcPr>
            <w:tcW w:w="120" w:type="dxa"/>
          </w:tcPr>
          <w:p w14:paraId="42601461" w14:textId="77777777" w:rsidR="00AD7CC5" w:rsidRPr="00EF6D73" w:rsidRDefault="00AD7CC5" w:rsidP="00921758">
            <w:pPr>
              <w:pStyle w:val="NormalIndent"/>
              <w:ind w:left="0"/>
              <w:jc w:val="both"/>
              <w:rPr>
                <w:rFonts w:ascii="Arial" w:hAnsi="Arial" w:cs="Arial"/>
                <w:sz w:val="18"/>
                <w:szCs w:val="18"/>
                <w:u w:val="single"/>
              </w:rPr>
            </w:pPr>
          </w:p>
        </w:tc>
        <w:tc>
          <w:tcPr>
            <w:tcW w:w="840" w:type="dxa"/>
          </w:tcPr>
          <w:p w14:paraId="7AFA9265"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9CF1FA1" w14:textId="77777777" w:rsidR="00AD7CC5" w:rsidRPr="00EF6D73" w:rsidRDefault="00AD7CC5" w:rsidP="00921758">
            <w:pPr>
              <w:pStyle w:val="NormalIndent"/>
              <w:spacing w:line="220" w:lineRule="atLeast"/>
              <w:ind w:left="57" w:right="57"/>
              <w:rPr>
                <w:rFonts w:ascii="Arial" w:hAnsi="Arial" w:cs="Arial"/>
                <w:color w:val="0000FF"/>
                <w:sz w:val="18"/>
                <w:szCs w:val="18"/>
                <w:lang w:val="en-GB"/>
              </w:rPr>
            </w:pPr>
          </w:p>
        </w:tc>
        <w:tc>
          <w:tcPr>
            <w:tcW w:w="1080" w:type="dxa"/>
          </w:tcPr>
          <w:p w14:paraId="19FD55E8" w14:textId="77777777" w:rsidR="00AD7CC5" w:rsidRPr="00EF6D73" w:rsidRDefault="00AD7CC5" w:rsidP="00921758">
            <w:pPr>
              <w:widowControl/>
              <w:spacing w:line="220" w:lineRule="atLeast"/>
              <w:ind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6D566D8" w14:textId="77777777" w:rsidR="00AD7CC5" w:rsidRPr="00EF6D73" w:rsidRDefault="00AD7CC5" w:rsidP="00921758">
            <w:pPr>
              <w:widowControl/>
              <w:spacing w:line="220" w:lineRule="atLeast"/>
              <w:ind w:right="57"/>
              <w:rPr>
                <w:rFonts w:ascii="Arial" w:hAnsi="Arial" w:cs="Arial"/>
                <w:color w:val="0000FF"/>
                <w:sz w:val="18"/>
                <w:szCs w:val="18"/>
                <w:lang w:val="en-GB"/>
              </w:rPr>
            </w:pPr>
          </w:p>
        </w:tc>
        <w:tc>
          <w:tcPr>
            <w:tcW w:w="1004" w:type="dxa"/>
          </w:tcPr>
          <w:p w14:paraId="63D743D5" w14:textId="77777777" w:rsidR="00AD7CC5" w:rsidRPr="00EF6D73" w:rsidRDefault="00AD7CC5" w:rsidP="00921758">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AD7CC5" w:rsidRPr="00EF6D73" w14:paraId="22D8DB39" w14:textId="77777777">
        <w:trPr>
          <w:cantSplit/>
        </w:trPr>
        <w:tc>
          <w:tcPr>
            <w:tcW w:w="5864" w:type="dxa"/>
            <w:gridSpan w:val="11"/>
          </w:tcPr>
          <w:p w14:paraId="71A06D82" w14:textId="77777777" w:rsidR="00AD7CC5" w:rsidRPr="00EF6D73" w:rsidRDefault="00AD7CC5" w:rsidP="00F07A57">
            <w:pPr>
              <w:ind w:left="40" w:hanging="11"/>
              <w:jc w:val="both"/>
              <w:rPr>
                <w:rFonts w:ascii="Arial" w:eastAsia="Times New Roman" w:hAnsi="Arial" w:cs="Arial"/>
                <w:sz w:val="18"/>
                <w:szCs w:val="18"/>
              </w:rPr>
            </w:pPr>
            <w:r w:rsidRPr="00EF6D73">
              <w:rPr>
                <w:rFonts w:ascii="Arial" w:eastAsia="Times New Roman" w:hAnsi="Arial" w:cs="Arial"/>
                <w:sz w:val="18"/>
                <w:szCs w:val="18"/>
              </w:rPr>
              <w:t xml:space="preserve">Where any business valuation is based on a profit forecast, the accounting policies and calculations for the underlying forecasts must be examined and reported on by the auditors or reporting accountants. Any financial adviser mentioned in the circular or listing document must also report on the underlying forecasts. </w:t>
            </w:r>
          </w:p>
          <w:p w14:paraId="3295FC74" w14:textId="77777777" w:rsidR="00AD7CC5" w:rsidRPr="00EF6D73" w:rsidRDefault="00AD7CC5" w:rsidP="00F07A57">
            <w:pPr>
              <w:ind w:left="720" w:hanging="11"/>
              <w:jc w:val="both"/>
              <w:rPr>
                <w:rFonts w:ascii="Arial" w:eastAsia="Times New Roman" w:hAnsi="Arial" w:cs="Arial"/>
                <w:sz w:val="18"/>
                <w:szCs w:val="18"/>
              </w:rPr>
            </w:pPr>
          </w:p>
          <w:p w14:paraId="3F02BB18" w14:textId="3AACB3D1" w:rsidR="00AD7CC5" w:rsidRPr="00EF6D73" w:rsidRDefault="00AD7CC5" w:rsidP="00C034E2">
            <w:pPr>
              <w:ind w:left="40" w:hanging="11"/>
              <w:jc w:val="both"/>
              <w:rPr>
                <w:rFonts w:ascii="Arial" w:eastAsia="Times New Roman" w:hAnsi="Arial" w:cs="Arial"/>
                <w:i/>
                <w:sz w:val="18"/>
                <w:szCs w:val="18"/>
              </w:rPr>
            </w:pPr>
            <w:r w:rsidRPr="00EF6D73">
              <w:rPr>
                <w:rFonts w:ascii="Arial" w:eastAsia="Times New Roman" w:hAnsi="Arial" w:cs="Arial"/>
                <w:i/>
                <w:sz w:val="18"/>
                <w:szCs w:val="18"/>
              </w:rPr>
              <w:t>Note:</w:t>
            </w:r>
            <w:r w:rsidRPr="00EF6D73">
              <w:rPr>
                <w:rFonts w:ascii="Arial" w:eastAsia="Times New Roman" w:hAnsi="Arial" w:cs="Arial"/>
                <w:i/>
                <w:sz w:val="18"/>
                <w:szCs w:val="18"/>
              </w:rPr>
              <w:tab/>
              <w:t xml:space="preserve">On profit forecasts, see also rules </w:t>
            </w:r>
            <w:r w:rsidR="00C034E2">
              <w:rPr>
                <w:rFonts w:ascii="Arial" w:eastAsia="Times New Roman" w:hAnsi="Arial" w:cs="Arial"/>
                <w:i/>
                <w:sz w:val="18"/>
                <w:szCs w:val="18"/>
              </w:rPr>
              <w:t xml:space="preserve">19.60A and </w:t>
            </w:r>
            <w:r w:rsidRPr="00EF6D73">
              <w:rPr>
                <w:rFonts w:ascii="Arial" w:eastAsia="Times New Roman" w:hAnsi="Arial" w:cs="Arial"/>
                <w:i/>
                <w:sz w:val="18"/>
                <w:szCs w:val="18"/>
              </w:rPr>
              <w:t>19.61.</w:t>
            </w:r>
          </w:p>
        </w:tc>
        <w:tc>
          <w:tcPr>
            <w:tcW w:w="120" w:type="dxa"/>
          </w:tcPr>
          <w:p w14:paraId="66D05019" w14:textId="77777777" w:rsidR="00AD7CC5" w:rsidRPr="00EF6D73" w:rsidRDefault="00AD7CC5" w:rsidP="00921758">
            <w:pPr>
              <w:pStyle w:val="NormalIndent"/>
              <w:ind w:left="0"/>
              <w:jc w:val="both"/>
              <w:rPr>
                <w:rFonts w:ascii="Arial" w:hAnsi="Arial" w:cs="Arial"/>
                <w:sz w:val="18"/>
                <w:szCs w:val="18"/>
                <w:u w:val="single"/>
              </w:rPr>
            </w:pPr>
          </w:p>
        </w:tc>
        <w:tc>
          <w:tcPr>
            <w:tcW w:w="840" w:type="dxa"/>
          </w:tcPr>
          <w:p w14:paraId="609DBAC1" w14:textId="77777777" w:rsidR="00AD7CC5" w:rsidRPr="00EF6D73" w:rsidRDefault="00AD7CC5"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1E1258A1" w14:textId="77777777" w:rsidR="00AD7CC5" w:rsidRPr="00EF6D73" w:rsidRDefault="00AD7CC5"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40DEDC26" w14:textId="77777777" w:rsidR="00AD7CC5" w:rsidRPr="00EF6D73" w:rsidRDefault="00AD7CC5" w:rsidP="00921758">
            <w:pPr>
              <w:widowControl/>
              <w:spacing w:line="220" w:lineRule="atLeast"/>
              <w:ind w:right="57"/>
              <w:rPr>
                <w:rFonts w:ascii="Arial" w:hAnsi="Arial" w:cs="Arial"/>
                <w:color w:val="0000FF"/>
                <w:sz w:val="18"/>
                <w:szCs w:val="18"/>
                <w:u w:val="single"/>
                <w:lang w:val="en-GB"/>
              </w:rPr>
            </w:pPr>
          </w:p>
        </w:tc>
        <w:tc>
          <w:tcPr>
            <w:tcW w:w="120" w:type="dxa"/>
          </w:tcPr>
          <w:p w14:paraId="40B07878" w14:textId="77777777" w:rsidR="00AD7CC5" w:rsidRPr="00EF6D73" w:rsidRDefault="00AD7CC5" w:rsidP="00921758">
            <w:pPr>
              <w:widowControl/>
              <w:spacing w:line="220" w:lineRule="atLeast"/>
              <w:ind w:right="57"/>
              <w:rPr>
                <w:rFonts w:ascii="Arial" w:hAnsi="Arial" w:cs="Arial"/>
                <w:color w:val="0000FF"/>
                <w:sz w:val="18"/>
                <w:szCs w:val="18"/>
                <w:u w:val="single"/>
                <w:lang w:val="en-GB"/>
              </w:rPr>
            </w:pPr>
          </w:p>
        </w:tc>
        <w:tc>
          <w:tcPr>
            <w:tcW w:w="1004" w:type="dxa"/>
          </w:tcPr>
          <w:p w14:paraId="4D0A6531" w14:textId="77777777" w:rsidR="00AD7CC5" w:rsidRPr="00EF6D73" w:rsidRDefault="00AD7CC5" w:rsidP="00921758">
            <w:pPr>
              <w:widowControl/>
              <w:spacing w:line="220" w:lineRule="atLeast"/>
              <w:rPr>
                <w:rFonts w:ascii="Arial" w:hAnsi="Arial" w:cs="Arial"/>
                <w:color w:val="0000FF"/>
                <w:sz w:val="18"/>
                <w:szCs w:val="18"/>
                <w:u w:val="single"/>
                <w:lang w:val="en-GB"/>
              </w:rPr>
            </w:pPr>
          </w:p>
        </w:tc>
      </w:tr>
      <w:tr w:rsidR="00AD7CC5" w:rsidRPr="00EF6D73" w14:paraId="2A330CA2" w14:textId="77777777">
        <w:trPr>
          <w:cantSplit/>
        </w:trPr>
        <w:tc>
          <w:tcPr>
            <w:tcW w:w="5864" w:type="dxa"/>
            <w:gridSpan w:val="11"/>
          </w:tcPr>
          <w:p w14:paraId="745EEC0D" w14:textId="77777777" w:rsidR="008D0BD4" w:rsidRPr="00EF6D73" w:rsidRDefault="008D0BD4" w:rsidP="00921758">
            <w:pPr>
              <w:ind w:left="40" w:hanging="11"/>
              <w:rPr>
                <w:rFonts w:ascii="Arial" w:eastAsia="Times New Roman" w:hAnsi="Arial" w:cs="Arial"/>
                <w:b/>
                <w:sz w:val="18"/>
                <w:szCs w:val="18"/>
                <w:u w:val="single"/>
              </w:rPr>
            </w:pPr>
          </w:p>
        </w:tc>
        <w:tc>
          <w:tcPr>
            <w:tcW w:w="120" w:type="dxa"/>
          </w:tcPr>
          <w:p w14:paraId="7892A076" w14:textId="77777777" w:rsidR="00AD7CC5" w:rsidRPr="00EF6D73" w:rsidRDefault="00AD7CC5" w:rsidP="00921758">
            <w:pPr>
              <w:pStyle w:val="NormalIndent"/>
              <w:ind w:left="0"/>
              <w:jc w:val="both"/>
              <w:rPr>
                <w:rFonts w:ascii="Arial" w:hAnsi="Arial" w:cs="Arial"/>
                <w:sz w:val="18"/>
                <w:szCs w:val="18"/>
                <w:u w:val="single"/>
              </w:rPr>
            </w:pPr>
          </w:p>
        </w:tc>
        <w:tc>
          <w:tcPr>
            <w:tcW w:w="840" w:type="dxa"/>
          </w:tcPr>
          <w:p w14:paraId="2C22C4E1" w14:textId="77777777" w:rsidR="00AD7CC5" w:rsidRPr="00EF6D73" w:rsidRDefault="00AD7CC5"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4CE7C8E0" w14:textId="77777777" w:rsidR="00AD7CC5" w:rsidRPr="00EF6D73" w:rsidRDefault="00AD7CC5"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73120ABF" w14:textId="77777777" w:rsidR="00AD7CC5" w:rsidRPr="00EF6D73" w:rsidRDefault="00AD7CC5" w:rsidP="00921758">
            <w:pPr>
              <w:widowControl/>
              <w:spacing w:line="220" w:lineRule="atLeast"/>
              <w:ind w:right="57"/>
              <w:rPr>
                <w:rFonts w:ascii="Arial" w:hAnsi="Arial" w:cs="Arial"/>
                <w:color w:val="0000FF"/>
                <w:sz w:val="18"/>
                <w:szCs w:val="18"/>
                <w:u w:val="single"/>
                <w:lang w:val="en-GB"/>
              </w:rPr>
            </w:pPr>
          </w:p>
        </w:tc>
        <w:tc>
          <w:tcPr>
            <w:tcW w:w="120" w:type="dxa"/>
          </w:tcPr>
          <w:p w14:paraId="16332545" w14:textId="77777777" w:rsidR="00AD7CC5" w:rsidRPr="00EF6D73" w:rsidRDefault="00AD7CC5" w:rsidP="00921758">
            <w:pPr>
              <w:widowControl/>
              <w:spacing w:line="220" w:lineRule="atLeast"/>
              <w:ind w:right="57"/>
              <w:rPr>
                <w:rFonts w:ascii="Arial" w:hAnsi="Arial" w:cs="Arial"/>
                <w:color w:val="0000FF"/>
                <w:sz w:val="18"/>
                <w:szCs w:val="18"/>
                <w:u w:val="single"/>
                <w:lang w:val="en-GB"/>
              </w:rPr>
            </w:pPr>
          </w:p>
        </w:tc>
        <w:tc>
          <w:tcPr>
            <w:tcW w:w="1004" w:type="dxa"/>
          </w:tcPr>
          <w:p w14:paraId="4329807D" w14:textId="77777777" w:rsidR="00AD7CC5" w:rsidRPr="00EF6D73" w:rsidRDefault="00AD7CC5" w:rsidP="00921758">
            <w:pPr>
              <w:widowControl/>
              <w:spacing w:line="220" w:lineRule="atLeast"/>
              <w:rPr>
                <w:rFonts w:ascii="Arial" w:hAnsi="Arial" w:cs="Arial"/>
                <w:color w:val="0000FF"/>
                <w:sz w:val="18"/>
                <w:szCs w:val="18"/>
                <w:u w:val="single"/>
                <w:lang w:val="en-GB"/>
              </w:rPr>
            </w:pPr>
          </w:p>
        </w:tc>
      </w:tr>
      <w:tr w:rsidR="0011495A" w:rsidRPr="00EF6D73" w14:paraId="31E450D1" w14:textId="77777777" w:rsidTr="009E56A8">
        <w:trPr>
          <w:cantSplit/>
        </w:trPr>
        <w:tc>
          <w:tcPr>
            <w:tcW w:w="5864" w:type="dxa"/>
            <w:gridSpan w:val="11"/>
          </w:tcPr>
          <w:p w14:paraId="037878CC" w14:textId="77777777" w:rsidR="0011495A" w:rsidRPr="00EF6D73" w:rsidRDefault="0011495A" w:rsidP="009E5160">
            <w:pPr>
              <w:ind w:left="40" w:hanging="11"/>
              <w:jc w:val="both"/>
              <w:rPr>
                <w:rFonts w:ascii="Arial" w:eastAsia="Times New Roman" w:hAnsi="Arial" w:cs="Arial"/>
                <w:b/>
                <w:sz w:val="18"/>
                <w:szCs w:val="18"/>
                <w:u w:val="single"/>
              </w:rPr>
            </w:pPr>
            <w:r w:rsidRPr="00EF6D73">
              <w:rPr>
                <w:rFonts w:ascii="Arial" w:eastAsia="Times New Roman" w:hAnsi="Arial" w:cs="Arial"/>
                <w:b/>
                <w:sz w:val="18"/>
                <w:szCs w:val="18"/>
                <w:u w:val="single"/>
              </w:rPr>
              <w:t>Part IIA – Chapter 18A</w:t>
            </w:r>
            <w:r w:rsidR="009E5160" w:rsidRPr="00EF6D73">
              <w:rPr>
                <w:rFonts w:ascii="Arial" w:eastAsia="Times New Roman" w:hAnsi="Arial" w:cs="Arial"/>
                <w:b/>
                <w:sz w:val="18"/>
                <w:szCs w:val="18"/>
                <w:u w:val="single"/>
              </w:rPr>
              <w:t xml:space="preserve"> (For disposals which solely or mainly involve mineral and/or petroleum assets)</w:t>
            </w:r>
          </w:p>
        </w:tc>
        <w:tc>
          <w:tcPr>
            <w:tcW w:w="120" w:type="dxa"/>
          </w:tcPr>
          <w:p w14:paraId="3FBEEAB3"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1A3E9E89"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6F54A883"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1DD19304"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0C01C9D0"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3BA7DD5F"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224435FD" w14:textId="77777777" w:rsidTr="009E56A8">
        <w:trPr>
          <w:cantSplit/>
        </w:trPr>
        <w:tc>
          <w:tcPr>
            <w:tcW w:w="5864" w:type="dxa"/>
            <w:gridSpan w:val="11"/>
          </w:tcPr>
          <w:p w14:paraId="1EFD2A75" w14:textId="77777777" w:rsidR="0011495A" w:rsidRPr="00EF6D73" w:rsidRDefault="0011495A" w:rsidP="00921758">
            <w:pPr>
              <w:ind w:left="40" w:hanging="11"/>
              <w:rPr>
                <w:rFonts w:ascii="Arial" w:eastAsia="Times New Roman" w:hAnsi="Arial" w:cs="Arial"/>
                <w:b/>
                <w:sz w:val="18"/>
                <w:szCs w:val="18"/>
                <w:u w:val="single"/>
              </w:rPr>
            </w:pPr>
          </w:p>
        </w:tc>
        <w:tc>
          <w:tcPr>
            <w:tcW w:w="120" w:type="dxa"/>
          </w:tcPr>
          <w:p w14:paraId="71529DBF"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097AA106"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408027BD"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0F815F38"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712EADD9"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26D05B1D"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51E5444F" w14:textId="77777777" w:rsidTr="009E56A8">
        <w:trPr>
          <w:cantSplit/>
        </w:trPr>
        <w:tc>
          <w:tcPr>
            <w:tcW w:w="5864" w:type="dxa"/>
            <w:gridSpan w:val="11"/>
          </w:tcPr>
          <w:p w14:paraId="2DD7E535" w14:textId="77777777" w:rsidR="0011495A" w:rsidRPr="00EF6D73" w:rsidRDefault="0011495A" w:rsidP="00921758">
            <w:pPr>
              <w:ind w:left="40" w:hanging="11"/>
              <w:rPr>
                <w:rFonts w:ascii="Arial" w:eastAsia="Times New Roman" w:hAnsi="Arial" w:cs="Arial"/>
                <w:b/>
                <w:sz w:val="18"/>
                <w:szCs w:val="18"/>
                <w:u w:val="single"/>
              </w:rPr>
            </w:pPr>
            <w:r w:rsidRPr="00EF6D73">
              <w:rPr>
                <w:rFonts w:ascii="Arial" w:eastAsia="Times New Roman" w:hAnsi="Arial" w:cs="Arial"/>
                <w:b/>
                <w:sz w:val="18"/>
                <w:szCs w:val="18"/>
                <w:u w:val="single"/>
              </w:rPr>
              <w:t>Rule 18A.09</w:t>
            </w:r>
          </w:p>
        </w:tc>
        <w:tc>
          <w:tcPr>
            <w:tcW w:w="120" w:type="dxa"/>
          </w:tcPr>
          <w:p w14:paraId="4E80E1DE"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4165E3A8"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7CDB6DFB"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0917411B"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5C29534B"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386D3DB6"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13BB65C8" w14:textId="77777777" w:rsidTr="009E56A8">
        <w:trPr>
          <w:cantSplit/>
        </w:trPr>
        <w:tc>
          <w:tcPr>
            <w:tcW w:w="5864" w:type="dxa"/>
            <w:gridSpan w:val="11"/>
          </w:tcPr>
          <w:p w14:paraId="637A78B1" w14:textId="77777777" w:rsidR="0011495A" w:rsidRPr="00EF6D73" w:rsidRDefault="0011495A" w:rsidP="00921758">
            <w:pPr>
              <w:ind w:left="40" w:hanging="11"/>
              <w:rPr>
                <w:rFonts w:ascii="Arial" w:eastAsia="Times New Roman" w:hAnsi="Arial" w:cs="Arial"/>
                <w:b/>
                <w:sz w:val="18"/>
                <w:szCs w:val="18"/>
                <w:u w:val="single"/>
              </w:rPr>
            </w:pPr>
          </w:p>
        </w:tc>
        <w:tc>
          <w:tcPr>
            <w:tcW w:w="120" w:type="dxa"/>
          </w:tcPr>
          <w:p w14:paraId="6C751103"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621AA3D0"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330B48FE"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52FBF75D"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274D8261"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638F83AD"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08E0DC60" w14:textId="77777777" w:rsidTr="009E56A8">
        <w:trPr>
          <w:cantSplit/>
        </w:trPr>
        <w:tc>
          <w:tcPr>
            <w:tcW w:w="5864" w:type="dxa"/>
            <w:gridSpan w:val="11"/>
          </w:tcPr>
          <w:p w14:paraId="173C6CA5" w14:textId="77777777" w:rsidR="0011495A" w:rsidRPr="00EF6D73" w:rsidRDefault="0011495A" w:rsidP="00E31414">
            <w:pPr>
              <w:widowControl/>
              <w:tabs>
                <w:tab w:val="left" w:pos="600"/>
              </w:tabs>
              <w:spacing w:before="120" w:line="220" w:lineRule="atLeast"/>
              <w:ind w:left="567" w:hanging="567"/>
              <w:jc w:val="both"/>
              <w:rPr>
                <w:rFonts w:ascii="Arial" w:eastAsia="Times New Roman" w:hAnsi="Arial" w:cs="Arial"/>
                <w:b/>
                <w:sz w:val="18"/>
                <w:szCs w:val="18"/>
                <w:u w:val="single"/>
              </w:rPr>
            </w:pPr>
            <w:r w:rsidRPr="00EF6D73">
              <w:rPr>
                <w:rFonts w:ascii="Arial" w:hAnsi="Arial" w:cs="Arial"/>
                <w:sz w:val="18"/>
                <w:szCs w:val="18"/>
                <w:lang w:val="en-GB"/>
              </w:rPr>
              <w:t xml:space="preserve">(2)    </w:t>
            </w:r>
            <w:r w:rsidR="001245CE" w:rsidRPr="00EF6D73">
              <w:rPr>
                <w:rFonts w:ascii="Arial" w:hAnsi="Arial" w:cs="Arial"/>
                <w:sz w:val="18"/>
                <w:szCs w:val="18"/>
                <w:lang w:val="en-GB"/>
              </w:rPr>
              <w:t xml:space="preserve"> </w:t>
            </w:r>
            <w:r w:rsidRPr="00EF6D73">
              <w:rPr>
                <w:rFonts w:ascii="Arial" w:hAnsi="Arial" w:cs="Arial"/>
                <w:sz w:val="18"/>
                <w:szCs w:val="18"/>
                <w:lang w:val="en-GB"/>
              </w:rPr>
              <w:t>a Competent Person’s Report on the resources and/or resources being disposed</w:t>
            </w:r>
            <w:r w:rsidR="00DC1369" w:rsidRPr="00EF6D73">
              <w:rPr>
                <w:rFonts w:ascii="Arial" w:hAnsi="Arial" w:cs="Arial"/>
                <w:sz w:val="18"/>
                <w:szCs w:val="18"/>
                <w:lang w:val="en-GB"/>
              </w:rPr>
              <w:t xml:space="preserve"> of</w:t>
            </w:r>
            <w:r w:rsidRPr="00EF6D73">
              <w:rPr>
                <w:rFonts w:ascii="Arial" w:hAnsi="Arial" w:cs="Arial"/>
                <w:sz w:val="18"/>
                <w:szCs w:val="18"/>
                <w:lang w:val="en-GB"/>
              </w:rPr>
              <w:t>; and</w:t>
            </w:r>
            <w:r w:rsidRPr="00EF6D73">
              <w:rPr>
                <w:rFonts w:ascii="Arial" w:hAnsi="Arial" w:cs="Arial"/>
                <w:sz w:val="18"/>
                <w:szCs w:val="18"/>
              </w:rPr>
              <w:t xml:space="preserve">  </w:t>
            </w:r>
          </w:p>
        </w:tc>
        <w:tc>
          <w:tcPr>
            <w:tcW w:w="120" w:type="dxa"/>
          </w:tcPr>
          <w:p w14:paraId="0420B842" w14:textId="77777777" w:rsidR="0011495A" w:rsidRPr="00EF6D73" w:rsidRDefault="0011495A" w:rsidP="00E31414">
            <w:pPr>
              <w:pStyle w:val="NormalIndent"/>
              <w:spacing w:before="120"/>
              <w:ind w:left="0"/>
              <w:jc w:val="both"/>
              <w:rPr>
                <w:rFonts w:ascii="Arial" w:hAnsi="Arial" w:cs="Arial"/>
                <w:sz w:val="18"/>
                <w:szCs w:val="18"/>
                <w:u w:val="single"/>
              </w:rPr>
            </w:pPr>
          </w:p>
        </w:tc>
        <w:tc>
          <w:tcPr>
            <w:tcW w:w="840" w:type="dxa"/>
          </w:tcPr>
          <w:p w14:paraId="764965EF" w14:textId="77777777" w:rsidR="0011495A" w:rsidRPr="00EF6D73" w:rsidRDefault="0011495A" w:rsidP="00E31414">
            <w:pPr>
              <w:pStyle w:val="NormalIndent"/>
              <w:spacing w:before="120" w:line="220" w:lineRule="atLeast"/>
              <w:ind w:left="57" w:right="57"/>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8D8773C" w14:textId="77777777" w:rsidR="0011495A" w:rsidRPr="00EF6D73" w:rsidRDefault="0011495A" w:rsidP="00E31414">
            <w:pPr>
              <w:pStyle w:val="NormalIndent"/>
              <w:spacing w:before="120" w:line="220" w:lineRule="atLeast"/>
              <w:ind w:left="57" w:right="57"/>
              <w:rPr>
                <w:rFonts w:ascii="Arial" w:hAnsi="Arial" w:cs="Arial"/>
                <w:color w:val="0000FF"/>
                <w:sz w:val="18"/>
                <w:szCs w:val="18"/>
                <w:u w:val="single"/>
                <w:lang w:val="en-GB"/>
              </w:rPr>
            </w:pPr>
          </w:p>
        </w:tc>
        <w:tc>
          <w:tcPr>
            <w:tcW w:w="1080" w:type="dxa"/>
          </w:tcPr>
          <w:p w14:paraId="23632AEA" w14:textId="77777777" w:rsidR="0011495A" w:rsidRPr="00EF6D73" w:rsidRDefault="0011495A" w:rsidP="00E31414">
            <w:pPr>
              <w:widowControl/>
              <w:spacing w:before="120" w:line="220" w:lineRule="atLeast"/>
              <w:ind w:right="57"/>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E721F10" w14:textId="77777777" w:rsidR="0011495A" w:rsidRPr="00EF6D73" w:rsidRDefault="0011495A" w:rsidP="00E31414">
            <w:pPr>
              <w:widowControl/>
              <w:spacing w:before="120" w:line="220" w:lineRule="atLeast"/>
              <w:ind w:right="57"/>
              <w:rPr>
                <w:rFonts w:ascii="Arial" w:hAnsi="Arial" w:cs="Arial"/>
                <w:color w:val="0000FF"/>
                <w:sz w:val="18"/>
                <w:szCs w:val="18"/>
                <w:u w:val="single"/>
                <w:lang w:val="en-GB"/>
              </w:rPr>
            </w:pPr>
          </w:p>
        </w:tc>
        <w:tc>
          <w:tcPr>
            <w:tcW w:w="1004" w:type="dxa"/>
          </w:tcPr>
          <w:p w14:paraId="6B1E6A4C" w14:textId="77777777" w:rsidR="0011495A" w:rsidRPr="00EF6D73" w:rsidRDefault="0011495A" w:rsidP="00E31414">
            <w:pPr>
              <w:widowControl/>
              <w:spacing w:before="120" w:line="220" w:lineRule="atLeast"/>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28095EA3" w14:textId="77777777" w:rsidTr="009E56A8">
        <w:trPr>
          <w:cantSplit/>
        </w:trPr>
        <w:tc>
          <w:tcPr>
            <w:tcW w:w="5864" w:type="dxa"/>
            <w:gridSpan w:val="11"/>
          </w:tcPr>
          <w:p w14:paraId="3572FE9B" w14:textId="77777777" w:rsidR="0011495A" w:rsidRPr="00EF6D73" w:rsidRDefault="0011495A" w:rsidP="00921758">
            <w:pPr>
              <w:ind w:left="40" w:hanging="11"/>
              <w:rPr>
                <w:rFonts w:ascii="Arial" w:eastAsia="Times New Roman" w:hAnsi="Arial" w:cs="Arial"/>
                <w:b/>
                <w:sz w:val="18"/>
                <w:szCs w:val="18"/>
                <w:u w:val="single"/>
                <w:lang w:val="en-GB"/>
              </w:rPr>
            </w:pPr>
          </w:p>
        </w:tc>
        <w:tc>
          <w:tcPr>
            <w:tcW w:w="120" w:type="dxa"/>
          </w:tcPr>
          <w:p w14:paraId="179E4ED6"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2F432902"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3E88ED38"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26015FBA"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1DC22901"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3CABDB50"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18385B77" w14:textId="77777777" w:rsidTr="009E56A8">
        <w:trPr>
          <w:cantSplit/>
        </w:trPr>
        <w:tc>
          <w:tcPr>
            <w:tcW w:w="5864" w:type="dxa"/>
            <w:gridSpan w:val="11"/>
          </w:tcPr>
          <w:p w14:paraId="0A804D23" w14:textId="77777777" w:rsidR="0011495A" w:rsidRPr="00EF6D73" w:rsidRDefault="0011495A" w:rsidP="001245CE">
            <w:pPr>
              <w:widowControl/>
              <w:tabs>
                <w:tab w:val="left" w:pos="567"/>
              </w:tabs>
              <w:spacing w:line="220" w:lineRule="atLeast"/>
              <w:ind w:left="567" w:hanging="567"/>
              <w:jc w:val="both"/>
              <w:rPr>
                <w:rFonts w:ascii="Arial" w:eastAsia="Times New Roman" w:hAnsi="Arial" w:cs="Arial"/>
                <w:b/>
                <w:sz w:val="18"/>
                <w:szCs w:val="18"/>
                <w:u w:val="single"/>
              </w:rPr>
            </w:pPr>
            <w:r w:rsidRPr="00EF6D73">
              <w:rPr>
                <w:rFonts w:ascii="Arial" w:hAnsi="Arial" w:cs="Arial"/>
                <w:sz w:val="18"/>
                <w:szCs w:val="18"/>
              </w:rPr>
              <w:t xml:space="preserve">(4)      a discussion of material liabilities that remain with the issuer </w:t>
            </w:r>
            <w:proofErr w:type="gramStart"/>
            <w:r w:rsidRPr="00EF6D73">
              <w:rPr>
                <w:rFonts w:ascii="Arial" w:hAnsi="Arial" w:cs="Arial"/>
                <w:sz w:val="18"/>
                <w:szCs w:val="18"/>
              </w:rPr>
              <w:t>on</w:t>
            </w:r>
            <w:proofErr w:type="gramEnd"/>
            <w:r w:rsidRPr="00EF6D73">
              <w:rPr>
                <w:rFonts w:ascii="Arial" w:hAnsi="Arial" w:cs="Arial"/>
                <w:sz w:val="18"/>
                <w:szCs w:val="18"/>
              </w:rPr>
              <w:t xml:space="preserve"> </w:t>
            </w:r>
            <w:r w:rsidR="001245CE" w:rsidRPr="00EF6D73">
              <w:rPr>
                <w:rFonts w:ascii="Arial" w:hAnsi="Arial" w:cs="Arial"/>
                <w:sz w:val="18"/>
                <w:szCs w:val="18"/>
              </w:rPr>
              <w:t>the</w:t>
            </w:r>
            <w:r w:rsidRPr="00EF6D73">
              <w:rPr>
                <w:rFonts w:ascii="Arial" w:hAnsi="Arial" w:cs="Arial"/>
                <w:sz w:val="18"/>
                <w:szCs w:val="18"/>
              </w:rPr>
              <w:t xml:space="preserve"> disposal</w:t>
            </w:r>
            <w:r w:rsidR="009E5160" w:rsidRPr="00EF6D73">
              <w:rPr>
                <w:rFonts w:ascii="Arial" w:hAnsi="Arial" w:cs="Arial"/>
                <w:sz w:val="18"/>
                <w:szCs w:val="18"/>
              </w:rPr>
              <w:t>, if any</w:t>
            </w:r>
            <w:r w:rsidRPr="00EF6D73">
              <w:rPr>
                <w:rFonts w:ascii="Arial" w:hAnsi="Arial" w:cs="Arial"/>
                <w:sz w:val="18"/>
                <w:szCs w:val="18"/>
              </w:rPr>
              <w:t xml:space="preserve">. </w:t>
            </w:r>
          </w:p>
        </w:tc>
        <w:tc>
          <w:tcPr>
            <w:tcW w:w="120" w:type="dxa"/>
          </w:tcPr>
          <w:p w14:paraId="771BFAD9"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07734D73"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D6ED691"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502A75CE"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7F646DE"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0E095CC3" w14:textId="77777777" w:rsidR="0011495A" w:rsidRPr="00EF6D73" w:rsidRDefault="0011495A" w:rsidP="00921758">
            <w:pPr>
              <w:widowControl/>
              <w:spacing w:line="220" w:lineRule="atLeast"/>
              <w:rPr>
                <w:rFonts w:ascii="Arial" w:hAnsi="Arial" w:cs="Arial"/>
                <w:color w:val="0000FF"/>
                <w:sz w:val="18"/>
                <w:szCs w:val="18"/>
                <w:u w:val="single"/>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27F814F8" w14:textId="77777777" w:rsidTr="009E56A8">
        <w:trPr>
          <w:cantSplit/>
        </w:trPr>
        <w:tc>
          <w:tcPr>
            <w:tcW w:w="5864" w:type="dxa"/>
            <w:gridSpan w:val="11"/>
          </w:tcPr>
          <w:p w14:paraId="4519A7AA" w14:textId="77777777" w:rsidR="0011495A" w:rsidRPr="00EF6D73" w:rsidRDefault="0011495A" w:rsidP="00921758">
            <w:pPr>
              <w:ind w:left="40" w:hanging="11"/>
              <w:rPr>
                <w:rFonts w:ascii="Arial" w:eastAsia="Times New Roman" w:hAnsi="Arial" w:cs="Arial"/>
                <w:b/>
                <w:sz w:val="18"/>
                <w:szCs w:val="18"/>
                <w:u w:val="single"/>
              </w:rPr>
            </w:pPr>
          </w:p>
        </w:tc>
        <w:tc>
          <w:tcPr>
            <w:tcW w:w="120" w:type="dxa"/>
          </w:tcPr>
          <w:p w14:paraId="044210E2"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758E65B2"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72E05552"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23362E24"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7094DE96"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1A2C1396"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6BA5E130" w14:textId="77777777">
        <w:trPr>
          <w:cantSplit/>
        </w:trPr>
        <w:tc>
          <w:tcPr>
            <w:tcW w:w="5864" w:type="dxa"/>
            <w:gridSpan w:val="11"/>
          </w:tcPr>
          <w:p w14:paraId="73493FC3" w14:textId="0E7B291A" w:rsidR="0011495A" w:rsidRPr="00EF6D73" w:rsidRDefault="0011495A" w:rsidP="00921758">
            <w:pPr>
              <w:ind w:left="40" w:hanging="11"/>
              <w:rPr>
                <w:rFonts w:ascii="Arial" w:eastAsia="Times New Roman" w:hAnsi="Arial" w:cs="Arial"/>
                <w:b/>
                <w:sz w:val="18"/>
                <w:szCs w:val="18"/>
                <w:u w:val="single"/>
              </w:rPr>
            </w:pPr>
            <w:r w:rsidRPr="00EF6D73">
              <w:rPr>
                <w:rFonts w:ascii="Arial" w:eastAsia="Times New Roman" w:hAnsi="Arial" w:cs="Arial"/>
                <w:b/>
                <w:sz w:val="18"/>
                <w:szCs w:val="18"/>
                <w:u w:val="single"/>
              </w:rPr>
              <w:t xml:space="preserve">Part III – Appendix </w:t>
            </w:r>
            <w:r w:rsidR="001A039C">
              <w:rPr>
                <w:rFonts w:ascii="Arial" w:eastAsia="Times New Roman" w:hAnsi="Arial" w:cs="Arial"/>
                <w:b/>
                <w:sz w:val="18"/>
                <w:szCs w:val="18"/>
                <w:u w:val="single"/>
              </w:rPr>
              <w:t>D1B</w:t>
            </w:r>
          </w:p>
        </w:tc>
        <w:tc>
          <w:tcPr>
            <w:tcW w:w="120" w:type="dxa"/>
          </w:tcPr>
          <w:p w14:paraId="5C201B97"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56CF6485"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6D501509"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3443E87D"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2C3AE4BE"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6A6624FD"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384228B3" w14:textId="77777777">
        <w:trPr>
          <w:cantSplit/>
        </w:trPr>
        <w:tc>
          <w:tcPr>
            <w:tcW w:w="748" w:type="dxa"/>
          </w:tcPr>
          <w:p w14:paraId="55BCE220" w14:textId="77777777" w:rsidR="0011495A" w:rsidRPr="00EF6D73" w:rsidRDefault="0011495A" w:rsidP="00921758">
            <w:pPr>
              <w:widowControl/>
              <w:tabs>
                <w:tab w:val="left" w:pos="567"/>
              </w:tabs>
              <w:spacing w:line="220" w:lineRule="atLeast"/>
              <w:ind w:left="567" w:hanging="567"/>
              <w:jc w:val="both"/>
              <w:rPr>
                <w:rFonts w:ascii="Arial" w:hAnsi="Arial" w:cs="Arial"/>
                <w:b/>
                <w:sz w:val="18"/>
                <w:szCs w:val="18"/>
                <w:u w:val="single"/>
                <w:lang w:val="en-GB"/>
              </w:rPr>
            </w:pPr>
          </w:p>
        </w:tc>
        <w:tc>
          <w:tcPr>
            <w:tcW w:w="5116" w:type="dxa"/>
            <w:gridSpan w:val="10"/>
          </w:tcPr>
          <w:p w14:paraId="4A3BD0D9" w14:textId="77777777" w:rsidR="0011495A" w:rsidRPr="00EF6D73" w:rsidRDefault="0011495A" w:rsidP="00921758">
            <w:pPr>
              <w:ind w:left="40" w:hanging="11"/>
              <w:rPr>
                <w:rFonts w:ascii="Arial" w:eastAsia="Times New Roman" w:hAnsi="Arial" w:cs="Arial"/>
                <w:sz w:val="18"/>
                <w:szCs w:val="18"/>
              </w:rPr>
            </w:pPr>
          </w:p>
        </w:tc>
        <w:tc>
          <w:tcPr>
            <w:tcW w:w="120" w:type="dxa"/>
          </w:tcPr>
          <w:p w14:paraId="73C7EBE5" w14:textId="77777777" w:rsidR="0011495A" w:rsidRPr="00EF6D73" w:rsidRDefault="0011495A" w:rsidP="00921758">
            <w:pPr>
              <w:pStyle w:val="NormalIndent"/>
              <w:ind w:left="0"/>
              <w:jc w:val="both"/>
              <w:rPr>
                <w:rFonts w:ascii="Arial" w:hAnsi="Arial" w:cs="Arial"/>
                <w:sz w:val="18"/>
                <w:szCs w:val="18"/>
                <w:u w:val="single"/>
              </w:rPr>
            </w:pPr>
          </w:p>
        </w:tc>
        <w:tc>
          <w:tcPr>
            <w:tcW w:w="840" w:type="dxa"/>
          </w:tcPr>
          <w:p w14:paraId="57B1B2F1"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20" w:type="dxa"/>
          </w:tcPr>
          <w:p w14:paraId="572AA00A" w14:textId="77777777" w:rsidR="0011495A" w:rsidRPr="00EF6D73" w:rsidRDefault="0011495A" w:rsidP="00921758">
            <w:pPr>
              <w:pStyle w:val="NormalIndent"/>
              <w:spacing w:line="220" w:lineRule="atLeast"/>
              <w:ind w:left="57" w:right="57"/>
              <w:rPr>
                <w:rFonts w:ascii="Arial" w:hAnsi="Arial" w:cs="Arial"/>
                <w:color w:val="0000FF"/>
                <w:sz w:val="18"/>
                <w:szCs w:val="18"/>
                <w:u w:val="single"/>
                <w:lang w:val="en-GB"/>
              </w:rPr>
            </w:pPr>
          </w:p>
        </w:tc>
        <w:tc>
          <w:tcPr>
            <w:tcW w:w="1080" w:type="dxa"/>
          </w:tcPr>
          <w:p w14:paraId="194A8D55"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20" w:type="dxa"/>
          </w:tcPr>
          <w:p w14:paraId="5C1CA65B" w14:textId="77777777" w:rsidR="0011495A" w:rsidRPr="00EF6D73" w:rsidRDefault="0011495A" w:rsidP="00921758">
            <w:pPr>
              <w:widowControl/>
              <w:spacing w:line="220" w:lineRule="atLeast"/>
              <w:ind w:right="57"/>
              <w:rPr>
                <w:rFonts w:ascii="Arial" w:hAnsi="Arial" w:cs="Arial"/>
                <w:color w:val="0000FF"/>
                <w:sz w:val="18"/>
                <w:szCs w:val="18"/>
                <w:u w:val="single"/>
                <w:lang w:val="en-GB"/>
              </w:rPr>
            </w:pPr>
          </w:p>
        </w:tc>
        <w:tc>
          <w:tcPr>
            <w:tcW w:w="1004" w:type="dxa"/>
          </w:tcPr>
          <w:p w14:paraId="5226DEE7" w14:textId="77777777" w:rsidR="0011495A" w:rsidRPr="00EF6D73" w:rsidRDefault="0011495A" w:rsidP="00921758">
            <w:pPr>
              <w:widowControl/>
              <w:spacing w:line="220" w:lineRule="atLeast"/>
              <w:rPr>
                <w:rFonts w:ascii="Arial" w:hAnsi="Arial" w:cs="Arial"/>
                <w:color w:val="0000FF"/>
                <w:sz w:val="18"/>
                <w:szCs w:val="18"/>
                <w:u w:val="single"/>
                <w:lang w:val="en-GB"/>
              </w:rPr>
            </w:pPr>
          </w:p>
        </w:tc>
      </w:tr>
      <w:tr w:rsidR="0011495A" w:rsidRPr="00EF6D73" w14:paraId="2642A9D0" w14:textId="77777777">
        <w:trPr>
          <w:cantSplit/>
        </w:trPr>
        <w:tc>
          <w:tcPr>
            <w:tcW w:w="748" w:type="dxa"/>
          </w:tcPr>
          <w:p w14:paraId="5D201A44"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1.</w:t>
            </w:r>
          </w:p>
        </w:tc>
        <w:tc>
          <w:tcPr>
            <w:tcW w:w="5116" w:type="dxa"/>
            <w:gridSpan w:val="10"/>
          </w:tcPr>
          <w:p w14:paraId="339C883B"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full name of the issuer.</w:t>
            </w:r>
          </w:p>
        </w:tc>
        <w:tc>
          <w:tcPr>
            <w:tcW w:w="120" w:type="dxa"/>
          </w:tcPr>
          <w:p w14:paraId="17231DFF" w14:textId="77777777" w:rsidR="0011495A" w:rsidRPr="00EF6D73" w:rsidRDefault="0011495A" w:rsidP="00B53FC1">
            <w:pPr>
              <w:pStyle w:val="NormalIndent"/>
              <w:ind w:left="0"/>
              <w:jc w:val="both"/>
              <w:rPr>
                <w:rFonts w:ascii="Arial" w:hAnsi="Arial" w:cs="Arial"/>
                <w:sz w:val="18"/>
                <w:szCs w:val="18"/>
              </w:rPr>
            </w:pPr>
          </w:p>
        </w:tc>
        <w:tc>
          <w:tcPr>
            <w:tcW w:w="840" w:type="dxa"/>
          </w:tcPr>
          <w:p w14:paraId="39427BF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69A21F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221526BE"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07C1B18"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542839EA"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1ED654BC" w14:textId="77777777">
        <w:trPr>
          <w:cantSplit/>
        </w:trPr>
        <w:tc>
          <w:tcPr>
            <w:tcW w:w="748" w:type="dxa"/>
          </w:tcPr>
          <w:p w14:paraId="6679684D"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5AA346B6" w14:textId="77777777" w:rsidR="0011495A" w:rsidRPr="00EF6D73" w:rsidRDefault="0011495A" w:rsidP="00B53FC1">
            <w:pPr>
              <w:pStyle w:val="NormalIndent"/>
              <w:ind w:left="0"/>
              <w:jc w:val="both"/>
              <w:rPr>
                <w:rFonts w:ascii="Arial" w:hAnsi="Arial" w:cs="Arial"/>
                <w:sz w:val="18"/>
                <w:szCs w:val="18"/>
              </w:rPr>
            </w:pPr>
          </w:p>
        </w:tc>
        <w:tc>
          <w:tcPr>
            <w:tcW w:w="120" w:type="dxa"/>
          </w:tcPr>
          <w:p w14:paraId="44DC8DCE" w14:textId="77777777" w:rsidR="0011495A" w:rsidRPr="00EF6D73" w:rsidRDefault="0011495A" w:rsidP="00B53FC1">
            <w:pPr>
              <w:pStyle w:val="NormalIndent"/>
              <w:ind w:left="0"/>
              <w:jc w:val="both"/>
              <w:rPr>
                <w:rFonts w:ascii="Arial" w:hAnsi="Arial" w:cs="Arial"/>
                <w:sz w:val="18"/>
                <w:szCs w:val="18"/>
              </w:rPr>
            </w:pPr>
          </w:p>
        </w:tc>
        <w:tc>
          <w:tcPr>
            <w:tcW w:w="840" w:type="dxa"/>
          </w:tcPr>
          <w:p w14:paraId="5C3901EF"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120C0F7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3B9C8FA"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396017F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04" w:type="dxa"/>
          </w:tcPr>
          <w:p w14:paraId="3684C716"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7DD94B4A" w14:textId="77777777">
        <w:trPr>
          <w:cantSplit/>
        </w:trPr>
        <w:tc>
          <w:tcPr>
            <w:tcW w:w="748" w:type="dxa"/>
          </w:tcPr>
          <w:p w14:paraId="1F7D7D8D"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w:t>
            </w:r>
          </w:p>
        </w:tc>
        <w:tc>
          <w:tcPr>
            <w:tcW w:w="5116" w:type="dxa"/>
            <w:gridSpan w:val="10"/>
          </w:tcPr>
          <w:p w14:paraId="2C46481D"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 statement as follows:</w:t>
            </w:r>
          </w:p>
          <w:p w14:paraId="1F495BBA" w14:textId="77777777" w:rsidR="0011495A" w:rsidRPr="00EF6D73" w:rsidRDefault="0011495A" w:rsidP="00B53FC1">
            <w:pPr>
              <w:pStyle w:val="NormalIndent"/>
              <w:ind w:left="0"/>
              <w:jc w:val="both"/>
              <w:rPr>
                <w:rFonts w:ascii="Arial" w:hAnsi="Arial" w:cs="Arial"/>
                <w:sz w:val="18"/>
                <w:szCs w:val="18"/>
              </w:rPr>
            </w:pPr>
          </w:p>
          <w:p w14:paraId="5C50A438"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9E56A8">
              <w:rPr>
                <w:rFonts w:ascii="Arial" w:hAnsi="Arial" w:cs="Arial" w:hint="eastAsia"/>
                <w:sz w:val="18"/>
                <w:szCs w:val="18"/>
                <w:lang w:eastAsia="zh-HK"/>
              </w:rPr>
              <w:t>GEM</w:t>
            </w:r>
            <w:r w:rsidRPr="00EF6D73">
              <w:rPr>
                <w:rFonts w:ascii="Arial" w:hAnsi="Arial" w:cs="Arial"/>
                <w:sz w:val="18"/>
                <w:szCs w:val="18"/>
              </w:rPr>
              <w:t xml:space="preserve"> of The Stock Exchange of Hong Kong Limited for the purpose of giving information with regard to the issuer. The directors, having made all reasonable enquiries, confirm that to the best of their knowledge and belief the information contained in this document is accurate and complete in all material respects and not misleading or deceptive, and there are no other matters the omission of which would make any statement herein or this document misleading.”</w:t>
            </w:r>
          </w:p>
          <w:p w14:paraId="1CB8D449" w14:textId="77777777" w:rsidR="0011495A" w:rsidRPr="00EF6D73" w:rsidRDefault="0011495A" w:rsidP="00B53FC1">
            <w:pPr>
              <w:pStyle w:val="NormalIndent"/>
              <w:ind w:left="0"/>
              <w:jc w:val="both"/>
              <w:rPr>
                <w:rFonts w:ascii="Arial" w:hAnsi="Arial" w:cs="Arial"/>
                <w:sz w:val="18"/>
                <w:szCs w:val="18"/>
              </w:rPr>
            </w:pPr>
          </w:p>
          <w:p w14:paraId="79B4A31F" w14:textId="25E48B8F" w:rsidR="0011495A" w:rsidRPr="00EF6D73" w:rsidRDefault="0011495A"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 1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21E2DBB8" w14:textId="77777777" w:rsidR="0011495A" w:rsidRPr="00EF6D73" w:rsidRDefault="0011495A" w:rsidP="00B53FC1">
            <w:pPr>
              <w:pStyle w:val="NormalIndent"/>
              <w:ind w:left="0"/>
              <w:jc w:val="both"/>
              <w:rPr>
                <w:rFonts w:ascii="Arial" w:hAnsi="Arial" w:cs="Arial"/>
                <w:sz w:val="18"/>
                <w:szCs w:val="18"/>
              </w:rPr>
            </w:pPr>
          </w:p>
        </w:tc>
        <w:tc>
          <w:tcPr>
            <w:tcW w:w="840" w:type="dxa"/>
          </w:tcPr>
          <w:p w14:paraId="1713D446" w14:textId="77777777" w:rsidR="0011495A" w:rsidRPr="00EF6D73" w:rsidRDefault="0011495A" w:rsidP="00B53FC1">
            <w:pPr>
              <w:pStyle w:val="NormalIndent"/>
              <w:spacing w:line="220" w:lineRule="atLeast"/>
              <w:ind w:left="57" w:right="57"/>
              <w:rPr>
                <w:rFonts w:ascii="Arial" w:hAnsi="Arial" w:cs="Arial"/>
                <w:color w:val="0000FF"/>
                <w:sz w:val="18"/>
                <w:szCs w:val="18"/>
              </w:rPr>
            </w:pPr>
            <w:r w:rsidRPr="00EF6D73">
              <w:rPr>
                <w:rFonts w:ascii="Arial" w:hAnsi="Arial" w:cs="Arial"/>
                <w:color w:val="0000FF"/>
                <w:sz w:val="18"/>
                <w:szCs w:val="18"/>
              </w:rPr>
              <w:fldChar w:fldCharType="begin">
                <w:ffData>
                  <w:name w:val=""/>
                  <w:enabled/>
                  <w:calcOnExit w:val="0"/>
                  <w:textInput>
                    <w:maxLength w:val="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color w:val="0000FF"/>
                <w:sz w:val="18"/>
                <w:szCs w:val="18"/>
              </w:rPr>
              <w:fldChar w:fldCharType="end"/>
            </w:r>
          </w:p>
          <w:p w14:paraId="6EC33E4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vAlign w:val="bottom"/>
          </w:tcPr>
          <w:p w14:paraId="5338C9C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44A21370"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rPr>
              <w:fldChar w:fldCharType="begin">
                <w:ffData>
                  <w:name w:val=""/>
                  <w:enabled/>
                  <w:calcOnExit w:val="0"/>
                  <w:textInput>
                    <w:maxLength w:val="1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color w:val="0000FF"/>
                <w:sz w:val="18"/>
                <w:szCs w:val="18"/>
              </w:rPr>
              <w:fldChar w:fldCharType="end"/>
            </w:r>
          </w:p>
        </w:tc>
        <w:tc>
          <w:tcPr>
            <w:tcW w:w="120" w:type="dxa"/>
            <w:vAlign w:val="bottom"/>
          </w:tcPr>
          <w:p w14:paraId="18D08D5A"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13CB6B1F"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rPr>
              <w:fldChar w:fldCharType="begin">
                <w:ffData>
                  <w:name w:val=""/>
                  <w:enabled/>
                  <w:calcOnExit w:val="0"/>
                  <w:textInput>
                    <w:maxLength w:val="150"/>
                  </w:textInput>
                </w:ffData>
              </w:fldChar>
            </w:r>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noProof/>
                <w:color w:val="0000FF"/>
                <w:sz w:val="18"/>
                <w:szCs w:val="18"/>
              </w:rPr>
              <w:t> </w:t>
            </w:r>
            <w:r w:rsidRPr="00EF6D73">
              <w:rPr>
                <w:rFonts w:ascii="Arial" w:hAnsi="Arial" w:cs="Arial"/>
                <w:color w:val="0000FF"/>
                <w:sz w:val="18"/>
                <w:szCs w:val="18"/>
              </w:rPr>
              <w:fldChar w:fldCharType="end"/>
            </w:r>
          </w:p>
        </w:tc>
      </w:tr>
      <w:tr w:rsidR="0011495A" w:rsidRPr="00EF6D73" w14:paraId="7ABDE566" w14:textId="77777777">
        <w:trPr>
          <w:cantSplit/>
        </w:trPr>
        <w:tc>
          <w:tcPr>
            <w:tcW w:w="748" w:type="dxa"/>
          </w:tcPr>
          <w:p w14:paraId="142A5D9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3854CECF" w14:textId="77777777" w:rsidR="0011495A" w:rsidRPr="00EF6D73" w:rsidRDefault="0011495A" w:rsidP="00B53FC1">
            <w:pPr>
              <w:pStyle w:val="NormalIndent"/>
              <w:ind w:left="0"/>
              <w:jc w:val="both"/>
              <w:rPr>
                <w:rFonts w:ascii="Arial" w:hAnsi="Arial" w:cs="Arial"/>
                <w:sz w:val="18"/>
                <w:szCs w:val="18"/>
              </w:rPr>
            </w:pPr>
          </w:p>
        </w:tc>
        <w:tc>
          <w:tcPr>
            <w:tcW w:w="120" w:type="dxa"/>
          </w:tcPr>
          <w:p w14:paraId="288E9F16" w14:textId="77777777" w:rsidR="0011495A" w:rsidRPr="00EF6D73" w:rsidRDefault="0011495A" w:rsidP="00B53FC1">
            <w:pPr>
              <w:pStyle w:val="NormalIndent"/>
              <w:ind w:left="0"/>
              <w:jc w:val="both"/>
              <w:rPr>
                <w:rFonts w:ascii="Arial" w:hAnsi="Arial" w:cs="Arial"/>
                <w:sz w:val="18"/>
                <w:szCs w:val="18"/>
              </w:rPr>
            </w:pPr>
          </w:p>
        </w:tc>
        <w:tc>
          <w:tcPr>
            <w:tcW w:w="840" w:type="dxa"/>
          </w:tcPr>
          <w:p w14:paraId="0279D83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1767E1C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74CC964"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7D6B9C0"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04" w:type="dxa"/>
          </w:tcPr>
          <w:p w14:paraId="73A0CBF8"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656968C8" w14:textId="77777777">
        <w:trPr>
          <w:cantSplit/>
        </w:trPr>
        <w:tc>
          <w:tcPr>
            <w:tcW w:w="748" w:type="dxa"/>
          </w:tcPr>
          <w:p w14:paraId="62166114"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5.</w:t>
            </w:r>
          </w:p>
        </w:tc>
        <w:tc>
          <w:tcPr>
            <w:tcW w:w="5116" w:type="dxa"/>
            <w:gridSpan w:val="10"/>
          </w:tcPr>
          <w:p w14:paraId="0F97332E"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Where the listing document includes a statement purporting to be made by an expert, a statement:</w:t>
            </w:r>
          </w:p>
        </w:tc>
        <w:tc>
          <w:tcPr>
            <w:tcW w:w="120" w:type="dxa"/>
          </w:tcPr>
          <w:p w14:paraId="3693294E" w14:textId="77777777" w:rsidR="0011495A" w:rsidRPr="00EF6D73" w:rsidRDefault="0011495A" w:rsidP="00B53FC1">
            <w:pPr>
              <w:pStyle w:val="NormalIndent"/>
              <w:ind w:left="0"/>
              <w:jc w:val="both"/>
              <w:rPr>
                <w:rFonts w:ascii="Arial" w:hAnsi="Arial" w:cs="Arial"/>
                <w:sz w:val="18"/>
                <w:szCs w:val="18"/>
              </w:rPr>
            </w:pPr>
          </w:p>
        </w:tc>
        <w:tc>
          <w:tcPr>
            <w:tcW w:w="840" w:type="dxa"/>
          </w:tcPr>
          <w:p w14:paraId="46A454A6"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295050C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938A2EA"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20" w:type="dxa"/>
          </w:tcPr>
          <w:p w14:paraId="5CCEA7B3"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7F045CCF" w14:textId="77777777" w:rsidR="0011495A" w:rsidRPr="00EF6D73" w:rsidRDefault="0011495A" w:rsidP="00B53FC1">
            <w:pPr>
              <w:widowControl/>
              <w:spacing w:line="220" w:lineRule="atLeast"/>
              <w:rPr>
                <w:rFonts w:ascii="Arial" w:hAnsi="Arial" w:cs="Arial"/>
                <w:color w:val="0000FF"/>
                <w:sz w:val="18"/>
                <w:szCs w:val="18"/>
                <w:lang w:val="en-GB"/>
              </w:rPr>
            </w:pPr>
          </w:p>
        </w:tc>
      </w:tr>
      <w:tr w:rsidR="0011495A" w:rsidRPr="00EF6D73" w14:paraId="02642F8D" w14:textId="77777777">
        <w:trPr>
          <w:cantSplit/>
        </w:trPr>
        <w:tc>
          <w:tcPr>
            <w:tcW w:w="748" w:type="dxa"/>
          </w:tcPr>
          <w:p w14:paraId="17E5BCF7"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38F1051" w14:textId="77777777" w:rsidR="0011495A" w:rsidRPr="00EF6D73" w:rsidRDefault="0011495A" w:rsidP="00B53FC1">
            <w:pPr>
              <w:pStyle w:val="NormalIndent"/>
              <w:ind w:left="0"/>
              <w:jc w:val="both"/>
              <w:rPr>
                <w:rFonts w:ascii="Arial" w:hAnsi="Arial" w:cs="Arial"/>
                <w:sz w:val="18"/>
                <w:szCs w:val="18"/>
              </w:rPr>
            </w:pPr>
          </w:p>
        </w:tc>
        <w:tc>
          <w:tcPr>
            <w:tcW w:w="120" w:type="dxa"/>
          </w:tcPr>
          <w:p w14:paraId="0271E34C" w14:textId="77777777" w:rsidR="0011495A" w:rsidRPr="00EF6D73" w:rsidRDefault="0011495A" w:rsidP="00B53FC1">
            <w:pPr>
              <w:pStyle w:val="NormalIndent"/>
              <w:ind w:left="0"/>
              <w:jc w:val="both"/>
              <w:rPr>
                <w:rFonts w:ascii="Arial" w:hAnsi="Arial" w:cs="Arial"/>
                <w:sz w:val="18"/>
                <w:szCs w:val="18"/>
              </w:rPr>
            </w:pPr>
          </w:p>
        </w:tc>
        <w:tc>
          <w:tcPr>
            <w:tcW w:w="840" w:type="dxa"/>
          </w:tcPr>
          <w:p w14:paraId="6629955A"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6453871F"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373908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337D0DFF"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04" w:type="dxa"/>
          </w:tcPr>
          <w:p w14:paraId="5F8EBFE2"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1FDEEAB3" w14:textId="77777777">
        <w:trPr>
          <w:cantSplit/>
        </w:trPr>
        <w:tc>
          <w:tcPr>
            <w:tcW w:w="748" w:type="dxa"/>
          </w:tcPr>
          <w:p w14:paraId="5880DDA8"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62C46108"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(1)</w:t>
            </w:r>
          </w:p>
        </w:tc>
        <w:tc>
          <w:tcPr>
            <w:tcW w:w="4560" w:type="dxa"/>
            <w:gridSpan w:val="8"/>
          </w:tcPr>
          <w:p w14:paraId="22CB4913"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20" w:type="dxa"/>
          </w:tcPr>
          <w:p w14:paraId="6BBF1738" w14:textId="77777777" w:rsidR="0011495A" w:rsidRPr="00EF6D73" w:rsidRDefault="0011495A" w:rsidP="00B53FC1">
            <w:pPr>
              <w:pStyle w:val="NormalIndent"/>
              <w:ind w:left="0"/>
              <w:jc w:val="both"/>
              <w:rPr>
                <w:rFonts w:ascii="Arial" w:hAnsi="Arial" w:cs="Arial"/>
                <w:sz w:val="18"/>
                <w:szCs w:val="18"/>
              </w:rPr>
            </w:pPr>
          </w:p>
        </w:tc>
        <w:tc>
          <w:tcPr>
            <w:tcW w:w="840" w:type="dxa"/>
          </w:tcPr>
          <w:p w14:paraId="1CEABDD3"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481128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6AFCA50"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0F124D1"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6E1E6A3F"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8C3FF54" w14:textId="77777777">
        <w:trPr>
          <w:cantSplit/>
        </w:trPr>
        <w:tc>
          <w:tcPr>
            <w:tcW w:w="748" w:type="dxa"/>
          </w:tcPr>
          <w:p w14:paraId="45DE9996"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7B6F10D" w14:textId="77777777" w:rsidR="0011495A" w:rsidRPr="00EF6D73" w:rsidRDefault="0011495A" w:rsidP="00B53FC1">
            <w:pPr>
              <w:pStyle w:val="NormalIndent"/>
              <w:ind w:left="0"/>
              <w:jc w:val="both"/>
              <w:rPr>
                <w:rFonts w:ascii="Arial" w:hAnsi="Arial" w:cs="Arial"/>
                <w:sz w:val="18"/>
                <w:szCs w:val="18"/>
              </w:rPr>
            </w:pPr>
          </w:p>
        </w:tc>
        <w:tc>
          <w:tcPr>
            <w:tcW w:w="120" w:type="dxa"/>
          </w:tcPr>
          <w:p w14:paraId="104A463C" w14:textId="77777777" w:rsidR="0011495A" w:rsidRPr="00EF6D73" w:rsidRDefault="0011495A" w:rsidP="00B53FC1">
            <w:pPr>
              <w:pStyle w:val="NormalIndent"/>
              <w:ind w:left="0"/>
              <w:jc w:val="both"/>
              <w:rPr>
                <w:rFonts w:ascii="Arial" w:hAnsi="Arial" w:cs="Arial"/>
                <w:sz w:val="18"/>
                <w:szCs w:val="18"/>
              </w:rPr>
            </w:pPr>
          </w:p>
        </w:tc>
        <w:tc>
          <w:tcPr>
            <w:tcW w:w="840" w:type="dxa"/>
          </w:tcPr>
          <w:p w14:paraId="0C751C5B"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03CD7726"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7C60A718"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2F75010"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04C73189"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0E01086D" w14:textId="77777777">
        <w:trPr>
          <w:cantSplit/>
        </w:trPr>
        <w:tc>
          <w:tcPr>
            <w:tcW w:w="748" w:type="dxa"/>
          </w:tcPr>
          <w:p w14:paraId="422719F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711B5059"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(2)</w:t>
            </w:r>
          </w:p>
        </w:tc>
        <w:tc>
          <w:tcPr>
            <w:tcW w:w="4560" w:type="dxa"/>
            <w:gridSpan w:val="8"/>
          </w:tcPr>
          <w:p w14:paraId="3FE654B4"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that the expert has given and has not withdrawn his written consent to the issue of the listing document with the expert's statement included in the form and context in which it is included; and</w:t>
            </w:r>
          </w:p>
        </w:tc>
        <w:tc>
          <w:tcPr>
            <w:tcW w:w="120" w:type="dxa"/>
          </w:tcPr>
          <w:p w14:paraId="024C464D" w14:textId="77777777" w:rsidR="0011495A" w:rsidRPr="00EF6D73" w:rsidRDefault="0011495A" w:rsidP="00B53FC1">
            <w:pPr>
              <w:pStyle w:val="NormalIndent"/>
              <w:ind w:left="0"/>
              <w:jc w:val="both"/>
              <w:rPr>
                <w:rFonts w:ascii="Arial" w:hAnsi="Arial" w:cs="Arial"/>
                <w:sz w:val="18"/>
                <w:szCs w:val="18"/>
              </w:rPr>
            </w:pPr>
          </w:p>
        </w:tc>
        <w:tc>
          <w:tcPr>
            <w:tcW w:w="840" w:type="dxa"/>
          </w:tcPr>
          <w:p w14:paraId="4331A15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2071DE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461350EE"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E1499C4"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275BF635"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06E61D93" w14:textId="77777777">
        <w:trPr>
          <w:cantSplit/>
        </w:trPr>
        <w:tc>
          <w:tcPr>
            <w:tcW w:w="748" w:type="dxa"/>
          </w:tcPr>
          <w:p w14:paraId="58AD07C7"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1103065" w14:textId="77777777" w:rsidR="0011495A" w:rsidRPr="00EF6D73" w:rsidRDefault="0011495A" w:rsidP="00B53FC1">
            <w:pPr>
              <w:pStyle w:val="NormalIndent"/>
              <w:ind w:left="0"/>
              <w:jc w:val="both"/>
              <w:rPr>
                <w:rFonts w:ascii="Arial" w:hAnsi="Arial" w:cs="Arial"/>
                <w:sz w:val="18"/>
                <w:szCs w:val="18"/>
              </w:rPr>
            </w:pPr>
          </w:p>
        </w:tc>
        <w:tc>
          <w:tcPr>
            <w:tcW w:w="120" w:type="dxa"/>
          </w:tcPr>
          <w:p w14:paraId="651D30A9" w14:textId="77777777" w:rsidR="0011495A" w:rsidRPr="00EF6D73" w:rsidRDefault="0011495A" w:rsidP="00B53FC1">
            <w:pPr>
              <w:pStyle w:val="NormalIndent"/>
              <w:ind w:left="0"/>
              <w:jc w:val="both"/>
              <w:rPr>
                <w:rFonts w:ascii="Arial" w:hAnsi="Arial" w:cs="Arial"/>
                <w:sz w:val="18"/>
                <w:szCs w:val="18"/>
              </w:rPr>
            </w:pPr>
          </w:p>
        </w:tc>
        <w:tc>
          <w:tcPr>
            <w:tcW w:w="840" w:type="dxa"/>
          </w:tcPr>
          <w:p w14:paraId="2BE0B66A"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66C2B87A"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572C1475"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5119BB2C"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632E6BB0"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5E8979B8" w14:textId="77777777">
        <w:trPr>
          <w:cantSplit/>
        </w:trPr>
        <w:tc>
          <w:tcPr>
            <w:tcW w:w="748" w:type="dxa"/>
          </w:tcPr>
          <w:p w14:paraId="450953B0"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11DC6520"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(3)</w:t>
            </w:r>
          </w:p>
        </w:tc>
        <w:tc>
          <w:tcPr>
            <w:tcW w:w="4560" w:type="dxa"/>
            <w:gridSpan w:val="8"/>
          </w:tcPr>
          <w:p w14:paraId="4F203C77"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of the date on which the expert's statement was made and whether or not it was made by the expert for incorporation in the listing document.</w:t>
            </w:r>
          </w:p>
        </w:tc>
        <w:tc>
          <w:tcPr>
            <w:tcW w:w="120" w:type="dxa"/>
          </w:tcPr>
          <w:p w14:paraId="22BC71C8" w14:textId="77777777" w:rsidR="0011495A" w:rsidRPr="00EF6D73" w:rsidRDefault="0011495A" w:rsidP="00B53FC1">
            <w:pPr>
              <w:pStyle w:val="NormalIndent"/>
              <w:ind w:left="0"/>
              <w:jc w:val="both"/>
              <w:rPr>
                <w:rFonts w:ascii="Arial" w:hAnsi="Arial" w:cs="Arial"/>
                <w:sz w:val="18"/>
                <w:szCs w:val="18"/>
              </w:rPr>
            </w:pPr>
          </w:p>
        </w:tc>
        <w:tc>
          <w:tcPr>
            <w:tcW w:w="840" w:type="dxa"/>
          </w:tcPr>
          <w:p w14:paraId="3265C340"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5002D9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2E0D9CE"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710B4A3"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16EEB459"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16C46703" w14:textId="77777777">
        <w:trPr>
          <w:cantSplit/>
        </w:trPr>
        <w:tc>
          <w:tcPr>
            <w:tcW w:w="748" w:type="dxa"/>
          </w:tcPr>
          <w:p w14:paraId="5B0F7B4F"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BFA5C03" w14:textId="77777777" w:rsidR="0011495A" w:rsidRPr="00EF6D73" w:rsidRDefault="0011495A" w:rsidP="00B53FC1">
            <w:pPr>
              <w:pStyle w:val="NormalIndent"/>
              <w:ind w:left="0"/>
              <w:jc w:val="both"/>
              <w:rPr>
                <w:rFonts w:ascii="Arial" w:hAnsi="Arial" w:cs="Arial"/>
                <w:sz w:val="18"/>
                <w:szCs w:val="18"/>
              </w:rPr>
            </w:pPr>
          </w:p>
        </w:tc>
        <w:tc>
          <w:tcPr>
            <w:tcW w:w="120" w:type="dxa"/>
          </w:tcPr>
          <w:p w14:paraId="4EA8E8E2" w14:textId="77777777" w:rsidR="0011495A" w:rsidRPr="00EF6D73" w:rsidRDefault="0011495A" w:rsidP="00B53FC1">
            <w:pPr>
              <w:pStyle w:val="NormalIndent"/>
              <w:ind w:left="0"/>
              <w:jc w:val="both"/>
              <w:rPr>
                <w:rFonts w:ascii="Arial" w:hAnsi="Arial" w:cs="Arial"/>
                <w:sz w:val="18"/>
                <w:szCs w:val="18"/>
              </w:rPr>
            </w:pPr>
          </w:p>
        </w:tc>
        <w:tc>
          <w:tcPr>
            <w:tcW w:w="840" w:type="dxa"/>
          </w:tcPr>
          <w:p w14:paraId="40FB0170"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78730FA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12BB3E8"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20" w:type="dxa"/>
          </w:tcPr>
          <w:p w14:paraId="34A1C770"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D6CECC7" w14:textId="77777777" w:rsidR="0011495A" w:rsidRPr="00EF6D73" w:rsidRDefault="0011495A" w:rsidP="00B53FC1">
            <w:pPr>
              <w:widowControl/>
              <w:spacing w:line="220" w:lineRule="atLeast"/>
              <w:rPr>
                <w:rFonts w:ascii="Arial" w:hAnsi="Arial" w:cs="Arial"/>
                <w:color w:val="0000FF"/>
                <w:sz w:val="18"/>
                <w:szCs w:val="18"/>
                <w:lang w:val="en-GB"/>
              </w:rPr>
            </w:pPr>
          </w:p>
        </w:tc>
      </w:tr>
      <w:tr w:rsidR="0011495A" w:rsidRPr="00EF6D73" w14:paraId="74F14217" w14:textId="77777777">
        <w:trPr>
          <w:cantSplit/>
        </w:trPr>
        <w:tc>
          <w:tcPr>
            <w:tcW w:w="748" w:type="dxa"/>
          </w:tcPr>
          <w:p w14:paraId="07B093F8"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28.</w:t>
            </w:r>
          </w:p>
        </w:tc>
        <w:tc>
          <w:tcPr>
            <w:tcW w:w="5116" w:type="dxa"/>
            <w:gridSpan w:val="10"/>
          </w:tcPr>
          <w:p w14:paraId="1C293536"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 statement as at the most recent practicable date (which must be stated) of the following on a consolidated basis if material:</w:t>
            </w:r>
          </w:p>
        </w:tc>
        <w:tc>
          <w:tcPr>
            <w:tcW w:w="120" w:type="dxa"/>
          </w:tcPr>
          <w:p w14:paraId="73EB2138" w14:textId="77777777" w:rsidR="0011495A" w:rsidRPr="00EF6D73" w:rsidRDefault="0011495A" w:rsidP="00B53FC1">
            <w:pPr>
              <w:pStyle w:val="NormalIndent"/>
              <w:ind w:left="0"/>
              <w:jc w:val="both"/>
              <w:rPr>
                <w:rFonts w:ascii="Arial" w:hAnsi="Arial" w:cs="Arial"/>
                <w:sz w:val="18"/>
                <w:szCs w:val="18"/>
              </w:rPr>
            </w:pPr>
          </w:p>
        </w:tc>
        <w:tc>
          <w:tcPr>
            <w:tcW w:w="840" w:type="dxa"/>
          </w:tcPr>
          <w:p w14:paraId="1E6661E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8C768E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50F913F"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1441458"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5BCD7AEA"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336CBE9" w14:textId="77777777">
        <w:trPr>
          <w:cantSplit/>
        </w:trPr>
        <w:tc>
          <w:tcPr>
            <w:tcW w:w="748" w:type="dxa"/>
          </w:tcPr>
          <w:p w14:paraId="6681597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B517C9A" w14:textId="77777777" w:rsidR="0011495A" w:rsidRPr="00EF6D73" w:rsidRDefault="0011495A" w:rsidP="00B53FC1">
            <w:pPr>
              <w:pStyle w:val="NormalIndent"/>
              <w:ind w:left="0"/>
              <w:jc w:val="both"/>
              <w:rPr>
                <w:rFonts w:ascii="Arial" w:hAnsi="Arial" w:cs="Arial"/>
                <w:sz w:val="18"/>
                <w:szCs w:val="18"/>
              </w:rPr>
            </w:pPr>
          </w:p>
        </w:tc>
        <w:tc>
          <w:tcPr>
            <w:tcW w:w="120" w:type="dxa"/>
          </w:tcPr>
          <w:p w14:paraId="5025E208" w14:textId="77777777" w:rsidR="0011495A" w:rsidRPr="00EF6D73" w:rsidRDefault="0011495A" w:rsidP="00B53FC1">
            <w:pPr>
              <w:pStyle w:val="NormalIndent"/>
              <w:ind w:left="0"/>
              <w:jc w:val="both"/>
              <w:rPr>
                <w:rFonts w:ascii="Arial" w:hAnsi="Arial" w:cs="Arial"/>
                <w:sz w:val="18"/>
                <w:szCs w:val="18"/>
              </w:rPr>
            </w:pPr>
          </w:p>
        </w:tc>
        <w:tc>
          <w:tcPr>
            <w:tcW w:w="840" w:type="dxa"/>
          </w:tcPr>
          <w:p w14:paraId="585D2EB0"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09D4F15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493BD440"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174A6AD4"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1CF0F6BF"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3D941FB3" w14:textId="77777777">
        <w:trPr>
          <w:cantSplit/>
        </w:trPr>
        <w:tc>
          <w:tcPr>
            <w:tcW w:w="748" w:type="dxa"/>
          </w:tcPr>
          <w:p w14:paraId="4839914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6386E5EC"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(1)</w:t>
            </w:r>
          </w:p>
        </w:tc>
        <w:tc>
          <w:tcPr>
            <w:tcW w:w="4560" w:type="dxa"/>
            <w:gridSpan w:val="8"/>
          </w:tcPr>
          <w:p w14:paraId="492F711D"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the total amount of any debt securities of the group issued and outstanding, and </w:t>
            </w:r>
            <w:proofErr w:type="spellStart"/>
            <w:r w:rsidRPr="00EF6D73">
              <w:rPr>
                <w:rFonts w:ascii="Arial" w:hAnsi="Arial" w:cs="Arial"/>
                <w:sz w:val="18"/>
                <w:szCs w:val="18"/>
              </w:rPr>
              <w:t>authorised</w:t>
            </w:r>
            <w:proofErr w:type="spellEnd"/>
            <w:r w:rsidRPr="00EF6D73">
              <w:rPr>
                <w:rFonts w:ascii="Arial" w:hAnsi="Arial" w:cs="Arial"/>
                <w:sz w:val="18"/>
                <w:szCs w:val="18"/>
              </w:rPr>
              <w:t xml:space="preserve"> or otherwise created but unissued, and term loans, distinguishing between guaranteed, unguaranteed, secured (whether the security is provided by the issuer or by third parties) and unsecured, or an appropriate negative statement;</w:t>
            </w:r>
          </w:p>
        </w:tc>
        <w:tc>
          <w:tcPr>
            <w:tcW w:w="120" w:type="dxa"/>
          </w:tcPr>
          <w:p w14:paraId="3C135255" w14:textId="77777777" w:rsidR="0011495A" w:rsidRPr="00EF6D73" w:rsidRDefault="0011495A" w:rsidP="00B53FC1">
            <w:pPr>
              <w:pStyle w:val="NormalIndent"/>
              <w:ind w:left="0"/>
              <w:jc w:val="both"/>
              <w:rPr>
                <w:rFonts w:ascii="Arial" w:hAnsi="Arial" w:cs="Arial"/>
                <w:sz w:val="18"/>
                <w:szCs w:val="18"/>
              </w:rPr>
            </w:pPr>
          </w:p>
        </w:tc>
        <w:tc>
          <w:tcPr>
            <w:tcW w:w="840" w:type="dxa"/>
          </w:tcPr>
          <w:p w14:paraId="4C4A56D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AF1D596"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A9BBBC7"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37F846F"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1E084036"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31ED3E46" w14:textId="77777777">
        <w:trPr>
          <w:cantSplit/>
        </w:trPr>
        <w:tc>
          <w:tcPr>
            <w:tcW w:w="748" w:type="dxa"/>
          </w:tcPr>
          <w:p w14:paraId="7690E5D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FCDBAA7" w14:textId="77777777" w:rsidR="0011495A" w:rsidRPr="00EF6D73" w:rsidRDefault="0011495A" w:rsidP="00B53FC1">
            <w:pPr>
              <w:pStyle w:val="NormalIndent"/>
              <w:ind w:left="0"/>
              <w:jc w:val="both"/>
              <w:rPr>
                <w:rFonts w:ascii="Arial" w:hAnsi="Arial" w:cs="Arial"/>
                <w:sz w:val="18"/>
                <w:szCs w:val="18"/>
              </w:rPr>
            </w:pPr>
          </w:p>
        </w:tc>
        <w:tc>
          <w:tcPr>
            <w:tcW w:w="120" w:type="dxa"/>
          </w:tcPr>
          <w:p w14:paraId="027E5AD5" w14:textId="77777777" w:rsidR="0011495A" w:rsidRPr="00EF6D73" w:rsidRDefault="0011495A" w:rsidP="00B53FC1">
            <w:pPr>
              <w:pStyle w:val="NormalIndent"/>
              <w:ind w:left="0"/>
              <w:jc w:val="both"/>
              <w:rPr>
                <w:rFonts w:ascii="Arial" w:hAnsi="Arial" w:cs="Arial"/>
                <w:sz w:val="18"/>
                <w:szCs w:val="18"/>
              </w:rPr>
            </w:pPr>
          </w:p>
        </w:tc>
        <w:tc>
          <w:tcPr>
            <w:tcW w:w="840" w:type="dxa"/>
          </w:tcPr>
          <w:p w14:paraId="446F5FC4"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7FB9B97E"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130E1F12"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1FCAB89A"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3F18B53A"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2A8CD594" w14:textId="77777777">
        <w:trPr>
          <w:cantSplit/>
        </w:trPr>
        <w:tc>
          <w:tcPr>
            <w:tcW w:w="748" w:type="dxa"/>
          </w:tcPr>
          <w:p w14:paraId="757AD2DA"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03F7E3B8" w14:textId="77777777" w:rsidR="0011495A" w:rsidRPr="00EF6D73" w:rsidRDefault="0011495A" w:rsidP="00E31414">
            <w:pPr>
              <w:pStyle w:val="NormalIndent"/>
              <w:spacing w:before="120"/>
              <w:ind w:left="0"/>
              <w:jc w:val="both"/>
              <w:rPr>
                <w:rFonts w:ascii="Arial" w:hAnsi="Arial" w:cs="Arial"/>
                <w:sz w:val="18"/>
                <w:szCs w:val="18"/>
              </w:rPr>
            </w:pPr>
            <w:r w:rsidRPr="00EF6D73">
              <w:rPr>
                <w:rFonts w:ascii="Arial" w:hAnsi="Arial" w:cs="Arial"/>
                <w:sz w:val="18"/>
                <w:szCs w:val="18"/>
              </w:rPr>
              <w:t>(2)</w:t>
            </w:r>
          </w:p>
        </w:tc>
        <w:tc>
          <w:tcPr>
            <w:tcW w:w="4560" w:type="dxa"/>
            <w:gridSpan w:val="8"/>
          </w:tcPr>
          <w:p w14:paraId="57E7BA52" w14:textId="77777777" w:rsidR="0011495A" w:rsidRPr="00EF6D73" w:rsidRDefault="0011495A" w:rsidP="00E31414">
            <w:pPr>
              <w:pStyle w:val="NormalIndent"/>
              <w:spacing w:before="120"/>
              <w:ind w:left="0"/>
              <w:jc w:val="both"/>
              <w:rPr>
                <w:rFonts w:ascii="Arial" w:hAnsi="Arial" w:cs="Arial"/>
                <w:sz w:val="18"/>
                <w:szCs w:val="18"/>
              </w:rPr>
            </w:pPr>
            <w:r w:rsidRPr="00EF6D73">
              <w:rPr>
                <w:rFonts w:ascii="Arial" w:hAnsi="Arial" w:cs="Arial"/>
                <w:sz w:val="18"/>
                <w:szCs w:val="18"/>
              </w:rPr>
              <w:t>the total amount of all other borrowings or indebtedness in the nature of borrowing of the group including bank overdrafts and liabilities under acceptances (other than normal trade bills) or acceptance credits or hire purchase commitments, distinguishing between guaranteed, unguaranteed, secured and unsecured borrowings and debt, or an appropriate negative statement;</w:t>
            </w:r>
          </w:p>
        </w:tc>
        <w:tc>
          <w:tcPr>
            <w:tcW w:w="120" w:type="dxa"/>
          </w:tcPr>
          <w:p w14:paraId="6FE3C9A2" w14:textId="77777777" w:rsidR="0011495A" w:rsidRPr="00EF6D73" w:rsidRDefault="0011495A" w:rsidP="00E31414">
            <w:pPr>
              <w:pStyle w:val="NormalIndent"/>
              <w:spacing w:before="120"/>
              <w:ind w:left="0"/>
              <w:jc w:val="both"/>
              <w:rPr>
                <w:rFonts w:ascii="Arial" w:hAnsi="Arial" w:cs="Arial"/>
                <w:sz w:val="18"/>
                <w:szCs w:val="18"/>
              </w:rPr>
            </w:pPr>
          </w:p>
        </w:tc>
        <w:tc>
          <w:tcPr>
            <w:tcW w:w="840" w:type="dxa"/>
          </w:tcPr>
          <w:p w14:paraId="10BB30A2"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845762A"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1BD315C2"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BF6678E"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p>
        </w:tc>
        <w:tc>
          <w:tcPr>
            <w:tcW w:w="1004" w:type="dxa"/>
          </w:tcPr>
          <w:p w14:paraId="06EF6F48" w14:textId="77777777" w:rsidR="0011495A" w:rsidRPr="00EF6D73" w:rsidRDefault="0011495A"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155C1E4B" w14:textId="77777777">
        <w:trPr>
          <w:cantSplit/>
        </w:trPr>
        <w:tc>
          <w:tcPr>
            <w:tcW w:w="748" w:type="dxa"/>
          </w:tcPr>
          <w:p w14:paraId="77EA5FF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57142DA" w14:textId="77777777" w:rsidR="0011495A" w:rsidRPr="00EF6D73" w:rsidRDefault="0011495A" w:rsidP="00B53FC1">
            <w:pPr>
              <w:pStyle w:val="NormalIndent"/>
              <w:ind w:left="0"/>
              <w:jc w:val="both"/>
              <w:rPr>
                <w:rFonts w:ascii="Arial" w:hAnsi="Arial" w:cs="Arial"/>
                <w:sz w:val="18"/>
                <w:szCs w:val="18"/>
              </w:rPr>
            </w:pPr>
          </w:p>
        </w:tc>
        <w:tc>
          <w:tcPr>
            <w:tcW w:w="120" w:type="dxa"/>
          </w:tcPr>
          <w:p w14:paraId="151E8C3A" w14:textId="77777777" w:rsidR="0011495A" w:rsidRPr="00EF6D73" w:rsidRDefault="0011495A" w:rsidP="00B53FC1">
            <w:pPr>
              <w:pStyle w:val="NormalIndent"/>
              <w:ind w:left="0"/>
              <w:jc w:val="both"/>
              <w:rPr>
                <w:rFonts w:ascii="Arial" w:hAnsi="Arial" w:cs="Arial"/>
                <w:sz w:val="18"/>
                <w:szCs w:val="18"/>
              </w:rPr>
            </w:pPr>
          </w:p>
        </w:tc>
        <w:tc>
          <w:tcPr>
            <w:tcW w:w="840" w:type="dxa"/>
          </w:tcPr>
          <w:p w14:paraId="4FF6374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3B29C92"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662D4C5A"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72D70530"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DEF033D"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0977B357" w14:textId="77777777">
        <w:trPr>
          <w:cantSplit/>
        </w:trPr>
        <w:tc>
          <w:tcPr>
            <w:tcW w:w="748" w:type="dxa"/>
          </w:tcPr>
          <w:p w14:paraId="0A02E2A4"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2BBD5451"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(3)</w:t>
            </w:r>
          </w:p>
        </w:tc>
        <w:tc>
          <w:tcPr>
            <w:tcW w:w="4560" w:type="dxa"/>
            <w:gridSpan w:val="8"/>
          </w:tcPr>
          <w:p w14:paraId="19587DBF"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all mortgages and charges of the group, or an appropriate negative statement; and</w:t>
            </w:r>
          </w:p>
        </w:tc>
        <w:tc>
          <w:tcPr>
            <w:tcW w:w="120" w:type="dxa"/>
          </w:tcPr>
          <w:p w14:paraId="72DCC573" w14:textId="77777777" w:rsidR="0011495A" w:rsidRPr="00EF6D73" w:rsidRDefault="0011495A" w:rsidP="00B53FC1">
            <w:pPr>
              <w:pStyle w:val="NormalIndent"/>
              <w:ind w:left="0"/>
              <w:jc w:val="both"/>
              <w:rPr>
                <w:rFonts w:ascii="Arial" w:hAnsi="Arial" w:cs="Arial"/>
                <w:sz w:val="18"/>
                <w:szCs w:val="18"/>
              </w:rPr>
            </w:pPr>
          </w:p>
        </w:tc>
        <w:tc>
          <w:tcPr>
            <w:tcW w:w="840" w:type="dxa"/>
          </w:tcPr>
          <w:p w14:paraId="1A8FCE68"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9EE288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6096689C"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5381C24"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549C4108"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9B0DBCA" w14:textId="77777777">
        <w:trPr>
          <w:cantSplit/>
        </w:trPr>
        <w:tc>
          <w:tcPr>
            <w:tcW w:w="748" w:type="dxa"/>
          </w:tcPr>
          <w:p w14:paraId="5027C581"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0D0C8D9" w14:textId="77777777" w:rsidR="0011495A" w:rsidRPr="00EF6D73" w:rsidRDefault="0011495A" w:rsidP="00B53FC1">
            <w:pPr>
              <w:pStyle w:val="NormalIndent"/>
              <w:ind w:left="0"/>
              <w:jc w:val="both"/>
              <w:rPr>
                <w:rFonts w:ascii="Arial" w:hAnsi="Arial" w:cs="Arial"/>
                <w:sz w:val="18"/>
                <w:szCs w:val="18"/>
              </w:rPr>
            </w:pPr>
          </w:p>
        </w:tc>
        <w:tc>
          <w:tcPr>
            <w:tcW w:w="120" w:type="dxa"/>
          </w:tcPr>
          <w:p w14:paraId="04B5DE4A" w14:textId="77777777" w:rsidR="0011495A" w:rsidRPr="00EF6D73" w:rsidRDefault="0011495A" w:rsidP="00B53FC1">
            <w:pPr>
              <w:pStyle w:val="NormalIndent"/>
              <w:ind w:left="0"/>
              <w:jc w:val="both"/>
              <w:rPr>
                <w:rFonts w:ascii="Arial" w:hAnsi="Arial" w:cs="Arial"/>
                <w:sz w:val="18"/>
                <w:szCs w:val="18"/>
              </w:rPr>
            </w:pPr>
          </w:p>
        </w:tc>
        <w:tc>
          <w:tcPr>
            <w:tcW w:w="840" w:type="dxa"/>
          </w:tcPr>
          <w:p w14:paraId="501D6BD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13BFD2D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4108DFA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0C79813C"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2C5F93AB"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6F25A5C6" w14:textId="77777777">
        <w:trPr>
          <w:cantSplit/>
        </w:trPr>
        <w:tc>
          <w:tcPr>
            <w:tcW w:w="748" w:type="dxa"/>
          </w:tcPr>
          <w:p w14:paraId="40ECB7F6"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545A4191"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(4)</w:t>
            </w:r>
          </w:p>
        </w:tc>
        <w:tc>
          <w:tcPr>
            <w:tcW w:w="4560" w:type="dxa"/>
            <w:gridSpan w:val="8"/>
          </w:tcPr>
          <w:p w14:paraId="2592326A"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total amount of any contingent liabilities or guarantees of the group, or an appropriate negative statement.</w:t>
            </w:r>
          </w:p>
        </w:tc>
        <w:tc>
          <w:tcPr>
            <w:tcW w:w="120" w:type="dxa"/>
          </w:tcPr>
          <w:p w14:paraId="74A4E512" w14:textId="77777777" w:rsidR="0011495A" w:rsidRPr="00EF6D73" w:rsidRDefault="0011495A" w:rsidP="00B53FC1">
            <w:pPr>
              <w:pStyle w:val="NormalIndent"/>
              <w:ind w:left="0"/>
              <w:jc w:val="both"/>
              <w:rPr>
                <w:rFonts w:ascii="Arial" w:hAnsi="Arial" w:cs="Arial"/>
                <w:sz w:val="18"/>
                <w:szCs w:val="18"/>
              </w:rPr>
            </w:pPr>
          </w:p>
        </w:tc>
        <w:tc>
          <w:tcPr>
            <w:tcW w:w="840" w:type="dxa"/>
          </w:tcPr>
          <w:p w14:paraId="74F4D833"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01715AF"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40A7CFD6"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0DD28ED"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F77B9F4"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337F477" w14:textId="77777777">
        <w:trPr>
          <w:cantSplit/>
        </w:trPr>
        <w:tc>
          <w:tcPr>
            <w:tcW w:w="748" w:type="dxa"/>
          </w:tcPr>
          <w:p w14:paraId="125583F6"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5B41E8D" w14:textId="77777777" w:rsidR="0011495A" w:rsidRPr="00EF6D73" w:rsidRDefault="0011495A" w:rsidP="00B53FC1">
            <w:pPr>
              <w:pStyle w:val="NormalIndent"/>
              <w:ind w:left="0"/>
              <w:jc w:val="both"/>
              <w:rPr>
                <w:rFonts w:ascii="Arial" w:hAnsi="Arial" w:cs="Arial"/>
                <w:sz w:val="18"/>
                <w:szCs w:val="18"/>
              </w:rPr>
            </w:pPr>
          </w:p>
        </w:tc>
        <w:tc>
          <w:tcPr>
            <w:tcW w:w="120" w:type="dxa"/>
          </w:tcPr>
          <w:p w14:paraId="1A04EB2E" w14:textId="77777777" w:rsidR="0011495A" w:rsidRPr="00EF6D73" w:rsidRDefault="0011495A" w:rsidP="00B53FC1">
            <w:pPr>
              <w:pStyle w:val="NormalIndent"/>
              <w:ind w:left="0"/>
              <w:jc w:val="both"/>
              <w:rPr>
                <w:rFonts w:ascii="Arial" w:hAnsi="Arial" w:cs="Arial"/>
                <w:sz w:val="18"/>
                <w:szCs w:val="18"/>
              </w:rPr>
            </w:pPr>
          </w:p>
        </w:tc>
        <w:tc>
          <w:tcPr>
            <w:tcW w:w="840" w:type="dxa"/>
          </w:tcPr>
          <w:p w14:paraId="49BF032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FE9A96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02154012"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0447AFFC"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4D3707ED"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1EC59CBA" w14:textId="77777777">
        <w:trPr>
          <w:cantSplit/>
        </w:trPr>
        <w:tc>
          <w:tcPr>
            <w:tcW w:w="748" w:type="dxa"/>
          </w:tcPr>
          <w:p w14:paraId="24AA60EF"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37557349"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Intra-group liabilities should normally be disregarded, a statement to that effect being made where necessary. </w:t>
            </w:r>
          </w:p>
          <w:p w14:paraId="643495C7" w14:textId="77777777" w:rsidR="0011495A" w:rsidRPr="00EF6D73" w:rsidRDefault="0011495A" w:rsidP="00B53FC1">
            <w:pPr>
              <w:pStyle w:val="NormalIndent"/>
              <w:ind w:left="0"/>
              <w:jc w:val="both"/>
              <w:rPr>
                <w:rFonts w:ascii="Arial" w:hAnsi="Arial" w:cs="Arial"/>
                <w:sz w:val="18"/>
                <w:szCs w:val="18"/>
              </w:rPr>
            </w:pPr>
          </w:p>
          <w:p w14:paraId="5062E076" w14:textId="4BCAC0DE" w:rsidR="0011495A" w:rsidRPr="00EF6D73" w:rsidRDefault="0011495A" w:rsidP="007C78B9">
            <w:pPr>
              <w:pStyle w:val="NormalIndent"/>
              <w:ind w:left="0"/>
              <w:jc w:val="both"/>
              <w:rPr>
                <w:rFonts w:ascii="Arial" w:hAnsi="Arial" w:cs="Arial"/>
                <w:i/>
                <w:iCs/>
                <w:sz w:val="18"/>
                <w:szCs w:val="18"/>
              </w:rPr>
            </w:pPr>
            <w:r w:rsidRPr="00EF6D73">
              <w:rPr>
                <w:rFonts w:ascii="Arial" w:hAnsi="Arial" w:cs="Arial"/>
                <w:b/>
                <w:i/>
                <w:iCs/>
                <w:sz w:val="18"/>
                <w:szCs w:val="18"/>
              </w:rPr>
              <w:t xml:space="preserve">(See Note 2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7C4A01A7" w14:textId="77777777" w:rsidR="0011495A" w:rsidRPr="00EF6D73" w:rsidRDefault="0011495A" w:rsidP="00B53FC1">
            <w:pPr>
              <w:pStyle w:val="NormalIndent"/>
              <w:ind w:left="0"/>
              <w:jc w:val="both"/>
              <w:rPr>
                <w:rFonts w:ascii="Arial" w:hAnsi="Arial" w:cs="Arial"/>
                <w:sz w:val="18"/>
                <w:szCs w:val="18"/>
              </w:rPr>
            </w:pPr>
          </w:p>
        </w:tc>
        <w:tc>
          <w:tcPr>
            <w:tcW w:w="840" w:type="dxa"/>
          </w:tcPr>
          <w:p w14:paraId="3E2E6E5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64CA1A8"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4E26288"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BEAAD3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0504A89F"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28C4309" w14:textId="77777777">
        <w:trPr>
          <w:cantSplit/>
        </w:trPr>
        <w:tc>
          <w:tcPr>
            <w:tcW w:w="748" w:type="dxa"/>
          </w:tcPr>
          <w:p w14:paraId="1E1A518E"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2B78116" w14:textId="77777777" w:rsidR="0011495A" w:rsidRPr="00EF6D73" w:rsidRDefault="0011495A" w:rsidP="00B53FC1">
            <w:pPr>
              <w:pStyle w:val="NormalIndent"/>
              <w:ind w:left="0"/>
              <w:jc w:val="both"/>
              <w:rPr>
                <w:rFonts w:ascii="Arial" w:hAnsi="Arial" w:cs="Arial"/>
                <w:sz w:val="18"/>
                <w:szCs w:val="18"/>
              </w:rPr>
            </w:pPr>
          </w:p>
        </w:tc>
        <w:tc>
          <w:tcPr>
            <w:tcW w:w="120" w:type="dxa"/>
          </w:tcPr>
          <w:p w14:paraId="04E0144B" w14:textId="77777777" w:rsidR="0011495A" w:rsidRPr="00EF6D73" w:rsidRDefault="0011495A" w:rsidP="00B53FC1">
            <w:pPr>
              <w:pStyle w:val="NormalIndent"/>
              <w:ind w:left="0"/>
              <w:jc w:val="both"/>
              <w:rPr>
                <w:rFonts w:ascii="Arial" w:hAnsi="Arial" w:cs="Arial"/>
                <w:sz w:val="18"/>
                <w:szCs w:val="18"/>
              </w:rPr>
            </w:pPr>
          </w:p>
        </w:tc>
        <w:tc>
          <w:tcPr>
            <w:tcW w:w="840" w:type="dxa"/>
          </w:tcPr>
          <w:p w14:paraId="237738EB"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2FCF67A3"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42C7B10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01DE5693"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49ABE565"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2403798D" w14:textId="77777777">
        <w:trPr>
          <w:cantSplit/>
        </w:trPr>
        <w:tc>
          <w:tcPr>
            <w:tcW w:w="748" w:type="dxa"/>
          </w:tcPr>
          <w:p w14:paraId="39F49DF7"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29.</w:t>
            </w:r>
          </w:p>
        </w:tc>
        <w:tc>
          <w:tcPr>
            <w:tcW w:w="556" w:type="dxa"/>
            <w:gridSpan w:val="2"/>
          </w:tcPr>
          <w:p w14:paraId="785CE392"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(1)</w:t>
            </w:r>
          </w:p>
        </w:tc>
        <w:tc>
          <w:tcPr>
            <w:tcW w:w="360" w:type="dxa"/>
            <w:gridSpan w:val="4"/>
          </w:tcPr>
          <w:p w14:paraId="1E9345E3"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200" w:type="dxa"/>
            <w:gridSpan w:val="4"/>
          </w:tcPr>
          <w:p w14:paraId="12ECD408" w14:textId="77777777" w:rsidR="0011495A" w:rsidRPr="00EF6D73" w:rsidRDefault="0011495A" w:rsidP="00B53FC1">
            <w:pPr>
              <w:pStyle w:val="NormalIndent"/>
              <w:ind w:left="0"/>
              <w:jc w:val="both"/>
              <w:rPr>
                <w:rFonts w:ascii="Arial" w:hAnsi="Arial" w:cs="Arial"/>
                <w:b/>
                <w:sz w:val="18"/>
                <w:szCs w:val="18"/>
              </w:rPr>
            </w:pPr>
            <w:r w:rsidRPr="00EF6D73">
              <w:rPr>
                <w:rFonts w:ascii="Arial" w:hAnsi="Arial" w:cs="Arial"/>
                <w:sz w:val="18"/>
                <w:szCs w:val="18"/>
              </w:rPr>
              <w:t>a statement as to the financial and trading prospects of the group for at least the current financial year, together with any material information which may be relevant thereto, including all special trade factors or risks (if any) which are not mentioned elsewhere in the listing document and which are unlikely to be known or anticipated by the general public, and which could materially affect the profits.</w:t>
            </w:r>
            <w:r w:rsidRPr="00EF6D73">
              <w:rPr>
                <w:rFonts w:ascii="Arial" w:hAnsi="Arial" w:cs="Arial"/>
                <w:b/>
                <w:sz w:val="18"/>
                <w:szCs w:val="18"/>
              </w:rPr>
              <w:t xml:space="preserve"> </w:t>
            </w:r>
          </w:p>
          <w:p w14:paraId="228F0416" w14:textId="77777777" w:rsidR="0011495A" w:rsidRPr="00EF6D73" w:rsidRDefault="0011495A" w:rsidP="00B53FC1">
            <w:pPr>
              <w:pStyle w:val="NormalIndent"/>
              <w:ind w:left="0"/>
              <w:jc w:val="both"/>
              <w:rPr>
                <w:rFonts w:ascii="Arial" w:hAnsi="Arial" w:cs="Arial"/>
                <w:b/>
                <w:sz w:val="18"/>
                <w:szCs w:val="18"/>
              </w:rPr>
            </w:pPr>
          </w:p>
          <w:p w14:paraId="639C76EA" w14:textId="3C55EF46" w:rsidR="0011495A" w:rsidRPr="00EF6D73" w:rsidRDefault="0011495A"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 </w:t>
            </w:r>
            <w:proofErr w:type="gramStart"/>
            <w:r w:rsidRPr="00EF6D73">
              <w:rPr>
                <w:rFonts w:ascii="Arial" w:hAnsi="Arial" w:cs="Arial"/>
                <w:b/>
                <w:i/>
                <w:iCs/>
                <w:sz w:val="18"/>
                <w:szCs w:val="18"/>
              </w:rPr>
              <w:t>2  to</w:t>
            </w:r>
            <w:proofErr w:type="gramEnd"/>
            <w:r w:rsidRPr="00EF6D73">
              <w:rPr>
                <w:rFonts w:ascii="Arial" w:hAnsi="Arial" w:cs="Arial"/>
                <w:b/>
                <w:i/>
                <w:iCs/>
                <w:sz w:val="18"/>
                <w:szCs w:val="18"/>
              </w:rPr>
              <w:t xml:space="preserve">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048ACE52" w14:textId="77777777" w:rsidR="0011495A" w:rsidRPr="00EF6D73" w:rsidRDefault="0011495A" w:rsidP="00B53FC1">
            <w:pPr>
              <w:pStyle w:val="NormalIndent"/>
              <w:ind w:left="0"/>
              <w:jc w:val="both"/>
              <w:rPr>
                <w:rFonts w:ascii="Arial" w:hAnsi="Arial" w:cs="Arial"/>
                <w:sz w:val="18"/>
                <w:szCs w:val="18"/>
              </w:rPr>
            </w:pPr>
          </w:p>
        </w:tc>
        <w:tc>
          <w:tcPr>
            <w:tcW w:w="840" w:type="dxa"/>
          </w:tcPr>
          <w:p w14:paraId="5C19D510"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p w14:paraId="660FA64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016A8EA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6FEF00CB"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EFE5612"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E38CC54"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45D769C8" w14:textId="77777777">
        <w:trPr>
          <w:cantSplit/>
        </w:trPr>
        <w:tc>
          <w:tcPr>
            <w:tcW w:w="748" w:type="dxa"/>
          </w:tcPr>
          <w:p w14:paraId="345AD131"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1B181CC5" w14:textId="77777777" w:rsidR="0011495A" w:rsidRPr="00EF6D73" w:rsidRDefault="0011495A" w:rsidP="00B53FC1">
            <w:pPr>
              <w:pStyle w:val="NormalIndent"/>
              <w:ind w:left="0"/>
              <w:jc w:val="both"/>
              <w:rPr>
                <w:rFonts w:ascii="Arial" w:hAnsi="Arial" w:cs="Arial"/>
                <w:sz w:val="18"/>
                <w:szCs w:val="18"/>
              </w:rPr>
            </w:pPr>
          </w:p>
        </w:tc>
        <w:tc>
          <w:tcPr>
            <w:tcW w:w="120" w:type="dxa"/>
          </w:tcPr>
          <w:p w14:paraId="07146E7D" w14:textId="77777777" w:rsidR="0011495A" w:rsidRPr="00EF6D73" w:rsidRDefault="0011495A" w:rsidP="00B53FC1">
            <w:pPr>
              <w:pStyle w:val="NormalIndent"/>
              <w:ind w:left="0"/>
              <w:jc w:val="both"/>
              <w:rPr>
                <w:rFonts w:ascii="Arial" w:hAnsi="Arial" w:cs="Arial"/>
                <w:sz w:val="18"/>
                <w:szCs w:val="18"/>
              </w:rPr>
            </w:pPr>
          </w:p>
        </w:tc>
        <w:tc>
          <w:tcPr>
            <w:tcW w:w="840" w:type="dxa"/>
          </w:tcPr>
          <w:p w14:paraId="35DF5860"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544E1FBC"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5424465D"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0EAC3A2D"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00408267"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766B6ACD" w14:textId="77777777">
        <w:trPr>
          <w:cantSplit/>
        </w:trPr>
        <w:tc>
          <w:tcPr>
            <w:tcW w:w="748" w:type="dxa"/>
          </w:tcPr>
          <w:p w14:paraId="7401F89E"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0AABC142"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(2)</w:t>
            </w:r>
          </w:p>
        </w:tc>
        <w:tc>
          <w:tcPr>
            <w:tcW w:w="4560" w:type="dxa"/>
            <w:gridSpan w:val="8"/>
          </w:tcPr>
          <w:p w14:paraId="7A21BE31"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and calculations for the forecast must be examined and reported on by the reporting accountants or auditors, as appropriate, and their report must be set out. The financial adviser must report in addition that they have satisfied themselves that the forecast has been stated by the directors after due and careful enquiry, and such report must be set out.</w:t>
            </w:r>
          </w:p>
        </w:tc>
        <w:tc>
          <w:tcPr>
            <w:tcW w:w="120" w:type="dxa"/>
          </w:tcPr>
          <w:p w14:paraId="7B8A46FF" w14:textId="77777777" w:rsidR="0011495A" w:rsidRPr="00EF6D73" w:rsidRDefault="0011495A" w:rsidP="00B53FC1">
            <w:pPr>
              <w:pStyle w:val="NormalIndent"/>
              <w:ind w:left="0"/>
              <w:jc w:val="both"/>
              <w:rPr>
                <w:rFonts w:ascii="Arial" w:hAnsi="Arial" w:cs="Arial"/>
                <w:sz w:val="18"/>
                <w:szCs w:val="18"/>
              </w:rPr>
            </w:pPr>
          </w:p>
        </w:tc>
        <w:tc>
          <w:tcPr>
            <w:tcW w:w="840" w:type="dxa"/>
          </w:tcPr>
          <w:p w14:paraId="02D2A5BE"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62D1C4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6BA38B3E"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C21AF1F"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3484427"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27C8CBED" w14:textId="77777777">
        <w:trPr>
          <w:cantSplit/>
        </w:trPr>
        <w:tc>
          <w:tcPr>
            <w:tcW w:w="748" w:type="dxa"/>
          </w:tcPr>
          <w:p w14:paraId="11ED2420"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518F9798" w14:textId="77777777" w:rsidR="0011495A" w:rsidRPr="00EF6D73" w:rsidRDefault="0011495A" w:rsidP="00B53FC1">
            <w:pPr>
              <w:pStyle w:val="NormalIndent"/>
              <w:ind w:left="0"/>
              <w:jc w:val="both"/>
              <w:rPr>
                <w:rFonts w:ascii="Arial" w:hAnsi="Arial" w:cs="Arial"/>
                <w:sz w:val="18"/>
                <w:szCs w:val="18"/>
              </w:rPr>
            </w:pPr>
          </w:p>
        </w:tc>
        <w:tc>
          <w:tcPr>
            <w:tcW w:w="120" w:type="dxa"/>
          </w:tcPr>
          <w:p w14:paraId="0CB7965C" w14:textId="77777777" w:rsidR="0011495A" w:rsidRPr="00EF6D73" w:rsidRDefault="0011495A" w:rsidP="00B53FC1">
            <w:pPr>
              <w:pStyle w:val="NormalIndent"/>
              <w:ind w:left="0"/>
              <w:jc w:val="both"/>
              <w:rPr>
                <w:rFonts w:ascii="Arial" w:hAnsi="Arial" w:cs="Arial"/>
                <w:sz w:val="18"/>
                <w:szCs w:val="18"/>
              </w:rPr>
            </w:pPr>
          </w:p>
        </w:tc>
        <w:tc>
          <w:tcPr>
            <w:tcW w:w="840" w:type="dxa"/>
          </w:tcPr>
          <w:p w14:paraId="7A100FB9"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55383746"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68AD5710"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5CF1EA76"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47BC8F0D"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06ABDC84" w14:textId="77777777">
        <w:trPr>
          <w:cantSplit/>
        </w:trPr>
        <w:tc>
          <w:tcPr>
            <w:tcW w:w="748" w:type="dxa"/>
          </w:tcPr>
          <w:p w14:paraId="5D4413A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30.</w:t>
            </w:r>
          </w:p>
        </w:tc>
        <w:tc>
          <w:tcPr>
            <w:tcW w:w="5116" w:type="dxa"/>
            <w:gridSpan w:val="10"/>
          </w:tcPr>
          <w:p w14:paraId="17B284E6"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A statement by the directors that in their opinion the working capital available to the group is sufficient for the group’s requirements for at least 12 months from the date of publication of the listing document or, if not, how it is proposed to provide the additional working capital thought by the directors to be necessary. </w:t>
            </w:r>
          </w:p>
          <w:p w14:paraId="36A12ADF" w14:textId="77777777" w:rsidR="0011495A" w:rsidRPr="00EF6D73" w:rsidRDefault="0011495A" w:rsidP="00B53FC1">
            <w:pPr>
              <w:pStyle w:val="NormalIndent"/>
              <w:ind w:left="0"/>
              <w:jc w:val="both"/>
              <w:rPr>
                <w:rFonts w:ascii="Arial" w:hAnsi="Arial" w:cs="Arial"/>
                <w:sz w:val="18"/>
                <w:szCs w:val="18"/>
              </w:rPr>
            </w:pPr>
          </w:p>
          <w:p w14:paraId="5FF67325" w14:textId="47C9161D" w:rsidR="0011495A" w:rsidRPr="00EF6D73" w:rsidRDefault="0011495A"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 </w:t>
            </w:r>
            <w:proofErr w:type="gramStart"/>
            <w:r w:rsidRPr="00EF6D73">
              <w:rPr>
                <w:rFonts w:ascii="Arial" w:hAnsi="Arial" w:cs="Arial"/>
                <w:b/>
                <w:i/>
                <w:iCs/>
                <w:sz w:val="18"/>
                <w:szCs w:val="18"/>
              </w:rPr>
              <w:t>2  to</w:t>
            </w:r>
            <w:proofErr w:type="gramEnd"/>
            <w:r w:rsidRPr="00EF6D73">
              <w:rPr>
                <w:rFonts w:ascii="Arial" w:hAnsi="Arial" w:cs="Arial"/>
                <w:b/>
                <w:i/>
                <w:iCs/>
                <w:sz w:val="18"/>
                <w:szCs w:val="18"/>
              </w:rPr>
              <w:t xml:space="preserve">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0CAC2CE2" w14:textId="77777777" w:rsidR="0011495A" w:rsidRPr="00EF6D73" w:rsidRDefault="0011495A" w:rsidP="00B53FC1">
            <w:pPr>
              <w:pStyle w:val="NormalIndent"/>
              <w:ind w:left="0"/>
              <w:jc w:val="both"/>
              <w:rPr>
                <w:rFonts w:ascii="Arial" w:hAnsi="Arial" w:cs="Arial"/>
                <w:sz w:val="18"/>
                <w:szCs w:val="18"/>
              </w:rPr>
            </w:pPr>
          </w:p>
        </w:tc>
        <w:tc>
          <w:tcPr>
            <w:tcW w:w="840" w:type="dxa"/>
          </w:tcPr>
          <w:p w14:paraId="444296CB"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99FC888"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1DCDAA2"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0BC286E"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2D67EAEA"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1C98B2FF" w14:textId="77777777">
        <w:trPr>
          <w:cantSplit/>
        </w:trPr>
        <w:tc>
          <w:tcPr>
            <w:tcW w:w="748" w:type="dxa"/>
          </w:tcPr>
          <w:p w14:paraId="0A376EB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B9E8C17" w14:textId="77777777" w:rsidR="0011495A" w:rsidRPr="00EF6D73" w:rsidRDefault="0011495A" w:rsidP="00B53FC1">
            <w:pPr>
              <w:pStyle w:val="NormalIndent"/>
              <w:ind w:left="0"/>
              <w:jc w:val="both"/>
              <w:rPr>
                <w:rFonts w:ascii="Arial" w:hAnsi="Arial" w:cs="Arial"/>
                <w:sz w:val="18"/>
                <w:szCs w:val="18"/>
              </w:rPr>
            </w:pPr>
          </w:p>
        </w:tc>
        <w:tc>
          <w:tcPr>
            <w:tcW w:w="120" w:type="dxa"/>
          </w:tcPr>
          <w:p w14:paraId="5C7117A2" w14:textId="77777777" w:rsidR="0011495A" w:rsidRPr="00EF6D73" w:rsidRDefault="0011495A" w:rsidP="00B53FC1">
            <w:pPr>
              <w:pStyle w:val="NormalIndent"/>
              <w:ind w:left="0"/>
              <w:jc w:val="both"/>
              <w:rPr>
                <w:rFonts w:ascii="Arial" w:hAnsi="Arial" w:cs="Arial"/>
                <w:sz w:val="18"/>
                <w:szCs w:val="18"/>
              </w:rPr>
            </w:pPr>
          </w:p>
        </w:tc>
        <w:tc>
          <w:tcPr>
            <w:tcW w:w="840" w:type="dxa"/>
          </w:tcPr>
          <w:p w14:paraId="79A4946A"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9DE9C4C"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2C1ED7C4"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364850F9"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0F5720F9"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42481776" w14:textId="77777777">
        <w:trPr>
          <w:cantSplit/>
        </w:trPr>
        <w:tc>
          <w:tcPr>
            <w:tcW w:w="748" w:type="dxa"/>
          </w:tcPr>
          <w:p w14:paraId="29179F81"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33.</w:t>
            </w:r>
          </w:p>
        </w:tc>
        <w:tc>
          <w:tcPr>
            <w:tcW w:w="5116" w:type="dxa"/>
            <w:gridSpan w:val="10"/>
          </w:tcPr>
          <w:p w14:paraId="0A4EDA8E"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Particulars of any litigation or claims of material importance pending or threatened against any member of the group, or an appropriate negative statement. </w:t>
            </w:r>
          </w:p>
          <w:p w14:paraId="0E232007" w14:textId="77777777" w:rsidR="0011495A" w:rsidRPr="00EF6D73" w:rsidRDefault="0011495A" w:rsidP="00B53FC1">
            <w:pPr>
              <w:pStyle w:val="NormalIndent"/>
              <w:ind w:left="0"/>
              <w:jc w:val="both"/>
              <w:rPr>
                <w:rFonts w:ascii="Arial" w:hAnsi="Arial" w:cs="Arial"/>
                <w:sz w:val="18"/>
                <w:szCs w:val="18"/>
              </w:rPr>
            </w:pPr>
          </w:p>
          <w:p w14:paraId="749066FC" w14:textId="08622D88" w:rsidR="0011495A" w:rsidRPr="00EF6D73" w:rsidRDefault="0011495A"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 </w:t>
            </w:r>
            <w:proofErr w:type="gramStart"/>
            <w:r w:rsidRPr="00EF6D73">
              <w:rPr>
                <w:rFonts w:ascii="Arial" w:hAnsi="Arial" w:cs="Arial"/>
                <w:b/>
                <w:i/>
                <w:iCs/>
                <w:sz w:val="18"/>
                <w:szCs w:val="18"/>
              </w:rPr>
              <w:t>2  to</w:t>
            </w:r>
            <w:proofErr w:type="gramEnd"/>
            <w:r w:rsidRPr="00EF6D73">
              <w:rPr>
                <w:rFonts w:ascii="Arial" w:hAnsi="Arial" w:cs="Arial"/>
                <w:b/>
                <w:i/>
                <w:iCs/>
                <w:sz w:val="18"/>
                <w:szCs w:val="18"/>
              </w:rPr>
              <w:t xml:space="preserve">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62CBC576" w14:textId="77777777" w:rsidR="0011495A" w:rsidRPr="00EF6D73" w:rsidRDefault="0011495A" w:rsidP="00B53FC1">
            <w:pPr>
              <w:pStyle w:val="NormalIndent"/>
              <w:ind w:left="0"/>
              <w:jc w:val="both"/>
              <w:rPr>
                <w:rFonts w:ascii="Arial" w:hAnsi="Arial" w:cs="Arial"/>
                <w:sz w:val="18"/>
                <w:szCs w:val="18"/>
              </w:rPr>
            </w:pPr>
          </w:p>
        </w:tc>
        <w:tc>
          <w:tcPr>
            <w:tcW w:w="840" w:type="dxa"/>
          </w:tcPr>
          <w:p w14:paraId="3E6319B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ADE066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32A95CFD"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6612436"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77B6FE56"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45901B5" w14:textId="77777777">
        <w:trPr>
          <w:cantSplit/>
        </w:trPr>
        <w:tc>
          <w:tcPr>
            <w:tcW w:w="748" w:type="dxa"/>
          </w:tcPr>
          <w:p w14:paraId="62B8EB32"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B23DB7E" w14:textId="77777777" w:rsidR="0011495A" w:rsidRPr="00EF6D73" w:rsidRDefault="0011495A" w:rsidP="00B53FC1">
            <w:pPr>
              <w:pStyle w:val="NormalIndent"/>
              <w:ind w:left="0"/>
              <w:jc w:val="both"/>
              <w:rPr>
                <w:rFonts w:ascii="Arial" w:hAnsi="Arial" w:cs="Arial"/>
                <w:sz w:val="18"/>
                <w:szCs w:val="18"/>
              </w:rPr>
            </w:pPr>
          </w:p>
        </w:tc>
        <w:tc>
          <w:tcPr>
            <w:tcW w:w="120" w:type="dxa"/>
          </w:tcPr>
          <w:p w14:paraId="59A8540D" w14:textId="77777777" w:rsidR="0011495A" w:rsidRPr="00EF6D73" w:rsidRDefault="0011495A" w:rsidP="00B53FC1">
            <w:pPr>
              <w:pStyle w:val="NormalIndent"/>
              <w:ind w:left="0"/>
              <w:jc w:val="both"/>
              <w:rPr>
                <w:rFonts w:ascii="Arial" w:hAnsi="Arial" w:cs="Arial"/>
                <w:sz w:val="18"/>
                <w:szCs w:val="18"/>
              </w:rPr>
            </w:pPr>
          </w:p>
        </w:tc>
        <w:tc>
          <w:tcPr>
            <w:tcW w:w="840" w:type="dxa"/>
          </w:tcPr>
          <w:p w14:paraId="29AD6A7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7CDB093C"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79FE3C1A"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954B4A5"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1A2F9E1"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0F227226" w14:textId="77777777">
        <w:trPr>
          <w:cantSplit/>
        </w:trPr>
        <w:tc>
          <w:tcPr>
            <w:tcW w:w="748" w:type="dxa"/>
          </w:tcPr>
          <w:p w14:paraId="75A355D7" w14:textId="77777777" w:rsidR="0011495A" w:rsidRPr="00EF6D73" w:rsidRDefault="0011495A" w:rsidP="00E31414">
            <w:pPr>
              <w:widowControl/>
              <w:tabs>
                <w:tab w:val="left" w:pos="567"/>
              </w:tabs>
              <w:spacing w:before="120" w:line="220" w:lineRule="atLeast"/>
              <w:ind w:left="567" w:hanging="567"/>
              <w:jc w:val="both"/>
              <w:rPr>
                <w:rFonts w:ascii="Arial" w:hAnsi="Arial" w:cs="Arial"/>
                <w:sz w:val="18"/>
                <w:szCs w:val="18"/>
                <w:lang w:val="en-GB"/>
              </w:rPr>
            </w:pPr>
            <w:r w:rsidRPr="00EF6D73">
              <w:rPr>
                <w:rFonts w:ascii="Arial" w:hAnsi="Arial" w:cs="Arial"/>
                <w:sz w:val="18"/>
                <w:szCs w:val="18"/>
                <w:lang w:val="en-GB"/>
              </w:rPr>
              <w:t>34.</w:t>
            </w:r>
          </w:p>
        </w:tc>
        <w:tc>
          <w:tcPr>
            <w:tcW w:w="5116" w:type="dxa"/>
            <w:gridSpan w:val="10"/>
          </w:tcPr>
          <w:p w14:paraId="16211830" w14:textId="77777777" w:rsidR="0011495A" w:rsidRPr="00EF6D73" w:rsidRDefault="0011495A" w:rsidP="00E31414">
            <w:pPr>
              <w:pStyle w:val="NormalIndent"/>
              <w:spacing w:before="120"/>
              <w:ind w:left="0"/>
              <w:jc w:val="both"/>
              <w:rPr>
                <w:rFonts w:ascii="Arial" w:hAnsi="Arial" w:cs="Arial"/>
                <w:sz w:val="18"/>
                <w:szCs w:val="18"/>
                <w:lang w:val="en-GB"/>
              </w:rPr>
            </w:pPr>
            <w:r w:rsidRPr="00EF6D73">
              <w:rPr>
                <w:rFonts w:ascii="Arial" w:hAnsi="Arial" w:cs="Arial"/>
                <w:sz w:val="18"/>
                <w:szCs w:val="18"/>
                <w:lang w:val="en-GB"/>
              </w:rPr>
              <w:t xml:space="preserve">Where any director or proposed director is a director or employee of a company which has an interest or short position in the shares or underlying </w:t>
            </w:r>
            <w:r w:rsidRPr="00EF6D73">
              <w:rPr>
                <w:rFonts w:ascii="Arial" w:hAnsi="Arial" w:cs="Arial"/>
                <w:sz w:val="18"/>
                <w:szCs w:val="18"/>
              </w:rPr>
              <w:t>shares</w:t>
            </w:r>
            <w:r w:rsidRPr="00EF6D73">
              <w:rPr>
                <w:rFonts w:ascii="Arial" w:hAnsi="Arial" w:cs="Arial"/>
                <w:sz w:val="18"/>
                <w:szCs w:val="18"/>
                <w:lang w:val="en-GB"/>
              </w:rPr>
              <w:t xml:space="preserve"> of the issuer which would fall to be disclosed to the issuer under the provisions of Divisions 2 and 3 of Part XV of the Securities and Futures Ordinance, that fact shall be stated. </w:t>
            </w:r>
          </w:p>
          <w:p w14:paraId="0EA99F50" w14:textId="77777777" w:rsidR="0011495A" w:rsidRPr="00EF6D73" w:rsidRDefault="0011495A" w:rsidP="00E31414">
            <w:pPr>
              <w:pStyle w:val="NormalIndent"/>
              <w:spacing w:before="120"/>
              <w:ind w:left="0"/>
              <w:jc w:val="both"/>
              <w:rPr>
                <w:rFonts w:ascii="Arial" w:hAnsi="Arial" w:cs="Arial"/>
                <w:sz w:val="18"/>
                <w:szCs w:val="18"/>
                <w:lang w:val="en-GB"/>
              </w:rPr>
            </w:pPr>
          </w:p>
          <w:p w14:paraId="1C518A8B" w14:textId="39796976" w:rsidR="0011495A" w:rsidRPr="00EF6D73" w:rsidRDefault="0011495A" w:rsidP="00E31414">
            <w:pPr>
              <w:pStyle w:val="NormalIndent"/>
              <w:spacing w:before="120"/>
              <w:ind w:left="0"/>
              <w:jc w:val="both"/>
              <w:rPr>
                <w:rFonts w:ascii="Arial" w:hAnsi="Arial" w:cs="Arial"/>
                <w:sz w:val="18"/>
                <w:szCs w:val="18"/>
                <w:lang w:val="en-GB"/>
              </w:rPr>
            </w:pPr>
            <w:r w:rsidRPr="00EF6D73">
              <w:rPr>
                <w:rFonts w:ascii="Arial" w:hAnsi="Arial" w:cs="Arial"/>
                <w:b/>
                <w:i/>
                <w:iCs/>
                <w:sz w:val="18"/>
                <w:szCs w:val="18"/>
              </w:rPr>
              <w:t xml:space="preserve">(See Note </w:t>
            </w:r>
            <w:proofErr w:type="gramStart"/>
            <w:r w:rsidRPr="00EF6D73">
              <w:rPr>
                <w:rFonts w:ascii="Arial" w:hAnsi="Arial" w:cs="Arial"/>
                <w:b/>
                <w:i/>
                <w:iCs/>
                <w:sz w:val="18"/>
                <w:szCs w:val="18"/>
              </w:rPr>
              <w:t>8  to</w:t>
            </w:r>
            <w:proofErr w:type="gramEnd"/>
            <w:r w:rsidRPr="00EF6D73">
              <w:rPr>
                <w:rFonts w:ascii="Arial" w:hAnsi="Arial" w:cs="Arial"/>
                <w:b/>
                <w:i/>
                <w:iCs/>
                <w:sz w:val="18"/>
                <w:szCs w:val="18"/>
              </w:rPr>
              <w:t xml:space="preserve"> Appendix </w:t>
            </w:r>
            <w:r w:rsidR="001A039C">
              <w:rPr>
                <w:rFonts w:ascii="Arial" w:hAnsi="Arial" w:cs="Arial"/>
                <w:b/>
                <w:i/>
                <w:iCs/>
                <w:sz w:val="18"/>
                <w:szCs w:val="18"/>
              </w:rPr>
              <w:t>D1B</w:t>
            </w:r>
            <w:r w:rsidRPr="00EF6D73">
              <w:rPr>
                <w:rFonts w:ascii="Arial" w:hAnsi="Arial" w:cs="Arial"/>
                <w:b/>
                <w:i/>
                <w:iCs/>
                <w:sz w:val="18"/>
                <w:szCs w:val="18"/>
              </w:rPr>
              <w:t>)</w:t>
            </w:r>
          </w:p>
          <w:p w14:paraId="7F3CBF19" w14:textId="77777777" w:rsidR="0011495A" w:rsidRPr="00EF6D73" w:rsidRDefault="0011495A" w:rsidP="00E31414">
            <w:pPr>
              <w:pStyle w:val="NormalIndent"/>
              <w:spacing w:before="120"/>
              <w:ind w:left="0"/>
              <w:jc w:val="both"/>
              <w:rPr>
                <w:rFonts w:ascii="Arial" w:hAnsi="Arial" w:cs="Arial"/>
                <w:sz w:val="18"/>
                <w:szCs w:val="18"/>
                <w:lang w:val="en-GB"/>
              </w:rPr>
            </w:pPr>
          </w:p>
        </w:tc>
        <w:tc>
          <w:tcPr>
            <w:tcW w:w="120" w:type="dxa"/>
          </w:tcPr>
          <w:p w14:paraId="587C22A8" w14:textId="77777777" w:rsidR="0011495A" w:rsidRPr="00EF6D73" w:rsidRDefault="0011495A" w:rsidP="00E31414">
            <w:pPr>
              <w:pStyle w:val="NormalIndent"/>
              <w:spacing w:before="120"/>
              <w:ind w:left="0"/>
              <w:jc w:val="both"/>
              <w:rPr>
                <w:rFonts w:ascii="Arial" w:hAnsi="Arial" w:cs="Arial"/>
                <w:sz w:val="18"/>
                <w:szCs w:val="18"/>
              </w:rPr>
            </w:pPr>
          </w:p>
        </w:tc>
        <w:tc>
          <w:tcPr>
            <w:tcW w:w="840" w:type="dxa"/>
          </w:tcPr>
          <w:p w14:paraId="2D4A7B8C"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D726EA5"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4A0B800A"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63BE024"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p>
        </w:tc>
        <w:tc>
          <w:tcPr>
            <w:tcW w:w="1004" w:type="dxa"/>
          </w:tcPr>
          <w:p w14:paraId="32129D1F" w14:textId="77777777" w:rsidR="0011495A" w:rsidRPr="00EF6D73" w:rsidRDefault="0011495A"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0A8ECB3" w14:textId="77777777">
        <w:trPr>
          <w:cantSplit/>
        </w:trPr>
        <w:tc>
          <w:tcPr>
            <w:tcW w:w="748" w:type="dxa"/>
          </w:tcPr>
          <w:p w14:paraId="3781E50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35.</w:t>
            </w:r>
          </w:p>
        </w:tc>
        <w:tc>
          <w:tcPr>
            <w:tcW w:w="556" w:type="dxa"/>
            <w:gridSpan w:val="2"/>
          </w:tcPr>
          <w:p w14:paraId="0D3B6954"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(1)</w:t>
            </w:r>
          </w:p>
        </w:tc>
        <w:tc>
          <w:tcPr>
            <w:tcW w:w="4560" w:type="dxa"/>
            <w:gridSpan w:val="8"/>
          </w:tcPr>
          <w:p w14:paraId="3B4468B3"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full names and professional qualifications, if any, of:</w:t>
            </w:r>
          </w:p>
        </w:tc>
        <w:tc>
          <w:tcPr>
            <w:tcW w:w="120" w:type="dxa"/>
          </w:tcPr>
          <w:p w14:paraId="4A7162CF" w14:textId="77777777" w:rsidR="0011495A" w:rsidRPr="00EF6D73" w:rsidRDefault="0011495A" w:rsidP="00B53FC1">
            <w:pPr>
              <w:pStyle w:val="NormalIndent"/>
              <w:ind w:left="0"/>
              <w:jc w:val="both"/>
              <w:rPr>
                <w:rFonts w:ascii="Arial" w:hAnsi="Arial" w:cs="Arial"/>
                <w:sz w:val="18"/>
                <w:szCs w:val="18"/>
              </w:rPr>
            </w:pPr>
          </w:p>
        </w:tc>
        <w:tc>
          <w:tcPr>
            <w:tcW w:w="840" w:type="dxa"/>
          </w:tcPr>
          <w:p w14:paraId="7AE8797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3898587"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DD47313"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A4F4A04"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ED73214"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22E0EB6" w14:textId="77777777">
        <w:trPr>
          <w:cantSplit/>
        </w:trPr>
        <w:tc>
          <w:tcPr>
            <w:tcW w:w="748" w:type="dxa"/>
          </w:tcPr>
          <w:p w14:paraId="4B8D7B26"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DBA3EC5" w14:textId="77777777" w:rsidR="0011495A" w:rsidRPr="00EF6D73" w:rsidRDefault="0011495A" w:rsidP="00B53FC1">
            <w:pPr>
              <w:pStyle w:val="NormalIndent"/>
              <w:ind w:left="0"/>
              <w:jc w:val="both"/>
              <w:rPr>
                <w:rFonts w:ascii="Arial" w:hAnsi="Arial" w:cs="Arial"/>
                <w:sz w:val="18"/>
                <w:szCs w:val="18"/>
              </w:rPr>
            </w:pPr>
          </w:p>
        </w:tc>
        <w:tc>
          <w:tcPr>
            <w:tcW w:w="120" w:type="dxa"/>
          </w:tcPr>
          <w:p w14:paraId="3D06B680" w14:textId="77777777" w:rsidR="0011495A" w:rsidRPr="00EF6D73" w:rsidRDefault="0011495A" w:rsidP="00B53FC1">
            <w:pPr>
              <w:pStyle w:val="NormalIndent"/>
              <w:ind w:left="0"/>
              <w:jc w:val="both"/>
              <w:rPr>
                <w:rFonts w:ascii="Arial" w:hAnsi="Arial" w:cs="Arial"/>
                <w:sz w:val="18"/>
                <w:szCs w:val="18"/>
              </w:rPr>
            </w:pPr>
          </w:p>
        </w:tc>
        <w:tc>
          <w:tcPr>
            <w:tcW w:w="840" w:type="dxa"/>
          </w:tcPr>
          <w:p w14:paraId="4594296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600583F9"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4EA4D7B3"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4F3CB9D"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7D71ADB"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64271343" w14:textId="77777777">
        <w:trPr>
          <w:cantSplit/>
        </w:trPr>
        <w:tc>
          <w:tcPr>
            <w:tcW w:w="748" w:type="dxa"/>
          </w:tcPr>
          <w:p w14:paraId="4BF73D1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66EEDD63"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74B016D9"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w:t>
            </w:r>
          </w:p>
        </w:tc>
        <w:tc>
          <w:tcPr>
            <w:tcW w:w="4200" w:type="dxa"/>
            <w:gridSpan w:val="4"/>
          </w:tcPr>
          <w:p w14:paraId="226974A6"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secretary of the issuer;</w:t>
            </w:r>
          </w:p>
        </w:tc>
        <w:tc>
          <w:tcPr>
            <w:tcW w:w="120" w:type="dxa"/>
          </w:tcPr>
          <w:p w14:paraId="42ACDAD9" w14:textId="77777777" w:rsidR="0011495A" w:rsidRPr="00EF6D73" w:rsidRDefault="0011495A" w:rsidP="00B53FC1">
            <w:pPr>
              <w:pStyle w:val="NormalIndent"/>
              <w:ind w:left="0"/>
              <w:jc w:val="both"/>
              <w:rPr>
                <w:rFonts w:ascii="Arial" w:hAnsi="Arial" w:cs="Arial"/>
                <w:sz w:val="18"/>
                <w:szCs w:val="18"/>
              </w:rPr>
            </w:pPr>
          </w:p>
        </w:tc>
        <w:tc>
          <w:tcPr>
            <w:tcW w:w="840" w:type="dxa"/>
          </w:tcPr>
          <w:p w14:paraId="7C5488C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21115B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47BB179"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854698A"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6961B343"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C94CC7B" w14:textId="77777777">
        <w:trPr>
          <w:cantSplit/>
        </w:trPr>
        <w:tc>
          <w:tcPr>
            <w:tcW w:w="748" w:type="dxa"/>
          </w:tcPr>
          <w:p w14:paraId="4A1AF031"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67D7580" w14:textId="77777777" w:rsidR="0011495A" w:rsidRPr="00EF6D73" w:rsidRDefault="0011495A" w:rsidP="00B53FC1">
            <w:pPr>
              <w:pStyle w:val="NormalIndent"/>
              <w:ind w:left="0"/>
              <w:jc w:val="both"/>
              <w:rPr>
                <w:rFonts w:ascii="Arial" w:hAnsi="Arial" w:cs="Arial"/>
                <w:sz w:val="18"/>
                <w:szCs w:val="18"/>
              </w:rPr>
            </w:pPr>
          </w:p>
        </w:tc>
        <w:tc>
          <w:tcPr>
            <w:tcW w:w="120" w:type="dxa"/>
          </w:tcPr>
          <w:p w14:paraId="16115FFB" w14:textId="77777777" w:rsidR="0011495A" w:rsidRPr="00EF6D73" w:rsidRDefault="0011495A" w:rsidP="00B53FC1">
            <w:pPr>
              <w:pStyle w:val="NormalIndent"/>
              <w:ind w:left="0"/>
              <w:jc w:val="both"/>
              <w:rPr>
                <w:rFonts w:ascii="Arial" w:hAnsi="Arial" w:cs="Arial"/>
                <w:sz w:val="18"/>
                <w:szCs w:val="18"/>
              </w:rPr>
            </w:pPr>
          </w:p>
        </w:tc>
        <w:tc>
          <w:tcPr>
            <w:tcW w:w="840" w:type="dxa"/>
          </w:tcPr>
          <w:p w14:paraId="339BE7AB"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7F134988"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21F8F260"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66770C0A"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0015BA32"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4F24D850" w14:textId="77777777">
        <w:trPr>
          <w:cantSplit/>
        </w:trPr>
        <w:tc>
          <w:tcPr>
            <w:tcW w:w="748" w:type="dxa"/>
          </w:tcPr>
          <w:p w14:paraId="53756CFD"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5AE31960"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55514E31"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200" w:type="dxa"/>
            <w:gridSpan w:val="4"/>
          </w:tcPr>
          <w:p w14:paraId="2B31913B"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compliance officer to the issuer appointed pursuant to rule 5.19.</w:t>
            </w:r>
          </w:p>
        </w:tc>
        <w:tc>
          <w:tcPr>
            <w:tcW w:w="120" w:type="dxa"/>
          </w:tcPr>
          <w:p w14:paraId="279D5FB3" w14:textId="77777777" w:rsidR="0011495A" w:rsidRPr="00EF6D73" w:rsidRDefault="0011495A" w:rsidP="00B53FC1">
            <w:pPr>
              <w:pStyle w:val="NormalIndent"/>
              <w:ind w:left="0"/>
              <w:jc w:val="both"/>
              <w:rPr>
                <w:rFonts w:ascii="Arial" w:hAnsi="Arial" w:cs="Arial"/>
                <w:sz w:val="18"/>
                <w:szCs w:val="18"/>
              </w:rPr>
            </w:pPr>
          </w:p>
        </w:tc>
        <w:tc>
          <w:tcPr>
            <w:tcW w:w="840" w:type="dxa"/>
          </w:tcPr>
          <w:p w14:paraId="5B6D12A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2711BC3"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4842B6D2"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26C6BD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5472B209"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2CFB42A" w14:textId="77777777">
        <w:trPr>
          <w:cantSplit/>
        </w:trPr>
        <w:tc>
          <w:tcPr>
            <w:tcW w:w="748" w:type="dxa"/>
          </w:tcPr>
          <w:p w14:paraId="538B551F"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34D5ADC" w14:textId="77777777" w:rsidR="0011495A" w:rsidRPr="00EF6D73" w:rsidRDefault="0011495A" w:rsidP="00B53FC1">
            <w:pPr>
              <w:pStyle w:val="NormalIndent"/>
              <w:ind w:left="0"/>
              <w:jc w:val="both"/>
              <w:rPr>
                <w:rFonts w:ascii="Arial" w:hAnsi="Arial" w:cs="Arial"/>
                <w:sz w:val="18"/>
                <w:szCs w:val="18"/>
              </w:rPr>
            </w:pPr>
          </w:p>
        </w:tc>
        <w:tc>
          <w:tcPr>
            <w:tcW w:w="120" w:type="dxa"/>
          </w:tcPr>
          <w:p w14:paraId="69A3602B" w14:textId="77777777" w:rsidR="0011495A" w:rsidRPr="00EF6D73" w:rsidRDefault="0011495A" w:rsidP="00B53FC1">
            <w:pPr>
              <w:pStyle w:val="NormalIndent"/>
              <w:ind w:left="0"/>
              <w:jc w:val="both"/>
              <w:rPr>
                <w:rFonts w:ascii="Arial" w:hAnsi="Arial" w:cs="Arial"/>
                <w:sz w:val="18"/>
                <w:szCs w:val="18"/>
              </w:rPr>
            </w:pPr>
          </w:p>
        </w:tc>
        <w:tc>
          <w:tcPr>
            <w:tcW w:w="840" w:type="dxa"/>
          </w:tcPr>
          <w:p w14:paraId="3BAD3EF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00547DEB"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446F5618"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7E46B99F"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7A4C0E5B"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30AACF64" w14:textId="77777777">
        <w:trPr>
          <w:cantSplit/>
        </w:trPr>
        <w:tc>
          <w:tcPr>
            <w:tcW w:w="748" w:type="dxa"/>
          </w:tcPr>
          <w:p w14:paraId="053F99E2"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p w14:paraId="73FF38C8"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21324E03"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(2)</w:t>
            </w:r>
          </w:p>
        </w:tc>
        <w:tc>
          <w:tcPr>
            <w:tcW w:w="4560" w:type="dxa"/>
            <w:gridSpan w:val="8"/>
          </w:tcPr>
          <w:p w14:paraId="21E79E96"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names of the individuals appointed to the issuer's audit committee, their background and directorships (and past directorships), if any, of other companies listed on GEM, the Main Board or other exchanges, and a description of the functions of the audit committee.</w:t>
            </w:r>
          </w:p>
        </w:tc>
        <w:tc>
          <w:tcPr>
            <w:tcW w:w="120" w:type="dxa"/>
          </w:tcPr>
          <w:p w14:paraId="4DBB9DA2" w14:textId="77777777" w:rsidR="0011495A" w:rsidRPr="00EF6D73" w:rsidRDefault="0011495A" w:rsidP="00B53FC1">
            <w:pPr>
              <w:pStyle w:val="NormalIndent"/>
              <w:ind w:left="0"/>
              <w:jc w:val="both"/>
              <w:rPr>
                <w:rFonts w:ascii="Arial" w:hAnsi="Arial" w:cs="Arial"/>
                <w:sz w:val="18"/>
                <w:szCs w:val="18"/>
              </w:rPr>
            </w:pPr>
          </w:p>
        </w:tc>
        <w:tc>
          <w:tcPr>
            <w:tcW w:w="840" w:type="dxa"/>
          </w:tcPr>
          <w:p w14:paraId="319B321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9DD2E7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254D499A"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10D6AC5"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1AC5C888"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03EB0875" w14:textId="77777777">
        <w:trPr>
          <w:cantSplit/>
        </w:trPr>
        <w:tc>
          <w:tcPr>
            <w:tcW w:w="748" w:type="dxa"/>
          </w:tcPr>
          <w:p w14:paraId="23E2FBD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55E3DF50" w14:textId="77777777" w:rsidR="0011495A" w:rsidRPr="00EF6D73" w:rsidRDefault="0011495A" w:rsidP="00B53FC1">
            <w:pPr>
              <w:pStyle w:val="NormalIndent"/>
              <w:ind w:left="0"/>
              <w:jc w:val="both"/>
              <w:rPr>
                <w:rFonts w:ascii="Arial" w:hAnsi="Arial" w:cs="Arial"/>
                <w:sz w:val="18"/>
                <w:szCs w:val="18"/>
              </w:rPr>
            </w:pPr>
          </w:p>
        </w:tc>
        <w:tc>
          <w:tcPr>
            <w:tcW w:w="120" w:type="dxa"/>
          </w:tcPr>
          <w:p w14:paraId="21FADE1A" w14:textId="77777777" w:rsidR="0011495A" w:rsidRPr="00EF6D73" w:rsidRDefault="0011495A" w:rsidP="00B53FC1">
            <w:pPr>
              <w:pStyle w:val="NormalIndent"/>
              <w:ind w:left="0"/>
              <w:jc w:val="both"/>
              <w:rPr>
                <w:rFonts w:ascii="Arial" w:hAnsi="Arial" w:cs="Arial"/>
                <w:sz w:val="18"/>
                <w:szCs w:val="18"/>
              </w:rPr>
            </w:pPr>
          </w:p>
        </w:tc>
        <w:tc>
          <w:tcPr>
            <w:tcW w:w="840" w:type="dxa"/>
          </w:tcPr>
          <w:p w14:paraId="30273D59"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6C69581F"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20668078"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175B41F4"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22FDF69F"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38037964" w14:textId="77777777">
        <w:trPr>
          <w:cantSplit/>
        </w:trPr>
        <w:tc>
          <w:tcPr>
            <w:tcW w:w="748" w:type="dxa"/>
          </w:tcPr>
          <w:p w14:paraId="6AB02A0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36.</w:t>
            </w:r>
          </w:p>
        </w:tc>
        <w:tc>
          <w:tcPr>
            <w:tcW w:w="5116" w:type="dxa"/>
            <w:gridSpan w:val="10"/>
          </w:tcPr>
          <w:p w14:paraId="0349FB62"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The situation of the registered office and, if different, the head office and transfer office.</w:t>
            </w:r>
          </w:p>
        </w:tc>
        <w:tc>
          <w:tcPr>
            <w:tcW w:w="120" w:type="dxa"/>
          </w:tcPr>
          <w:p w14:paraId="483D9D17" w14:textId="77777777" w:rsidR="0011495A" w:rsidRPr="00EF6D73" w:rsidRDefault="0011495A" w:rsidP="00B53FC1">
            <w:pPr>
              <w:pStyle w:val="NormalIndent"/>
              <w:ind w:left="0"/>
              <w:jc w:val="both"/>
              <w:rPr>
                <w:rFonts w:ascii="Arial" w:hAnsi="Arial" w:cs="Arial"/>
                <w:sz w:val="18"/>
                <w:szCs w:val="18"/>
              </w:rPr>
            </w:pPr>
          </w:p>
        </w:tc>
        <w:tc>
          <w:tcPr>
            <w:tcW w:w="840" w:type="dxa"/>
          </w:tcPr>
          <w:p w14:paraId="7EC067E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65FE78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8413C2C"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9AE2493"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48BDE4E8"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77292A54" w14:textId="77777777">
        <w:trPr>
          <w:cantSplit/>
        </w:trPr>
        <w:tc>
          <w:tcPr>
            <w:tcW w:w="748" w:type="dxa"/>
          </w:tcPr>
          <w:p w14:paraId="7854B463"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499299B" w14:textId="77777777" w:rsidR="0011495A" w:rsidRPr="00EF6D73" w:rsidRDefault="0011495A" w:rsidP="00B53FC1">
            <w:pPr>
              <w:pStyle w:val="NormalIndent"/>
              <w:ind w:left="0"/>
              <w:jc w:val="both"/>
              <w:rPr>
                <w:rFonts w:ascii="Arial" w:hAnsi="Arial" w:cs="Arial"/>
                <w:sz w:val="18"/>
                <w:szCs w:val="18"/>
              </w:rPr>
            </w:pPr>
          </w:p>
        </w:tc>
        <w:tc>
          <w:tcPr>
            <w:tcW w:w="120" w:type="dxa"/>
          </w:tcPr>
          <w:p w14:paraId="62DE1206" w14:textId="77777777" w:rsidR="0011495A" w:rsidRPr="00EF6D73" w:rsidRDefault="0011495A" w:rsidP="00B53FC1">
            <w:pPr>
              <w:pStyle w:val="NormalIndent"/>
              <w:ind w:left="0"/>
              <w:jc w:val="both"/>
              <w:rPr>
                <w:rFonts w:ascii="Arial" w:hAnsi="Arial" w:cs="Arial"/>
                <w:sz w:val="18"/>
                <w:szCs w:val="18"/>
              </w:rPr>
            </w:pPr>
          </w:p>
        </w:tc>
        <w:tc>
          <w:tcPr>
            <w:tcW w:w="840" w:type="dxa"/>
          </w:tcPr>
          <w:p w14:paraId="7C664D8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7BB98D68"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1872CCBD"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07252F2D"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88F93E2"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1D9CE8F0" w14:textId="77777777">
        <w:trPr>
          <w:cantSplit/>
        </w:trPr>
        <w:tc>
          <w:tcPr>
            <w:tcW w:w="748" w:type="dxa"/>
          </w:tcPr>
          <w:p w14:paraId="0149C192"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38.</w:t>
            </w:r>
          </w:p>
        </w:tc>
        <w:tc>
          <w:tcPr>
            <w:tcW w:w="600" w:type="dxa"/>
            <w:gridSpan w:val="3"/>
          </w:tcPr>
          <w:p w14:paraId="0593A4A2"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(1)</w:t>
            </w:r>
          </w:p>
        </w:tc>
        <w:tc>
          <w:tcPr>
            <w:tcW w:w="4516" w:type="dxa"/>
            <w:gridSpan w:val="7"/>
          </w:tcPr>
          <w:p w14:paraId="0C1F7CE0"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A statement showing the interests or short positions of each director and chief executive of the issuer in the shares, underlying shares and debentures of the issuer or any associated corporation (within the meaning of Part XV of the Securities and Futures Ordinance) </w:t>
            </w:r>
            <w:proofErr w:type="gramStart"/>
            <w:r w:rsidRPr="00EF6D73">
              <w:rPr>
                <w:rFonts w:ascii="Arial" w:hAnsi="Arial" w:cs="Arial"/>
                <w:sz w:val="18"/>
                <w:szCs w:val="18"/>
              </w:rPr>
              <w:t>which:—</w:t>
            </w:r>
            <w:proofErr w:type="gramEnd"/>
          </w:p>
        </w:tc>
        <w:tc>
          <w:tcPr>
            <w:tcW w:w="120" w:type="dxa"/>
          </w:tcPr>
          <w:p w14:paraId="2F0647D2" w14:textId="77777777" w:rsidR="0011495A" w:rsidRPr="00EF6D73" w:rsidRDefault="0011495A" w:rsidP="00B53FC1">
            <w:pPr>
              <w:pStyle w:val="NormalIndent"/>
              <w:ind w:left="0"/>
              <w:jc w:val="both"/>
              <w:rPr>
                <w:rFonts w:ascii="Arial" w:hAnsi="Arial" w:cs="Arial"/>
                <w:sz w:val="18"/>
                <w:szCs w:val="18"/>
              </w:rPr>
            </w:pPr>
          </w:p>
        </w:tc>
        <w:tc>
          <w:tcPr>
            <w:tcW w:w="840" w:type="dxa"/>
          </w:tcPr>
          <w:p w14:paraId="1EFDFE77"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117E99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5D69B8FF"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BEAF8B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405525EE"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1CC08D4" w14:textId="77777777">
        <w:trPr>
          <w:cantSplit/>
        </w:trPr>
        <w:tc>
          <w:tcPr>
            <w:tcW w:w="748" w:type="dxa"/>
          </w:tcPr>
          <w:p w14:paraId="27A111FC" w14:textId="77777777" w:rsidR="0011495A" w:rsidRPr="00EF6D73" w:rsidRDefault="0011495A" w:rsidP="00B53FC1">
            <w:pPr>
              <w:widowControl/>
              <w:tabs>
                <w:tab w:val="left" w:pos="567"/>
              </w:tabs>
              <w:spacing w:line="240" w:lineRule="exact"/>
              <w:ind w:left="567" w:hanging="567"/>
              <w:jc w:val="both"/>
              <w:rPr>
                <w:rFonts w:ascii="Arial" w:hAnsi="Arial" w:cs="Arial"/>
                <w:sz w:val="18"/>
                <w:szCs w:val="18"/>
                <w:lang w:val="en-GB"/>
              </w:rPr>
            </w:pPr>
          </w:p>
        </w:tc>
        <w:tc>
          <w:tcPr>
            <w:tcW w:w="5116" w:type="dxa"/>
            <w:gridSpan w:val="10"/>
          </w:tcPr>
          <w:p w14:paraId="693BBF5F" w14:textId="77777777" w:rsidR="0011495A" w:rsidRPr="00EF6D73" w:rsidRDefault="0011495A" w:rsidP="00B53FC1">
            <w:pPr>
              <w:pStyle w:val="NormalIndent"/>
              <w:spacing w:line="240" w:lineRule="exact"/>
              <w:ind w:left="0"/>
              <w:jc w:val="both"/>
              <w:rPr>
                <w:rFonts w:ascii="Arial" w:hAnsi="Arial" w:cs="Arial"/>
                <w:sz w:val="18"/>
                <w:szCs w:val="18"/>
              </w:rPr>
            </w:pPr>
          </w:p>
        </w:tc>
        <w:tc>
          <w:tcPr>
            <w:tcW w:w="120" w:type="dxa"/>
          </w:tcPr>
          <w:p w14:paraId="34297CA6" w14:textId="77777777" w:rsidR="0011495A" w:rsidRPr="00EF6D73" w:rsidRDefault="0011495A" w:rsidP="00B53FC1">
            <w:pPr>
              <w:pStyle w:val="NormalIndent"/>
              <w:spacing w:line="240" w:lineRule="exact"/>
              <w:ind w:left="0"/>
              <w:jc w:val="both"/>
              <w:rPr>
                <w:rFonts w:ascii="Arial" w:hAnsi="Arial" w:cs="Arial"/>
                <w:sz w:val="18"/>
                <w:szCs w:val="18"/>
              </w:rPr>
            </w:pPr>
          </w:p>
        </w:tc>
        <w:tc>
          <w:tcPr>
            <w:tcW w:w="840" w:type="dxa"/>
          </w:tcPr>
          <w:p w14:paraId="369FBDAD" w14:textId="77777777" w:rsidR="0011495A" w:rsidRPr="00EF6D73" w:rsidRDefault="0011495A" w:rsidP="00B53FC1">
            <w:pPr>
              <w:pStyle w:val="NormalIndent"/>
              <w:spacing w:line="240" w:lineRule="exact"/>
              <w:ind w:left="57" w:right="57"/>
              <w:rPr>
                <w:rFonts w:ascii="Arial" w:hAnsi="Arial" w:cs="Arial"/>
                <w:color w:val="0000FF"/>
                <w:sz w:val="18"/>
                <w:szCs w:val="18"/>
                <w:lang w:val="en-GB"/>
              </w:rPr>
            </w:pPr>
          </w:p>
        </w:tc>
        <w:tc>
          <w:tcPr>
            <w:tcW w:w="120" w:type="dxa"/>
          </w:tcPr>
          <w:p w14:paraId="293C79BB" w14:textId="77777777" w:rsidR="0011495A" w:rsidRPr="00EF6D73" w:rsidRDefault="0011495A" w:rsidP="00B53FC1">
            <w:pPr>
              <w:widowControl/>
              <w:spacing w:line="240" w:lineRule="exact"/>
              <w:ind w:left="57" w:right="57"/>
              <w:jc w:val="center"/>
              <w:rPr>
                <w:rFonts w:ascii="Arial" w:hAnsi="Arial" w:cs="Arial"/>
                <w:color w:val="0000FF"/>
                <w:sz w:val="18"/>
                <w:szCs w:val="18"/>
                <w:lang w:val="en-GB"/>
              </w:rPr>
            </w:pPr>
          </w:p>
        </w:tc>
        <w:tc>
          <w:tcPr>
            <w:tcW w:w="1080" w:type="dxa"/>
          </w:tcPr>
          <w:p w14:paraId="1016B348" w14:textId="77777777" w:rsidR="0011495A" w:rsidRPr="00EF6D73" w:rsidRDefault="0011495A" w:rsidP="00B53FC1">
            <w:pPr>
              <w:widowControl/>
              <w:spacing w:line="240" w:lineRule="exact"/>
              <w:ind w:left="57" w:right="57"/>
              <w:jc w:val="center"/>
              <w:rPr>
                <w:rFonts w:ascii="Arial" w:hAnsi="Arial" w:cs="Arial"/>
                <w:color w:val="0000FF"/>
                <w:sz w:val="18"/>
                <w:szCs w:val="18"/>
                <w:lang w:val="en-GB"/>
              </w:rPr>
            </w:pPr>
          </w:p>
        </w:tc>
        <w:tc>
          <w:tcPr>
            <w:tcW w:w="120" w:type="dxa"/>
          </w:tcPr>
          <w:p w14:paraId="51E89B69" w14:textId="77777777" w:rsidR="0011495A" w:rsidRPr="00EF6D73" w:rsidRDefault="0011495A" w:rsidP="00B53FC1">
            <w:pPr>
              <w:widowControl/>
              <w:spacing w:line="240" w:lineRule="exact"/>
              <w:jc w:val="center"/>
              <w:rPr>
                <w:rFonts w:ascii="Arial" w:hAnsi="Arial" w:cs="Arial"/>
                <w:color w:val="0000FF"/>
                <w:sz w:val="18"/>
                <w:szCs w:val="18"/>
                <w:lang w:val="en-GB"/>
              </w:rPr>
            </w:pPr>
          </w:p>
        </w:tc>
        <w:tc>
          <w:tcPr>
            <w:tcW w:w="1004" w:type="dxa"/>
          </w:tcPr>
          <w:p w14:paraId="639EE535" w14:textId="77777777" w:rsidR="0011495A" w:rsidRPr="00EF6D73" w:rsidRDefault="0011495A" w:rsidP="00B53FC1">
            <w:pPr>
              <w:widowControl/>
              <w:spacing w:line="240" w:lineRule="exact"/>
              <w:jc w:val="center"/>
              <w:rPr>
                <w:rFonts w:ascii="Arial" w:hAnsi="Arial" w:cs="Arial"/>
                <w:color w:val="0000FF"/>
                <w:sz w:val="18"/>
                <w:szCs w:val="18"/>
                <w:lang w:val="en-GB"/>
              </w:rPr>
            </w:pPr>
          </w:p>
        </w:tc>
      </w:tr>
      <w:tr w:rsidR="0011495A" w:rsidRPr="00EF6D73" w14:paraId="13412997" w14:textId="77777777">
        <w:trPr>
          <w:cantSplit/>
        </w:trPr>
        <w:tc>
          <w:tcPr>
            <w:tcW w:w="748" w:type="dxa"/>
          </w:tcPr>
          <w:p w14:paraId="6B7BA067"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00C58522"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34912A9D"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w:t>
            </w:r>
          </w:p>
        </w:tc>
        <w:tc>
          <w:tcPr>
            <w:tcW w:w="4156" w:type="dxa"/>
            <w:gridSpan w:val="3"/>
          </w:tcPr>
          <w:p w14:paraId="401CAAE5"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are required to be notified to the issuer and the Exchange pursuant to Divisions 7 and 8 of Part XV of the Securities and Futures Ordinance (including interests or short positions which he is taken or deemed to have under such provisions of the Securities and Futures Ordinance); or</w:t>
            </w:r>
          </w:p>
        </w:tc>
        <w:tc>
          <w:tcPr>
            <w:tcW w:w="120" w:type="dxa"/>
          </w:tcPr>
          <w:p w14:paraId="26D4DAB6" w14:textId="77777777" w:rsidR="0011495A" w:rsidRPr="00EF6D73" w:rsidRDefault="0011495A" w:rsidP="00B53FC1">
            <w:pPr>
              <w:pStyle w:val="NormalIndent"/>
              <w:ind w:left="0"/>
              <w:jc w:val="both"/>
              <w:rPr>
                <w:rFonts w:ascii="Arial" w:hAnsi="Arial" w:cs="Arial"/>
                <w:sz w:val="18"/>
                <w:szCs w:val="18"/>
              </w:rPr>
            </w:pPr>
          </w:p>
        </w:tc>
        <w:tc>
          <w:tcPr>
            <w:tcW w:w="840" w:type="dxa"/>
          </w:tcPr>
          <w:p w14:paraId="4ED74D3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4BADDD3"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7FDCB81F"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190809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2FA2CA8C"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05236AC2" w14:textId="77777777">
        <w:trPr>
          <w:cantSplit/>
        </w:trPr>
        <w:tc>
          <w:tcPr>
            <w:tcW w:w="748" w:type="dxa"/>
          </w:tcPr>
          <w:p w14:paraId="45E5395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5D5438E" w14:textId="77777777" w:rsidR="0011495A" w:rsidRPr="00EF6D73" w:rsidRDefault="0011495A" w:rsidP="00B53FC1">
            <w:pPr>
              <w:pStyle w:val="NormalIndent"/>
              <w:ind w:left="0"/>
              <w:jc w:val="both"/>
              <w:rPr>
                <w:rFonts w:ascii="Arial" w:hAnsi="Arial" w:cs="Arial"/>
                <w:sz w:val="18"/>
                <w:szCs w:val="18"/>
              </w:rPr>
            </w:pPr>
          </w:p>
        </w:tc>
        <w:tc>
          <w:tcPr>
            <w:tcW w:w="120" w:type="dxa"/>
          </w:tcPr>
          <w:p w14:paraId="618D519C" w14:textId="77777777" w:rsidR="0011495A" w:rsidRPr="00EF6D73" w:rsidRDefault="0011495A" w:rsidP="00B53FC1">
            <w:pPr>
              <w:pStyle w:val="NormalIndent"/>
              <w:ind w:left="0"/>
              <w:jc w:val="both"/>
              <w:rPr>
                <w:rFonts w:ascii="Arial" w:hAnsi="Arial" w:cs="Arial"/>
                <w:sz w:val="18"/>
                <w:szCs w:val="18"/>
              </w:rPr>
            </w:pPr>
          </w:p>
        </w:tc>
        <w:tc>
          <w:tcPr>
            <w:tcW w:w="840" w:type="dxa"/>
          </w:tcPr>
          <w:p w14:paraId="0580C24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7A95018"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757274B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42F3B18C"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19EF1C75"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340D50A9" w14:textId="77777777">
        <w:trPr>
          <w:cantSplit/>
        </w:trPr>
        <w:tc>
          <w:tcPr>
            <w:tcW w:w="748" w:type="dxa"/>
          </w:tcPr>
          <w:p w14:paraId="3AC33512"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6DD7CDE6"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0B02F302"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156" w:type="dxa"/>
            <w:gridSpan w:val="3"/>
          </w:tcPr>
          <w:p w14:paraId="0B315059"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are required, pursuant to section 352 of the Securities and Futures Ordinance, to be entered in the register referred to therein; or</w:t>
            </w:r>
          </w:p>
        </w:tc>
        <w:tc>
          <w:tcPr>
            <w:tcW w:w="120" w:type="dxa"/>
          </w:tcPr>
          <w:p w14:paraId="7DE417C8" w14:textId="77777777" w:rsidR="0011495A" w:rsidRPr="00EF6D73" w:rsidRDefault="0011495A" w:rsidP="00B53FC1">
            <w:pPr>
              <w:pStyle w:val="NormalIndent"/>
              <w:ind w:left="0"/>
              <w:jc w:val="both"/>
              <w:rPr>
                <w:rFonts w:ascii="Arial" w:hAnsi="Arial" w:cs="Arial"/>
                <w:sz w:val="18"/>
                <w:szCs w:val="18"/>
              </w:rPr>
            </w:pPr>
          </w:p>
        </w:tc>
        <w:tc>
          <w:tcPr>
            <w:tcW w:w="840" w:type="dxa"/>
          </w:tcPr>
          <w:p w14:paraId="32714F5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FFE786E"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205EDF0B"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29F5C9E"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66B11F5E"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3B6F20DA" w14:textId="77777777">
        <w:trPr>
          <w:cantSplit/>
        </w:trPr>
        <w:tc>
          <w:tcPr>
            <w:tcW w:w="748" w:type="dxa"/>
          </w:tcPr>
          <w:p w14:paraId="7DDC325E"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3852B3A" w14:textId="77777777" w:rsidR="0011495A" w:rsidRDefault="0011495A" w:rsidP="00B53FC1">
            <w:pPr>
              <w:pStyle w:val="NormalIndent"/>
              <w:ind w:left="0"/>
              <w:jc w:val="both"/>
              <w:rPr>
                <w:rFonts w:ascii="Arial" w:hAnsi="Arial" w:cs="Arial"/>
                <w:sz w:val="18"/>
                <w:szCs w:val="18"/>
              </w:rPr>
            </w:pPr>
          </w:p>
          <w:p w14:paraId="26D7F2EA" w14:textId="77777777" w:rsidR="00EF6D73" w:rsidRPr="00EF6D73" w:rsidRDefault="00EF6D73" w:rsidP="00B53FC1">
            <w:pPr>
              <w:pStyle w:val="NormalIndent"/>
              <w:ind w:left="0"/>
              <w:jc w:val="both"/>
              <w:rPr>
                <w:rFonts w:ascii="Arial" w:hAnsi="Arial" w:cs="Arial"/>
                <w:sz w:val="18"/>
                <w:szCs w:val="18"/>
              </w:rPr>
            </w:pPr>
          </w:p>
        </w:tc>
        <w:tc>
          <w:tcPr>
            <w:tcW w:w="120" w:type="dxa"/>
          </w:tcPr>
          <w:p w14:paraId="458EC03E" w14:textId="77777777" w:rsidR="0011495A" w:rsidRPr="00EF6D73" w:rsidRDefault="0011495A" w:rsidP="00B53FC1">
            <w:pPr>
              <w:pStyle w:val="NormalIndent"/>
              <w:ind w:left="0"/>
              <w:jc w:val="both"/>
              <w:rPr>
                <w:rFonts w:ascii="Arial" w:hAnsi="Arial" w:cs="Arial"/>
                <w:sz w:val="18"/>
                <w:szCs w:val="18"/>
              </w:rPr>
            </w:pPr>
          </w:p>
        </w:tc>
        <w:tc>
          <w:tcPr>
            <w:tcW w:w="840" w:type="dxa"/>
          </w:tcPr>
          <w:p w14:paraId="1071DE1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7B61205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5821C414"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26C0876"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258D5E80"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7ACB5DD0" w14:textId="77777777">
        <w:trPr>
          <w:cantSplit/>
        </w:trPr>
        <w:tc>
          <w:tcPr>
            <w:tcW w:w="748" w:type="dxa"/>
          </w:tcPr>
          <w:p w14:paraId="314C288F"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51BCB5DD"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4F99B6CD"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(c)</w:t>
            </w:r>
          </w:p>
        </w:tc>
        <w:tc>
          <w:tcPr>
            <w:tcW w:w="4156" w:type="dxa"/>
            <w:gridSpan w:val="3"/>
          </w:tcPr>
          <w:p w14:paraId="5706B64E"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are required, pursuant to rules 5.46 to 5.67 of the GEM Listing Rules relating to securities transactions by directors to be notified to the issuer and the Exchange;</w:t>
            </w:r>
          </w:p>
        </w:tc>
        <w:tc>
          <w:tcPr>
            <w:tcW w:w="120" w:type="dxa"/>
          </w:tcPr>
          <w:p w14:paraId="378CB464" w14:textId="77777777" w:rsidR="0011495A" w:rsidRPr="00EF6D73" w:rsidRDefault="0011495A" w:rsidP="00B53FC1">
            <w:pPr>
              <w:pStyle w:val="NormalIndent"/>
              <w:ind w:left="0"/>
              <w:jc w:val="both"/>
              <w:rPr>
                <w:rFonts w:ascii="Arial" w:hAnsi="Arial" w:cs="Arial"/>
                <w:sz w:val="18"/>
                <w:szCs w:val="18"/>
              </w:rPr>
            </w:pPr>
          </w:p>
        </w:tc>
        <w:tc>
          <w:tcPr>
            <w:tcW w:w="840" w:type="dxa"/>
          </w:tcPr>
          <w:p w14:paraId="2BF122F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CD63D62"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21FDBD88"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E5CD796"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6AC74C6A"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4F9D193" w14:textId="77777777">
        <w:trPr>
          <w:cantSplit/>
        </w:trPr>
        <w:tc>
          <w:tcPr>
            <w:tcW w:w="748" w:type="dxa"/>
          </w:tcPr>
          <w:p w14:paraId="66DAF690"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931D1D8" w14:textId="77777777" w:rsidR="0011495A" w:rsidRPr="00EF6D73" w:rsidRDefault="0011495A" w:rsidP="00B53FC1">
            <w:pPr>
              <w:pStyle w:val="NormalIndent"/>
              <w:ind w:left="0"/>
              <w:jc w:val="both"/>
              <w:rPr>
                <w:rFonts w:ascii="Arial" w:hAnsi="Arial" w:cs="Arial"/>
                <w:sz w:val="18"/>
                <w:szCs w:val="18"/>
              </w:rPr>
            </w:pPr>
          </w:p>
        </w:tc>
        <w:tc>
          <w:tcPr>
            <w:tcW w:w="120" w:type="dxa"/>
          </w:tcPr>
          <w:p w14:paraId="074C3C04" w14:textId="77777777" w:rsidR="0011495A" w:rsidRPr="00EF6D73" w:rsidRDefault="0011495A" w:rsidP="00B53FC1">
            <w:pPr>
              <w:pStyle w:val="NormalIndent"/>
              <w:ind w:left="0"/>
              <w:jc w:val="both"/>
              <w:rPr>
                <w:rFonts w:ascii="Arial" w:hAnsi="Arial" w:cs="Arial"/>
                <w:sz w:val="18"/>
                <w:szCs w:val="18"/>
              </w:rPr>
            </w:pPr>
          </w:p>
        </w:tc>
        <w:tc>
          <w:tcPr>
            <w:tcW w:w="840" w:type="dxa"/>
          </w:tcPr>
          <w:p w14:paraId="12A71257"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2E773F84"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2FCC6F5D"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50D91668"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33D6288"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08BB5CC0" w14:textId="77777777">
        <w:trPr>
          <w:cantSplit/>
          <w:trHeight w:val="267"/>
        </w:trPr>
        <w:tc>
          <w:tcPr>
            <w:tcW w:w="748" w:type="dxa"/>
          </w:tcPr>
          <w:p w14:paraId="0EE9C9E6"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9F339B2" w14:textId="77777777" w:rsidR="0011495A" w:rsidRPr="00EF6D73" w:rsidRDefault="0011495A" w:rsidP="00B53FC1">
            <w:pPr>
              <w:pStyle w:val="NormalIndent"/>
              <w:ind w:left="0"/>
              <w:rPr>
                <w:rFonts w:ascii="Arial" w:hAnsi="Arial" w:cs="Arial"/>
                <w:sz w:val="18"/>
                <w:szCs w:val="18"/>
              </w:rPr>
            </w:pPr>
          </w:p>
        </w:tc>
        <w:tc>
          <w:tcPr>
            <w:tcW w:w="4516" w:type="dxa"/>
            <w:gridSpan w:val="7"/>
          </w:tcPr>
          <w:p w14:paraId="42F943E5"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or an appropriate negative statement.</w:t>
            </w:r>
          </w:p>
        </w:tc>
        <w:tc>
          <w:tcPr>
            <w:tcW w:w="120" w:type="dxa"/>
          </w:tcPr>
          <w:p w14:paraId="6FAE870C" w14:textId="77777777" w:rsidR="0011495A" w:rsidRPr="00EF6D73" w:rsidRDefault="0011495A" w:rsidP="00B53FC1">
            <w:pPr>
              <w:pStyle w:val="NormalIndent"/>
              <w:ind w:left="0"/>
              <w:jc w:val="both"/>
              <w:rPr>
                <w:rFonts w:ascii="Arial" w:hAnsi="Arial" w:cs="Arial"/>
                <w:sz w:val="18"/>
                <w:szCs w:val="18"/>
              </w:rPr>
            </w:pPr>
          </w:p>
        </w:tc>
        <w:tc>
          <w:tcPr>
            <w:tcW w:w="840" w:type="dxa"/>
          </w:tcPr>
          <w:p w14:paraId="157FD5EB"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43E43E7"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43BFE336"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37C76D8"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48E80958"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C02CE10" w14:textId="77777777">
        <w:trPr>
          <w:cantSplit/>
        </w:trPr>
        <w:tc>
          <w:tcPr>
            <w:tcW w:w="748" w:type="dxa"/>
          </w:tcPr>
          <w:p w14:paraId="16E1D4D2"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0AE3010" w14:textId="77777777" w:rsidR="0011495A" w:rsidRPr="00EF6D73" w:rsidRDefault="0011495A" w:rsidP="00B53FC1">
            <w:pPr>
              <w:pStyle w:val="NormalIndent"/>
              <w:ind w:left="0"/>
              <w:jc w:val="both"/>
              <w:rPr>
                <w:rFonts w:ascii="Arial" w:hAnsi="Arial" w:cs="Arial"/>
                <w:sz w:val="18"/>
                <w:szCs w:val="18"/>
              </w:rPr>
            </w:pPr>
          </w:p>
        </w:tc>
        <w:tc>
          <w:tcPr>
            <w:tcW w:w="120" w:type="dxa"/>
          </w:tcPr>
          <w:p w14:paraId="6576C35B" w14:textId="77777777" w:rsidR="0011495A" w:rsidRPr="00EF6D73" w:rsidRDefault="0011495A" w:rsidP="00B53FC1">
            <w:pPr>
              <w:pStyle w:val="NormalIndent"/>
              <w:ind w:left="0"/>
              <w:jc w:val="both"/>
              <w:rPr>
                <w:rFonts w:ascii="Arial" w:hAnsi="Arial" w:cs="Arial"/>
                <w:sz w:val="18"/>
                <w:szCs w:val="18"/>
              </w:rPr>
            </w:pPr>
          </w:p>
        </w:tc>
        <w:tc>
          <w:tcPr>
            <w:tcW w:w="840" w:type="dxa"/>
          </w:tcPr>
          <w:p w14:paraId="1831697B"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3AA84AFB"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65515AF8"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7D1BC97C"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2E0DA1BE"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4990A842" w14:textId="77777777">
        <w:trPr>
          <w:cantSplit/>
        </w:trPr>
        <w:tc>
          <w:tcPr>
            <w:tcW w:w="748" w:type="dxa"/>
          </w:tcPr>
          <w:p w14:paraId="72A8260F"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7C8FD05"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(2)</w:t>
            </w:r>
          </w:p>
        </w:tc>
        <w:tc>
          <w:tcPr>
            <w:tcW w:w="4516" w:type="dxa"/>
            <w:gridSpan w:val="7"/>
          </w:tcPr>
          <w:p w14:paraId="349F6E20"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The information required to be included by virtue of paragraph 38(1) of Appendix </w:t>
            </w:r>
            <w:r w:rsidR="007C2129">
              <w:rPr>
                <w:rFonts w:ascii="Arial" w:hAnsi="Arial" w:cs="Arial"/>
                <w:sz w:val="18"/>
                <w:szCs w:val="18"/>
              </w:rPr>
              <w:t>D</w:t>
            </w:r>
            <w:r w:rsidRPr="00EF6D73">
              <w:rPr>
                <w:rFonts w:ascii="Arial" w:hAnsi="Arial" w:cs="Arial"/>
                <w:sz w:val="18"/>
                <w:szCs w:val="18"/>
              </w:rPr>
              <w:t xml:space="preserve">1B must specify the company in which </w:t>
            </w:r>
            <w:proofErr w:type="gramStart"/>
            <w:r w:rsidRPr="00EF6D73">
              <w:rPr>
                <w:rFonts w:ascii="Arial" w:hAnsi="Arial" w:cs="Arial"/>
                <w:sz w:val="18"/>
                <w:szCs w:val="18"/>
              </w:rPr>
              <w:t>interests</w:t>
            </w:r>
            <w:proofErr w:type="gramEnd"/>
            <w:r w:rsidRPr="00EF6D73">
              <w:rPr>
                <w:rFonts w:ascii="Arial" w:hAnsi="Arial" w:cs="Arial"/>
                <w:sz w:val="18"/>
                <w:szCs w:val="18"/>
              </w:rPr>
              <w:t xml:space="preserve"> or short positions are held, the class to which those securities belong and the number of such securities held, but need not disclose:</w:t>
            </w:r>
          </w:p>
        </w:tc>
        <w:tc>
          <w:tcPr>
            <w:tcW w:w="120" w:type="dxa"/>
          </w:tcPr>
          <w:p w14:paraId="63509C23" w14:textId="77777777" w:rsidR="0011495A" w:rsidRPr="00EF6D73" w:rsidRDefault="0011495A" w:rsidP="00B53FC1">
            <w:pPr>
              <w:pStyle w:val="NormalIndent"/>
              <w:ind w:left="0"/>
              <w:jc w:val="both"/>
              <w:rPr>
                <w:rFonts w:ascii="Arial" w:hAnsi="Arial" w:cs="Arial"/>
                <w:sz w:val="18"/>
                <w:szCs w:val="18"/>
              </w:rPr>
            </w:pPr>
          </w:p>
        </w:tc>
        <w:tc>
          <w:tcPr>
            <w:tcW w:w="840" w:type="dxa"/>
          </w:tcPr>
          <w:p w14:paraId="2682D4BE"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428315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4F90EC1"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1B7AE2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6EA1A054"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7AD587B8" w14:textId="77777777">
        <w:trPr>
          <w:cantSplit/>
        </w:trPr>
        <w:tc>
          <w:tcPr>
            <w:tcW w:w="748" w:type="dxa"/>
          </w:tcPr>
          <w:p w14:paraId="4D93BBA0"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791C630"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6E6CE9D7" w14:textId="77777777" w:rsidR="0011495A" w:rsidRPr="00EF6D73" w:rsidRDefault="0011495A" w:rsidP="00B53FC1">
            <w:pPr>
              <w:pStyle w:val="NormalIndent"/>
              <w:ind w:left="0"/>
              <w:jc w:val="both"/>
              <w:rPr>
                <w:rFonts w:ascii="Arial" w:hAnsi="Arial" w:cs="Arial"/>
                <w:sz w:val="18"/>
                <w:szCs w:val="18"/>
              </w:rPr>
            </w:pPr>
          </w:p>
        </w:tc>
        <w:tc>
          <w:tcPr>
            <w:tcW w:w="4156" w:type="dxa"/>
            <w:gridSpan w:val="3"/>
          </w:tcPr>
          <w:p w14:paraId="6353C51B" w14:textId="77777777" w:rsidR="0011495A" w:rsidRPr="00EF6D73" w:rsidRDefault="0011495A" w:rsidP="00B53FC1">
            <w:pPr>
              <w:pStyle w:val="NormalIndent"/>
              <w:ind w:left="0"/>
              <w:jc w:val="both"/>
              <w:rPr>
                <w:rFonts w:ascii="Arial" w:hAnsi="Arial" w:cs="Arial"/>
                <w:sz w:val="18"/>
                <w:szCs w:val="18"/>
              </w:rPr>
            </w:pPr>
          </w:p>
        </w:tc>
        <w:tc>
          <w:tcPr>
            <w:tcW w:w="120" w:type="dxa"/>
          </w:tcPr>
          <w:p w14:paraId="1FBD7B25" w14:textId="77777777" w:rsidR="0011495A" w:rsidRPr="00EF6D73" w:rsidRDefault="0011495A" w:rsidP="00B53FC1">
            <w:pPr>
              <w:pStyle w:val="NormalIndent"/>
              <w:ind w:left="0"/>
              <w:jc w:val="both"/>
              <w:rPr>
                <w:rFonts w:ascii="Arial" w:hAnsi="Arial" w:cs="Arial"/>
                <w:sz w:val="18"/>
                <w:szCs w:val="18"/>
              </w:rPr>
            </w:pPr>
          </w:p>
        </w:tc>
        <w:tc>
          <w:tcPr>
            <w:tcW w:w="840" w:type="dxa"/>
          </w:tcPr>
          <w:p w14:paraId="432A0838"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E8A14A6"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80" w:type="dxa"/>
          </w:tcPr>
          <w:p w14:paraId="52470902"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20" w:type="dxa"/>
          </w:tcPr>
          <w:p w14:paraId="0A31705D" w14:textId="77777777" w:rsidR="0011495A" w:rsidRPr="00EF6D73" w:rsidRDefault="0011495A" w:rsidP="00B53FC1">
            <w:pPr>
              <w:widowControl/>
              <w:spacing w:line="220" w:lineRule="atLeast"/>
              <w:rPr>
                <w:rFonts w:ascii="Arial" w:hAnsi="Arial" w:cs="Arial"/>
                <w:color w:val="0000FF"/>
                <w:sz w:val="18"/>
                <w:szCs w:val="18"/>
                <w:lang w:val="en-GB"/>
              </w:rPr>
            </w:pPr>
          </w:p>
        </w:tc>
        <w:tc>
          <w:tcPr>
            <w:tcW w:w="1004" w:type="dxa"/>
          </w:tcPr>
          <w:p w14:paraId="25B06313" w14:textId="77777777" w:rsidR="0011495A" w:rsidRPr="00EF6D73" w:rsidRDefault="0011495A" w:rsidP="00B53FC1">
            <w:pPr>
              <w:widowControl/>
              <w:spacing w:line="220" w:lineRule="atLeast"/>
              <w:rPr>
                <w:rFonts w:ascii="Arial" w:hAnsi="Arial" w:cs="Arial"/>
                <w:color w:val="0000FF"/>
                <w:sz w:val="18"/>
                <w:szCs w:val="18"/>
                <w:lang w:val="en-GB"/>
              </w:rPr>
            </w:pPr>
          </w:p>
        </w:tc>
      </w:tr>
      <w:tr w:rsidR="0011495A" w:rsidRPr="00EF6D73" w14:paraId="62E2C591" w14:textId="77777777">
        <w:trPr>
          <w:cantSplit/>
        </w:trPr>
        <w:tc>
          <w:tcPr>
            <w:tcW w:w="748" w:type="dxa"/>
          </w:tcPr>
          <w:p w14:paraId="6CC4AA68"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4FCA4EB1"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1F39C055" w14:textId="77777777" w:rsidR="0011495A" w:rsidRPr="00EF6D73" w:rsidRDefault="0011495A" w:rsidP="00E31414">
            <w:pPr>
              <w:pStyle w:val="NormalIndent"/>
              <w:spacing w:before="120"/>
              <w:ind w:left="0"/>
              <w:jc w:val="both"/>
              <w:rPr>
                <w:rFonts w:ascii="Arial" w:hAnsi="Arial" w:cs="Arial"/>
                <w:sz w:val="18"/>
                <w:szCs w:val="18"/>
              </w:rPr>
            </w:pPr>
            <w:r w:rsidRPr="00EF6D73">
              <w:rPr>
                <w:rFonts w:ascii="Arial" w:hAnsi="Arial" w:cs="Arial"/>
                <w:sz w:val="18"/>
                <w:szCs w:val="18"/>
              </w:rPr>
              <w:t>(a)</w:t>
            </w:r>
          </w:p>
        </w:tc>
        <w:tc>
          <w:tcPr>
            <w:tcW w:w="4156" w:type="dxa"/>
            <w:gridSpan w:val="3"/>
          </w:tcPr>
          <w:p w14:paraId="0594432A" w14:textId="77777777" w:rsidR="0011495A" w:rsidRPr="00EF6D73" w:rsidRDefault="0011495A" w:rsidP="00E31414">
            <w:pPr>
              <w:pStyle w:val="NormalIndent"/>
              <w:spacing w:before="120"/>
              <w:ind w:left="0"/>
              <w:jc w:val="both"/>
              <w:rPr>
                <w:rFonts w:ascii="Arial" w:hAnsi="Arial" w:cs="Arial"/>
                <w:sz w:val="18"/>
                <w:szCs w:val="18"/>
              </w:rPr>
            </w:pPr>
            <w:r w:rsidRPr="00EF6D73">
              <w:rPr>
                <w:rFonts w:ascii="Arial" w:hAnsi="Arial" w:cs="Arial"/>
                <w:sz w:val="18"/>
                <w:szCs w:val="18"/>
              </w:rPr>
              <w:t>the interests of a director or a chief executive officer in the shares of the listed issuer or any of its subsidiaries if such interest is held solely in a non-beneficial capacity and is for the purpose of holding the requisite qualifying shares; or</w:t>
            </w:r>
          </w:p>
        </w:tc>
        <w:tc>
          <w:tcPr>
            <w:tcW w:w="120" w:type="dxa"/>
          </w:tcPr>
          <w:p w14:paraId="23E16446" w14:textId="77777777" w:rsidR="0011495A" w:rsidRPr="00EF6D73" w:rsidRDefault="0011495A" w:rsidP="00E31414">
            <w:pPr>
              <w:pStyle w:val="NormalIndent"/>
              <w:spacing w:before="120"/>
              <w:ind w:left="0"/>
              <w:jc w:val="both"/>
              <w:rPr>
                <w:rFonts w:ascii="Arial" w:hAnsi="Arial" w:cs="Arial"/>
                <w:sz w:val="18"/>
                <w:szCs w:val="18"/>
              </w:rPr>
            </w:pPr>
          </w:p>
        </w:tc>
        <w:tc>
          <w:tcPr>
            <w:tcW w:w="840" w:type="dxa"/>
          </w:tcPr>
          <w:p w14:paraId="18D085E2"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2ACE846" w14:textId="77777777" w:rsidR="0011495A" w:rsidRPr="00EF6D73" w:rsidRDefault="0011495A"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0E578F9D"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02D26C4" w14:textId="77777777" w:rsidR="0011495A" w:rsidRPr="00EF6D73" w:rsidRDefault="0011495A" w:rsidP="00E31414">
            <w:pPr>
              <w:widowControl/>
              <w:spacing w:before="120" w:line="220" w:lineRule="atLeast"/>
              <w:ind w:left="57" w:right="57"/>
              <w:rPr>
                <w:rFonts w:ascii="Arial" w:hAnsi="Arial" w:cs="Arial"/>
                <w:color w:val="0000FF"/>
                <w:sz w:val="18"/>
                <w:szCs w:val="18"/>
                <w:lang w:val="en-GB"/>
              </w:rPr>
            </w:pPr>
          </w:p>
        </w:tc>
        <w:tc>
          <w:tcPr>
            <w:tcW w:w="1004" w:type="dxa"/>
          </w:tcPr>
          <w:p w14:paraId="6F3517E6" w14:textId="77777777" w:rsidR="0011495A" w:rsidRPr="00EF6D73" w:rsidRDefault="0011495A"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6A650FBA" w14:textId="77777777">
        <w:trPr>
          <w:cantSplit/>
        </w:trPr>
        <w:tc>
          <w:tcPr>
            <w:tcW w:w="748" w:type="dxa"/>
          </w:tcPr>
          <w:p w14:paraId="30C244F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7DD544F" w14:textId="77777777" w:rsidR="0011495A" w:rsidRPr="00EF6D73" w:rsidRDefault="0011495A" w:rsidP="00B53FC1">
            <w:pPr>
              <w:pStyle w:val="NormalIndent"/>
              <w:ind w:left="0"/>
              <w:jc w:val="both"/>
              <w:rPr>
                <w:rFonts w:ascii="Arial" w:hAnsi="Arial" w:cs="Arial"/>
                <w:sz w:val="18"/>
                <w:szCs w:val="18"/>
              </w:rPr>
            </w:pPr>
          </w:p>
        </w:tc>
        <w:tc>
          <w:tcPr>
            <w:tcW w:w="120" w:type="dxa"/>
          </w:tcPr>
          <w:p w14:paraId="70F82F97" w14:textId="77777777" w:rsidR="0011495A" w:rsidRPr="00EF6D73" w:rsidRDefault="0011495A" w:rsidP="00B53FC1">
            <w:pPr>
              <w:pStyle w:val="NormalIndent"/>
              <w:ind w:left="0"/>
              <w:jc w:val="both"/>
              <w:rPr>
                <w:rFonts w:ascii="Arial" w:hAnsi="Arial" w:cs="Arial"/>
                <w:sz w:val="18"/>
                <w:szCs w:val="18"/>
              </w:rPr>
            </w:pPr>
          </w:p>
        </w:tc>
        <w:tc>
          <w:tcPr>
            <w:tcW w:w="840" w:type="dxa"/>
          </w:tcPr>
          <w:p w14:paraId="7C46AC56"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3E4E627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602364FC"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48E612E1"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3D6F1AD4"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1893503F" w14:textId="77777777">
        <w:trPr>
          <w:cantSplit/>
        </w:trPr>
        <w:tc>
          <w:tcPr>
            <w:tcW w:w="748" w:type="dxa"/>
          </w:tcPr>
          <w:p w14:paraId="4219552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60E54376" w14:textId="77777777" w:rsidR="0011495A" w:rsidRPr="00EF6D73" w:rsidRDefault="0011495A" w:rsidP="00B53FC1">
            <w:pPr>
              <w:pStyle w:val="NormalIndent"/>
              <w:ind w:left="0"/>
              <w:rPr>
                <w:rFonts w:ascii="Arial" w:hAnsi="Arial" w:cs="Arial"/>
                <w:sz w:val="18"/>
                <w:szCs w:val="18"/>
              </w:rPr>
            </w:pPr>
          </w:p>
        </w:tc>
        <w:tc>
          <w:tcPr>
            <w:tcW w:w="360" w:type="dxa"/>
            <w:gridSpan w:val="4"/>
          </w:tcPr>
          <w:p w14:paraId="5659F4D6"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156" w:type="dxa"/>
            <w:gridSpan w:val="3"/>
          </w:tcPr>
          <w:p w14:paraId="54128FF4"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 xml:space="preserve">the non-beneficial interests of directors or chief executive officers in the shares of any subsidiary of the listed issuer in so far as that interest comprises the holding of shares subject to the terms of a written, valid and legally enforceable declaration of trust in </w:t>
            </w:r>
            <w:proofErr w:type="spellStart"/>
            <w:r w:rsidRPr="00EF6D73">
              <w:rPr>
                <w:rFonts w:ascii="Arial" w:hAnsi="Arial" w:cs="Arial"/>
                <w:sz w:val="18"/>
                <w:szCs w:val="18"/>
              </w:rPr>
              <w:t>favour</w:t>
            </w:r>
            <w:proofErr w:type="spellEnd"/>
            <w:r w:rsidRPr="00EF6D73">
              <w:rPr>
                <w:rFonts w:ascii="Arial" w:hAnsi="Arial" w:cs="Arial"/>
                <w:sz w:val="18"/>
                <w:szCs w:val="18"/>
              </w:rPr>
              <w:t xml:space="preserve"> of the parent company of that subsidiary or the listed issuer and such interest is held solely for the purpose of ensuring that the relevant subsidiary has more than one member.</w:t>
            </w:r>
          </w:p>
        </w:tc>
        <w:tc>
          <w:tcPr>
            <w:tcW w:w="120" w:type="dxa"/>
          </w:tcPr>
          <w:p w14:paraId="67297827" w14:textId="77777777" w:rsidR="0011495A" w:rsidRPr="00EF6D73" w:rsidRDefault="0011495A" w:rsidP="00B53FC1">
            <w:pPr>
              <w:pStyle w:val="NormalIndent"/>
              <w:ind w:left="0"/>
              <w:jc w:val="both"/>
              <w:rPr>
                <w:rFonts w:ascii="Arial" w:hAnsi="Arial" w:cs="Arial"/>
                <w:sz w:val="18"/>
                <w:szCs w:val="18"/>
              </w:rPr>
            </w:pPr>
          </w:p>
        </w:tc>
        <w:tc>
          <w:tcPr>
            <w:tcW w:w="840" w:type="dxa"/>
          </w:tcPr>
          <w:p w14:paraId="3CF35B5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F030286"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184AF31"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A419C7B"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321CDE92"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526C8C70" w14:textId="77777777">
        <w:trPr>
          <w:cantSplit/>
        </w:trPr>
        <w:tc>
          <w:tcPr>
            <w:tcW w:w="748" w:type="dxa"/>
          </w:tcPr>
          <w:p w14:paraId="667A461E"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7BE0E6CE" w14:textId="77777777" w:rsidR="0011495A" w:rsidRPr="00EF6D73" w:rsidRDefault="0011495A" w:rsidP="00E1402F">
            <w:pPr>
              <w:pStyle w:val="NormalIndent"/>
              <w:ind w:left="0"/>
              <w:rPr>
                <w:rFonts w:ascii="Arial" w:hAnsi="Arial" w:cs="Arial"/>
                <w:sz w:val="18"/>
                <w:szCs w:val="18"/>
              </w:rPr>
            </w:pPr>
          </w:p>
        </w:tc>
        <w:tc>
          <w:tcPr>
            <w:tcW w:w="4516" w:type="dxa"/>
            <w:gridSpan w:val="7"/>
          </w:tcPr>
          <w:p w14:paraId="7E035AFA" w14:textId="77777777" w:rsidR="0011495A" w:rsidRPr="00EF6D73" w:rsidRDefault="0011495A" w:rsidP="009E56A8">
            <w:pPr>
              <w:pStyle w:val="NormalIndent"/>
              <w:ind w:left="0"/>
              <w:rPr>
                <w:rFonts w:ascii="Arial" w:hAnsi="Arial" w:cs="Arial"/>
                <w:sz w:val="18"/>
                <w:szCs w:val="18"/>
              </w:rPr>
            </w:pPr>
          </w:p>
          <w:p w14:paraId="61C6299F" w14:textId="77777777" w:rsidR="0011495A" w:rsidRPr="00EF6D73" w:rsidRDefault="0011495A" w:rsidP="00AE0450">
            <w:pPr>
              <w:pStyle w:val="NormalIndent"/>
              <w:ind w:left="572" w:hanging="572"/>
              <w:jc w:val="both"/>
              <w:rPr>
                <w:rFonts w:ascii="Arial" w:hAnsi="Arial" w:cs="Arial"/>
                <w:i/>
                <w:iCs/>
                <w:sz w:val="18"/>
                <w:szCs w:val="18"/>
              </w:rPr>
            </w:pPr>
            <w:r w:rsidRPr="00EF6D73">
              <w:rPr>
                <w:rFonts w:ascii="Arial" w:hAnsi="Arial" w:cs="Arial"/>
                <w:i/>
                <w:iCs/>
                <w:sz w:val="18"/>
                <w:szCs w:val="18"/>
              </w:rPr>
              <w:t xml:space="preserve">Note: </w:t>
            </w:r>
            <w:r w:rsidRPr="00EF6D73">
              <w:rPr>
                <w:rFonts w:ascii="Arial" w:hAnsi="Arial" w:cs="Arial"/>
                <w:i/>
                <w:iCs/>
                <w:sz w:val="18"/>
                <w:szCs w:val="18"/>
              </w:rPr>
              <w:tab/>
              <w:t>Where interests in securities arising from the holding of such securities as qualifying shares are not disclosed pursuant to the exception provided in this paragraph, a general statement should nevertheless be made to indicate that the directors hold qualifying shares.</w:t>
            </w:r>
          </w:p>
        </w:tc>
        <w:tc>
          <w:tcPr>
            <w:tcW w:w="120" w:type="dxa"/>
          </w:tcPr>
          <w:p w14:paraId="0A379BE5" w14:textId="77777777" w:rsidR="0011495A" w:rsidRPr="00EF6D73" w:rsidRDefault="0011495A" w:rsidP="00E1402F">
            <w:pPr>
              <w:pStyle w:val="NormalIndent"/>
              <w:ind w:left="0"/>
              <w:rPr>
                <w:rFonts w:ascii="Arial" w:hAnsi="Arial" w:cs="Arial"/>
                <w:sz w:val="18"/>
                <w:szCs w:val="18"/>
              </w:rPr>
            </w:pPr>
          </w:p>
        </w:tc>
        <w:tc>
          <w:tcPr>
            <w:tcW w:w="840" w:type="dxa"/>
          </w:tcPr>
          <w:p w14:paraId="12645F95" w14:textId="77777777" w:rsidR="0011495A" w:rsidRPr="00EF6D73" w:rsidRDefault="0011495A" w:rsidP="00E1402F">
            <w:pPr>
              <w:pStyle w:val="NormalIndent"/>
              <w:spacing w:line="220" w:lineRule="atLeast"/>
              <w:ind w:left="57" w:right="57"/>
              <w:rPr>
                <w:rFonts w:ascii="Arial" w:hAnsi="Arial" w:cs="Arial"/>
                <w:sz w:val="18"/>
                <w:szCs w:val="18"/>
              </w:rPr>
            </w:pPr>
          </w:p>
        </w:tc>
        <w:tc>
          <w:tcPr>
            <w:tcW w:w="120" w:type="dxa"/>
          </w:tcPr>
          <w:p w14:paraId="2FB3A43B" w14:textId="77777777" w:rsidR="0011495A" w:rsidRPr="00EF6D73" w:rsidRDefault="0011495A" w:rsidP="00E1402F">
            <w:pPr>
              <w:widowControl/>
              <w:spacing w:line="220" w:lineRule="atLeast"/>
              <w:ind w:left="57" w:right="57"/>
              <w:rPr>
                <w:rFonts w:ascii="Arial" w:hAnsi="Arial" w:cs="Arial"/>
                <w:sz w:val="18"/>
                <w:szCs w:val="18"/>
              </w:rPr>
            </w:pPr>
          </w:p>
        </w:tc>
        <w:tc>
          <w:tcPr>
            <w:tcW w:w="1080" w:type="dxa"/>
          </w:tcPr>
          <w:p w14:paraId="19B041C1" w14:textId="77777777" w:rsidR="0011495A" w:rsidRPr="00EF6D73" w:rsidRDefault="0011495A" w:rsidP="00E1402F">
            <w:pPr>
              <w:widowControl/>
              <w:spacing w:line="220" w:lineRule="atLeast"/>
              <w:ind w:left="57" w:right="57"/>
              <w:rPr>
                <w:rFonts w:ascii="Arial" w:hAnsi="Arial" w:cs="Arial"/>
                <w:sz w:val="18"/>
                <w:szCs w:val="18"/>
              </w:rPr>
            </w:pPr>
          </w:p>
        </w:tc>
        <w:tc>
          <w:tcPr>
            <w:tcW w:w="120" w:type="dxa"/>
          </w:tcPr>
          <w:p w14:paraId="19D7462F" w14:textId="77777777" w:rsidR="0011495A" w:rsidRPr="00EF6D73" w:rsidRDefault="0011495A" w:rsidP="00E1402F">
            <w:pPr>
              <w:widowControl/>
              <w:spacing w:line="220" w:lineRule="atLeast"/>
              <w:rPr>
                <w:rFonts w:ascii="Arial" w:hAnsi="Arial" w:cs="Arial"/>
                <w:sz w:val="18"/>
                <w:szCs w:val="18"/>
              </w:rPr>
            </w:pPr>
          </w:p>
        </w:tc>
        <w:tc>
          <w:tcPr>
            <w:tcW w:w="1004" w:type="dxa"/>
          </w:tcPr>
          <w:p w14:paraId="72AC2DF9" w14:textId="77777777" w:rsidR="0011495A" w:rsidRPr="00EF6D73" w:rsidRDefault="0011495A" w:rsidP="00E1402F">
            <w:pPr>
              <w:widowControl/>
              <w:spacing w:line="220" w:lineRule="atLeast"/>
              <w:rPr>
                <w:rFonts w:ascii="Arial" w:hAnsi="Arial" w:cs="Arial"/>
                <w:sz w:val="18"/>
                <w:szCs w:val="18"/>
              </w:rPr>
            </w:pPr>
          </w:p>
        </w:tc>
      </w:tr>
      <w:tr w:rsidR="0011495A" w:rsidRPr="00EF6D73" w14:paraId="00EAE1E8" w14:textId="77777777">
        <w:trPr>
          <w:cantSplit/>
        </w:trPr>
        <w:tc>
          <w:tcPr>
            <w:tcW w:w="748" w:type="dxa"/>
          </w:tcPr>
          <w:p w14:paraId="29547C9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93C1614" w14:textId="77777777" w:rsidR="0011495A" w:rsidRPr="00EF6D73" w:rsidRDefault="0011495A" w:rsidP="00B53FC1">
            <w:pPr>
              <w:pStyle w:val="NormalIndent"/>
              <w:ind w:left="0"/>
              <w:jc w:val="both"/>
              <w:rPr>
                <w:rFonts w:ascii="Arial" w:hAnsi="Arial" w:cs="Arial"/>
                <w:sz w:val="18"/>
                <w:szCs w:val="18"/>
              </w:rPr>
            </w:pPr>
          </w:p>
        </w:tc>
        <w:tc>
          <w:tcPr>
            <w:tcW w:w="120" w:type="dxa"/>
          </w:tcPr>
          <w:p w14:paraId="0127CEB8" w14:textId="77777777" w:rsidR="0011495A" w:rsidRPr="00EF6D73" w:rsidRDefault="0011495A" w:rsidP="00B53FC1">
            <w:pPr>
              <w:pStyle w:val="NormalIndent"/>
              <w:ind w:left="0"/>
              <w:jc w:val="both"/>
              <w:rPr>
                <w:rFonts w:ascii="Arial" w:hAnsi="Arial" w:cs="Arial"/>
                <w:sz w:val="18"/>
                <w:szCs w:val="18"/>
              </w:rPr>
            </w:pPr>
          </w:p>
        </w:tc>
        <w:tc>
          <w:tcPr>
            <w:tcW w:w="840" w:type="dxa"/>
          </w:tcPr>
          <w:p w14:paraId="6F3206F6"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6D420C5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19DF7C09"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DA61B72"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5877A467"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1B9C6FE5" w14:textId="77777777">
        <w:trPr>
          <w:cantSplit/>
        </w:trPr>
        <w:tc>
          <w:tcPr>
            <w:tcW w:w="748" w:type="dxa"/>
          </w:tcPr>
          <w:p w14:paraId="4DE936A1"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06E1A4EC"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(4)</w:t>
            </w:r>
          </w:p>
        </w:tc>
        <w:tc>
          <w:tcPr>
            <w:tcW w:w="4516" w:type="dxa"/>
            <w:gridSpan w:val="7"/>
          </w:tcPr>
          <w:p w14:paraId="198095ED" w14:textId="77777777" w:rsidR="0011495A" w:rsidRPr="00EF6D73" w:rsidRDefault="0011495A" w:rsidP="00B53FC1">
            <w:pPr>
              <w:pStyle w:val="NormalIndent"/>
              <w:ind w:left="0"/>
              <w:jc w:val="both"/>
              <w:rPr>
                <w:rFonts w:ascii="Arial" w:hAnsi="Arial" w:cs="Arial"/>
                <w:b/>
                <w:sz w:val="18"/>
                <w:szCs w:val="18"/>
              </w:rPr>
            </w:pPr>
            <w:r w:rsidRPr="00EF6D73">
              <w:rPr>
                <w:rFonts w:ascii="Arial" w:hAnsi="Arial" w:cs="Arial"/>
                <w:sz w:val="18"/>
                <w:szCs w:val="18"/>
              </w:rPr>
              <w:t xml:space="preserve">Statements disclosing interests and short positions in shares, underlying shares and debentures have to separately refer to three categories of persons, namely, directors and chief executives, substantial shareholders and other persons who are required to disclose their interests. Such statements should describe the capacity in which such interests and short positions are held and the nature of such interests and short positions as disclosed in the prescribed forms required to be used, when giving notice pursuant to sections 324 and 347 of Part XV of the Securities and Futures Ordinance. Where interests or short positions are attributable on account of holdings through corporations that are not </w:t>
            </w:r>
            <w:proofErr w:type="gramStart"/>
            <w:r w:rsidRPr="00EF6D73">
              <w:rPr>
                <w:rFonts w:ascii="Arial" w:hAnsi="Arial" w:cs="Arial"/>
                <w:sz w:val="18"/>
                <w:szCs w:val="18"/>
              </w:rPr>
              <w:t>wholly-owned</w:t>
            </w:r>
            <w:proofErr w:type="gramEnd"/>
            <w:r w:rsidRPr="00EF6D73">
              <w:rPr>
                <w:rFonts w:ascii="Arial" w:hAnsi="Arial" w:cs="Arial"/>
                <w:sz w:val="18"/>
                <w:szCs w:val="18"/>
              </w:rPr>
              <w:t xml:space="preserve"> by the person making disclosure, the percentage interests held by such person in such corporations should be disclosed.</w:t>
            </w:r>
          </w:p>
        </w:tc>
        <w:tc>
          <w:tcPr>
            <w:tcW w:w="120" w:type="dxa"/>
          </w:tcPr>
          <w:p w14:paraId="750474AB" w14:textId="77777777" w:rsidR="0011495A" w:rsidRPr="00EF6D73" w:rsidRDefault="0011495A" w:rsidP="00B53FC1">
            <w:pPr>
              <w:pStyle w:val="NormalIndent"/>
              <w:ind w:left="0"/>
              <w:jc w:val="both"/>
              <w:rPr>
                <w:rFonts w:ascii="Arial" w:hAnsi="Arial" w:cs="Arial"/>
                <w:sz w:val="18"/>
                <w:szCs w:val="18"/>
              </w:rPr>
            </w:pPr>
          </w:p>
        </w:tc>
        <w:tc>
          <w:tcPr>
            <w:tcW w:w="840" w:type="dxa"/>
          </w:tcPr>
          <w:p w14:paraId="46FCC094"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974BC5D"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3E6B2A61"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045A8FA"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7B703B36"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48279872" w14:textId="77777777">
        <w:trPr>
          <w:cantSplit/>
        </w:trPr>
        <w:tc>
          <w:tcPr>
            <w:tcW w:w="748" w:type="dxa"/>
          </w:tcPr>
          <w:p w14:paraId="5B7D5F9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3C9BF15" w14:textId="77777777" w:rsidR="0011495A" w:rsidRPr="00EF6D73" w:rsidRDefault="0011495A" w:rsidP="00B53FC1">
            <w:pPr>
              <w:pStyle w:val="NormalIndent"/>
              <w:ind w:left="0"/>
              <w:jc w:val="both"/>
              <w:rPr>
                <w:rFonts w:ascii="Arial" w:hAnsi="Arial" w:cs="Arial"/>
                <w:sz w:val="18"/>
                <w:szCs w:val="18"/>
              </w:rPr>
            </w:pPr>
          </w:p>
        </w:tc>
        <w:tc>
          <w:tcPr>
            <w:tcW w:w="120" w:type="dxa"/>
          </w:tcPr>
          <w:p w14:paraId="1DB4798C" w14:textId="77777777" w:rsidR="0011495A" w:rsidRPr="00EF6D73" w:rsidRDefault="0011495A" w:rsidP="00B53FC1">
            <w:pPr>
              <w:pStyle w:val="NormalIndent"/>
              <w:ind w:left="0"/>
              <w:jc w:val="both"/>
              <w:rPr>
                <w:rFonts w:ascii="Arial" w:hAnsi="Arial" w:cs="Arial"/>
                <w:sz w:val="18"/>
                <w:szCs w:val="18"/>
              </w:rPr>
            </w:pPr>
          </w:p>
        </w:tc>
        <w:tc>
          <w:tcPr>
            <w:tcW w:w="840" w:type="dxa"/>
          </w:tcPr>
          <w:p w14:paraId="2FA7BF82" w14:textId="77777777" w:rsidR="0011495A" w:rsidRPr="00EF6D73" w:rsidRDefault="0011495A" w:rsidP="00B53FC1">
            <w:pPr>
              <w:pStyle w:val="NormalIndent"/>
              <w:spacing w:line="220" w:lineRule="atLeast"/>
              <w:ind w:left="57" w:right="57"/>
              <w:rPr>
                <w:rFonts w:ascii="Arial" w:hAnsi="Arial" w:cs="Arial"/>
                <w:sz w:val="18"/>
                <w:szCs w:val="18"/>
                <w:lang w:val="en-GB"/>
              </w:rPr>
            </w:pPr>
          </w:p>
        </w:tc>
        <w:tc>
          <w:tcPr>
            <w:tcW w:w="120" w:type="dxa"/>
          </w:tcPr>
          <w:p w14:paraId="516ABB49"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080" w:type="dxa"/>
          </w:tcPr>
          <w:p w14:paraId="069FD04A" w14:textId="77777777" w:rsidR="0011495A" w:rsidRPr="00EF6D73" w:rsidRDefault="0011495A" w:rsidP="00B53FC1">
            <w:pPr>
              <w:widowControl/>
              <w:spacing w:line="220" w:lineRule="atLeast"/>
              <w:ind w:left="57" w:right="57"/>
              <w:jc w:val="center"/>
              <w:rPr>
                <w:rFonts w:ascii="Arial" w:hAnsi="Arial" w:cs="Arial"/>
                <w:sz w:val="18"/>
                <w:szCs w:val="18"/>
                <w:lang w:val="en-GB"/>
              </w:rPr>
            </w:pPr>
          </w:p>
        </w:tc>
        <w:tc>
          <w:tcPr>
            <w:tcW w:w="120" w:type="dxa"/>
          </w:tcPr>
          <w:p w14:paraId="3C066885" w14:textId="77777777" w:rsidR="0011495A" w:rsidRPr="00EF6D73" w:rsidRDefault="0011495A" w:rsidP="00B53FC1">
            <w:pPr>
              <w:widowControl/>
              <w:spacing w:line="220" w:lineRule="atLeast"/>
              <w:jc w:val="center"/>
              <w:rPr>
                <w:rFonts w:ascii="Arial" w:hAnsi="Arial" w:cs="Arial"/>
                <w:sz w:val="18"/>
                <w:szCs w:val="18"/>
                <w:lang w:val="en-GB"/>
              </w:rPr>
            </w:pPr>
          </w:p>
        </w:tc>
        <w:tc>
          <w:tcPr>
            <w:tcW w:w="1004" w:type="dxa"/>
          </w:tcPr>
          <w:p w14:paraId="5CE494A6" w14:textId="77777777" w:rsidR="0011495A" w:rsidRPr="00EF6D73" w:rsidRDefault="0011495A" w:rsidP="00B53FC1">
            <w:pPr>
              <w:widowControl/>
              <w:spacing w:line="220" w:lineRule="atLeast"/>
              <w:jc w:val="center"/>
              <w:rPr>
                <w:rFonts w:ascii="Arial" w:hAnsi="Arial" w:cs="Arial"/>
                <w:sz w:val="18"/>
                <w:szCs w:val="18"/>
                <w:lang w:val="en-GB"/>
              </w:rPr>
            </w:pPr>
          </w:p>
        </w:tc>
      </w:tr>
      <w:tr w:rsidR="0011495A" w:rsidRPr="00EF6D73" w14:paraId="4B013F9C" w14:textId="77777777">
        <w:trPr>
          <w:cantSplit/>
        </w:trPr>
        <w:tc>
          <w:tcPr>
            <w:tcW w:w="748" w:type="dxa"/>
          </w:tcPr>
          <w:p w14:paraId="321015B9"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38A.</w:t>
            </w:r>
          </w:p>
        </w:tc>
        <w:tc>
          <w:tcPr>
            <w:tcW w:w="5116" w:type="dxa"/>
            <w:gridSpan w:val="10"/>
          </w:tcPr>
          <w:p w14:paraId="2E1E188C"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For directors and chief executives, the statements should show details of the following matters as recorded in the register required to be kept under section 352 of the Securities and Futures Ordinance:</w:t>
            </w:r>
          </w:p>
        </w:tc>
        <w:tc>
          <w:tcPr>
            <w:tcW w:w="120" w:type="dxa"/>
          </w:tcPr>
          <w:p w14:paraId="53A0917E" w14:textId="77777777" w:rsidR="0011495A" w:rsidRPr="00EF6D73" w:rsidRDefault="0011495A" w:rsidP="00B53FC1">
            <w:pPr>
              <w:pStyle w:val="NormalIndent"/>
              <w:ind w:left="0"/>
              <w:jc w:val="both"/>
              <w:rPr>
                <w:rFonts w:ascii="Arial" w:hAnsi="Arial" w:cs="Arial"/>
                <w:sz w:val="18"/>
                <w:szCs w:val="18"/>
              </w:rPr>
            </w:pPr>
          </w:p>
        </w:tc>
        <w:tc>
          <w:tcPr>
            <w:tcW w:w="840" w:type="dxa"/>
          </w:tcPr>
          <w:p w14:paraId="51FA786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0EAA56C"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14D8E014"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F190973"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5E8C64BB"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4A1C5F78" w14:textId="77777777">
        <w:trPr>
          <w:cantSplit/>
        </w:trPr>
        <w:tc>
          <w:tcPr>
            <w:tcW w:w="748" w:type="dxa"/>
          </w:tcPr>
          <w:p w14:paraId="09F2302C"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B2EBC10" w14:textId="77777777" w:rsidR="0011495A" w:rsidRPr="00EF6D73" w:rsidRDefault="0011495A" w:rsidP="00B53FC1">
            <w:pPr>
              <w:pStyle w:val="NormalIndent"/>
              <w:ind w:left="0"/>
              <w:jc w:val="both"/>
              <w:rPr>
                <w:rFonts w:ascii="Arial" w:hAnsi="Arial" w:cs="Arial"/>
                <w:sz w:val="18"/>
                <w:szCs w:val="18"/>
              </w:rPr>
            </w:pPr>
          </w:p>
        </w:tc>
        <w:tc>
          <w:tcPr>
            <w:tcW w:w="120" w:type="dxa"/>
          </w:tcPr>
          <w:p w14:paraId="3AF16E81" w14:textId="77777777" w:rsidR="0011495A" w:rsidRPr="00EF6D73" w:rsidRDefault="0011495A" w:rsidP="00B53FC1">
            <w:pPr>
              <w:pStyle w:val="NormalIndent"/>
              <w:ind w:left="0"/>
              <w:jc w:val="both"/>
              <w:rPr>
                <w:rFonts w:ascii="Arial" w:hAnsi="Arial" w:cs="Arial"/>
                <w:sz w:val="18"/>
                <w:szCs w:val="18"/>
              </w:rPr>
            </w:pPr>
          </w:p>
        </w:tc>
        <w:tc>
          <w:tcPr>
            <w:tcW w:w="840" w:type="dxa"/>
          </w:tcPr>
          <w:p w14:paraId="5B2929A5"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552F9687"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1DAE8EFD"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4CB0407F"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20A73802"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0F518DC4" w14:textId="77777777">
        <w:trPr>
          <w:cantSplit/>
        </w:trPr>
        <w:tc>
          <w:tcPr>
            <w:tcW w:w="748" w:type="dxa"/>
          </w:tcPr>
          <w:p w14:paraId="3D876805"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676" w:type="dxa"/>
            <w:gridSpan w:val="5"/>
          </w:tcPr>
          <w:p w14:paraId="0EAE511A" w14:textId="77777777" w:rsidR="0011495A" w:rsidRPr="00EF6D73" w:rsidRDefault="0011495A" w:rsidP="00B53FC1">
            <w:pPr>
              <w:pStyle w:val="NormalIndent"/>
              <w:ind w:left="0"/>
              <w:rPr>
                <w:rFonts w:ascii="Arial" w:hAnsi="Arial" w:cs="Arial"/>
                <w:sz w:val="18"/>
                <w:szCs w:val="18"/>
              </w:rPr>
            </w:pPr>
            <w:r w:rsidRPr="00EF6D73">
              <w:rPr>
                <w:rFonts w:ascii="Arial" w:hAnsi="Arial" w:cs="Arial"/>
                <w:sz w:val="18"/>
                <w:szCs w:val="18"/>
              </w:rPr>
              <w:t>(1)</w:t>
            </w:r>
          </w:p>
        </w:tc>
        <w:tc>
          <w:tcPr>
            <w:tcW w:w="4440" w:type="dxa"/>
            <w:gridSpan w:val="5"/>
          </w:tcPr>
          <w:p w14:paraId="5069F849"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aggregate long position in shares and (in respect of positions held pursuant to equity derivatives) underlying shares and in debentures of the issuer and its associated corporation(s) showing separately for each entity:</w:t>
            </w:r>
          </w:p>
        </w:tc>
        <w:tc>
          <w:tcPr>
            <w:tcW w:w="120" w:type="dxa"/>
          </w:tcPr>
          <w:p w14:paraId="0C66D7F2" w14:textId="77777777" w:rsidR="0011495A" w:rsidRPr="00EF6D73" w:rsidRDefault="0011495A" w:rsidP="00B53FC1">
            <w:pPr>
              <w:pStyle w:val="NormalIndent"/>
              <w:ind w:left="0"/>
              <w:jc w:val="both"/>
              <w:rPr>
                <w:rFonts w:ascii="Arial" w:hAnsi="Arial" w:cs="Arial"/>
                <w:sz w:val="18"/>
                <w:szCs w:val="18"/>
              </w:rPr>
            </w:pPr>
          </w:p>
        </w:tc>
        <w:tc>
          <w:tcPr>
            <w:tcW w:w="840" w:type="dxa"/>
          </w:tcPr>
          <w:p w14:paraId="60772711"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622B44E"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C6BFB37"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5912F85"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4DD8C02E"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3D734C3C" w14:textId="77777777">
        <w:trPr>
          <w:cantSplit/>
        </w:trPr>
        <w:tc>
          <w:tcPr>
            <w:tcW w:w="748" w:type="dxa"/>
          </w:tcPr>
          <w:p w14:paraId="46B83EA4"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547FA63" w14:textId="77777777" w:rsidR="0011495A" w:rsidRPr="00EF6D73" w:rsidRDefault="0011495A" w:rsidP="00B53FC1">
            <w:pPr>
              <w:pStyle w:val="NormalIndent"/>
              <w:ind w:left="0"/>
              <w:jc w:val="both"/>
              <w:rPr>
                <w:rFonts w:ascii="Arial" w:hAnsi="Arial" w:cs="Arial"/>
                <w:sz w:val="18"/>
                <w:szCs w:val="18"/>
              </w:rPr>
            </w:pPr>
          </w:p>
        </w:tc>
        <w:tc>
          <w:tcPr>
            <w:tcW w:w="120" w:type="dxa"/>
          </w:tcPr>
          <w:p w14:paraId="555D7584" w14:textId="77777777" w:rsidR="0011495A" w:rsidRPr="00EF6D73" w:rsidRDefault="0011495A" w:rsidP="00B53FC1">
            <w:pPr>
              <w:pStyle w:val="NormalIndent"/>
              <w:ind w:left="0"/>
              <w:jc w:val="both"/>
              <w:rPr>
                <w:rFonts w:ascii="Arial" w:hAnsi="Arial" w:cs="Arial"/>
                <w:sz w:val="18"/>
                <w:szCs w:val="18"/>
              </w:rPr>
            </w:pPr>
          </w:p>
        </w:tc>
        <w:tc>
          <w:tcPr>
            <w:tcW w:w="840" w:type="dxa"/>
          </w:tcPr>
          <w:p w14:paraId="7D7222B7"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1EAAB78D"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16505373"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229E113C"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2507F5F4"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11495A" w:rsidRPr="00EF6D73" w14:paraId="340817D4" w14:textId="77777777">
        <w:trPr>
          <w:cantSplit/>
        </w:trPr>
        <w:tc>
          <w:tcPr>
            <w:tcW w:w="748" w:type="dxa"/>
          </w:tcPr>
          <w:p w14:paraId="0B40754A"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42E0430B" w14:textId="77777777" w:rsidR="0011495A" w:rsidRPr="00EF6D73" w:rsidRDefault="0011495A" w:rsidP="00B53FC1">
            <w:pPr>
              <w:pStyle w:val="NormalIndent"/>
              <w:ind w:left="0"/>
              <w:rPr>
                <w:rFonts w:ascii="Arial" w:hAnsi="Arial" w:cs="Arial"/>
                <w:sz w:val="18"/>
                <w:szCs w:val="18"/>
              </w:rPr>
            </w:pPr>
          </w:p>
        </w:tc>
        <w:tc>
          <w:tcPr>
            <w:tcW w:w="480" w:type="dxa"/>
            <w:gridSpan w:val="7"/>
          </w:tcPr>
          <w:p w14:paraId="3078C873"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(a)</w:t>
            </w:r>
          </w:p>
        </w:tc>
        <w:tc>
          <w:tcPr>
            <w:tcW w:w="4080" w:type="dxa"/>
          </w:tcPr>
          <w:p w14:paraId="24AEBA3F" w14:textId="77777777" w:rsidR="0011495A" w:rsidRPr="00EF6D73" w:rsidRDefault="0011495A" w:rsidP="00B53FC1">
            <w:pPr>
              <w:pStyle w:val="NormalIndent"/>
              <w:ind w:left="0"/>
              <w:jc w:val="both"/>
              <w:rPr>
                <w:rFonts w:ascii="Arial" w:hAnsi="Arial" w:cs="Arial"/>
                <w:sz w:val="18"/>
                <w:szCs w:val="18"/>
              </w:rPr>
            </w:pPr>
            <w:r w:rsidRPr="00EF6D73">
              <w:rPr>
                <w:rFonts w:ascii="Arial" w:hAnsi="Arial" w:cs="Arial"/>
                <w:sz w:val="18"/>
                <w:szCs w:val="18"/>
              </w:rPr>
              <w:t>interests in shares (other than pursuant to equity derivatives such as share options, warrants to subscribe or convertible bonds);</w:t>
            </w:r>
          </w:p>
        </w:tc>
        <w:tc>
          <w:tcPr>
            <w:tcW w:w="120" w:type="dxa"/>
          </w:tcPr>
          <w:p w14:paraId="5E2BCDE3" w14:textId="77777777" w:rsidR="0011495A" w:rsidRPr="00EF6D73" w:rsidRDefault="0011495A" w:rsidP="00B53FC1">
            <w:pPr>
              <w:pStyle w:val="NormalIndent"/>
              <w:ind w:left="0"/>
              <w:jc w:val="both"/>
              <w:rPr>
                <w:rFonts w:ascii="Arial" w:hAnsi="Arial" w:cs="Arial"/>
                <w:sz w:val="18"/>
                <w:szCs w:val="18"/>
              </w:rPr>
            </w:pPr>
          </w:p>
        </w:tc>
        <w:tc>
          <w:tcPr>
            <w:tcW w:w="840" w:type="dxa"/>
          </w:tcPr>
          <w:p w14:paraId="518676D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E8A4690"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080" w:type="dxa"/>
          </w:tcPr>
          <w:p w14:paraId="09C1D317" w14:textId="77777777" w:rsidR="0011495A" w:rsidRPr="00EF6D73" w:rsidRDefault="0011495A"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BCBC57C" w14:textId="77777777" w:rsidR="0011495A" w:rsidRPr="00EF6D73" w:rsidRDefault="0011495A" w:rsidP="00B53FC1">
            <w:pPr>
              <w:widowControl/>
              <w:spacing w:line="220" w:lineRule="atLeast"/>
              <w:ind w:left="57" w:right="57"/>
              <w:rPr>
                <w:rFonts w:ascii="Arial" w:hAnsi="Arial" w:cs="Arial"/>
                <w:color w:val="0000FF"/>
                <w:sz w:val="18"/>
                <w:szCs w:val="18"/>
                <w:lang w:val="en-GB"/>
              </w:rPr>
            </w:pPr>
          </w:p>
        </w:tc>
        <w:tc>
          <w:tcPr>
            <w:tcW w:w="1004" w:type="dxa"/>
          </w:tcPr>
          <w:p w14:paraId="036425BB" w14:textId="77777777" w:rsidR="0011495A" w:rsidRPr="00EF6D73" w:rsidRDefault="0011495A"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11495A" w:rsidRPr="00EF6D73" w14:paraId="349E4C1F" w14:textId="77777777">
        <w:trPr>
          <w:cantSplit/>
        </w:trPr>
        <w:tc>
          <w:tcPr>
            <w:tcW w:w="748" w:type="dxa"/>
          </w:tcPr>
          <w:p w14:paraId="3586EFE4" w14:textId="77777777" w:rsidR="0011495A" w:rsidRPr="00EF6D73" w:rsidRDefault="0011495A"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14ADC96F" w14:textId="77777777" w:rsidR="0011495A" w:rsidRPr="00EF6D73" w:rsidRDefault="0011495A" w:rsidP="00B53FC1">
            <w:pPr>
              <w:pStyle w:val="NormalIndent"/>
              <w:ind w:left="0"/>
              <w:jc w:val="both"/>
              <w:rPr>
                <w:rFonts w:ascii="Arial" w:hAnsi="Arial" w:cs="Arial"/>
                <w:sz w:val="18"/>
                <w:szCs w:val="18"/>
              </w:rPr>
            </w:pPr>
          </w:p>
        </w:tc>
        <w:tc>
          <w:tcPr>
            <w:tcW w:w="120" w:type="dxa"/>
          </w:tcPr>
          <w:p w14:paraId="6A15655D" w14:textId="77777777" w:rsidR="0011495A" w:rsidRPr="00EF6D73" w:rsidRDefault="0011495A" w:rsidP="00B53FC1">
            <w:pPr>
              <w:pStyle w:val="NormalIndent"/>
              <w:ind w:left="0"/>
              <w:jc w:val="both"/>
              <w:rPr>
                <w:rFonts w:ascii="Arial" w:hAnsi="Arial" w:cs="Arial"/>
                <w:sz w:val="18"/>
                <w:szCs w:val="18"/>
              </w:rPr>
            </w:pPr>
          </w:p>
        </w:tc>
        <w:tc>
          <w:tcPr>
            <w:tcW w:w="840" w:type="dxa"/>
          </w:tcPr>
          <w:p w14:paraId="51DE89E9" w14:textId="77777777" w:rsidR="0011495A" w:rsidRPr="00EF6D73" w:rsidRDefault="0011495A" w:rsidP="00B53FC1">
            <w:pPr>
              <w:pStyle w:val="NormalIndent"/>
              <w:spacing w:line="220" w:lineRule="atLeast"/>
              <w:ind w:left="57" w:right="57"/>
              <w:rPr>
                <w:rFonts w:ascii="Arial" w:hAnsi="Arial" w:cs="Arial"/>
                <w:color w:val="0000FF"/>
                <w:sz w:val="18"/>
                <w:szCs w:val="18"/>
                <w:lang w:val="en-GB"/>
              </w:rPr>
            </w:pPr>
          </w:p>
        </w:tc>
        <w:tc>
          <w:tcPr>
            <w:tcW w:w="120" w:type="dxa"/>
          </w:tcPr>
          <w:p w14:paraId="615D836A"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080" w:type="dxa"/>
          </w:tcPr>
          <w:p w14:paraId="5B875631" w14:textId="77777777" w:rsidR="0011495A" w:rsidRPr="00EF6D73" w:rsidRDefault="0011495A" w:rsidP="00B53FC1">
            <w:pPr>
              <w:widowControl/>
              <w:spacing w:line="220" w:lineRule="atLeast"/>
              <w:ind w:left="57" w:right="57"/>
              <w:jc w:val="center"/>
              <w:rPr>
                <w:rFonts w:ascii="Arial" w:hAnsi="Arial" w:cs="Arial"/>
                <w:color w:val="0000FF"/>
                <w:sz w:val="18"/>
                <w:szCs w:val="18"/>
                <w:lang w:val="en-GB"/>
              </w:rPr>
            </w:pPr>
          </w:p>
        </w:tc>
        <w:tc>
          <w:tcPr>
            <w:tcW w:w="120" w:type="dxa"/>
          </w:tcPr>
          <w:p w14:paraId="72028A16" w14:textId="77777777" w:rsidR="0011495A" w:rsidRPr="00EF6D73" w:rsidRDefault="0011495A" w:rsidP="00B53FC1">
            <w:pPr>
              <w:widowControl/>
              <w:spacing w:line="220" w:lineRule="atLeast"/>
              <w:jc w:val="center"/>
              <w:rPr>
                <w:rFonts w:ascii="Arial" w:hAnsi="Arial" w:cs="Arial"/>
                <w:color w:val="0000FF"/>
                <w:sz w:val="18"/>
                <w:szCs w:val="18"/>
                <w:lang w:val="en-GB"/>
              </w:rPr>
            </w:pPr>
          </w:p>
        </w:tc>
        <w:tc>
          <w:tcPr>
            <w:tcW w:w="1004" w:type="dxa"/>
          </w:tcPr>
          <w:p w14:paraId="66786A99" w14:textId="77777777" w:rsidR="0011495A" w:rsidRPr="00EF6D73" w:rsidRDefault="0011495A" w:rsidP="00B53FC1">
            <w:pPr>
              <w:widowControl/>
              <w:spacing w:line="220" w:lineRule="atLeast"/>
              <w:jc w:val="center"/>
              <w:rPr>
                <w:rFonts w:ascii="Arial" w:hAnsi="Arial" w:cs="Arial"/>
                <w:color w:val="0000FF"/>
                <w:sz w:val="18"/>
                <w:szCs w:val="18"/>
                <w:lang w:val="en-GB"/>
              </w:rPr>
            </w:pPr>
          </w:p>
        </w:tc>
      </w:tr>
      <w:tr w:rsidR="00B9742B" w:rsidRPr="00EF6D73" w14:paraId="19782362" w14:textId="77777777">
        <w:trPr>
          <w:cantSplit/>
          <w:trHeight w:val="338"/>
        </w:trPr>
        <w:tc>
          <w:tcPr>
            <w:tcW w:w="748" w:type="dxa"/>
          </w:tcPr>
          <w:p w14:paraId="37DB0140"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67CBD2BC"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11605203"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080" w:type="dxa"/>
          </w:tcPr>
          <w:p w14:paraId="3736FD28"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 xml:space="preserve">interests in debentures; and     </w:t>
            </w:r>
          </w:p>
        </w:tc>
        <w:tc>
          <w:tcPr>
            <w:tcW w:w="120" w:type="dxa"/>
          </w:tcPr>
          <w:p w14:paraId="539AA69F" w14:textId="77777777" w:rsidR="00B9742B" w:rsidRPr="00EF6D73" w:rsidRDefault="00B9742B" w:rsidP="00B53FC1">
            <w:pPr>
              <w:pStyle w:val="NormalIndent"/>
              <w:ind w:left="0"/>
              <w:jc w:val="both"/>
              <w:rPr>
                <w:rFonts w:ascii="Arial" w:hAnsi="Arial" w:cs="Arial"/>
                <w:sz w:val="18"/>
                <w:szCs w:val="18"/>
              </w:rPr>
            </w:pPr>
          </w:p>
        </w:tc>
        <w:tc>
          <w:tcPr>
            <w:tcW w:w="840" w:type="dxa"/>
          </w:tcPr>
          <w:p w14:paraId="6EF6F95A"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3C8D880"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1B266212"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A8D0F87"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0099705C"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64E5B1C0" w14:textId="77777777">
        <w:trPr>
          <w:cantSplit/>
        </w:trPr>
        <w:tc>
          <w:tcPr>
            <w:tcW w:w="748" w:type="dxa"/>
          </w:tcPr>
          <w:p w14:paraId="30F235A7"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57011ED9" w14:textId="77777777" w:rsidR="00B9742B" w:rsidRPr="00EF6D73" w:rsidRDefault="00B9742B" w:rsidP="00B53FC1">
            <w:pPr>
              <w:pStyle w:val="NormalIndent"/>
              <w:ind w:left="0"/>
              <w:jc w:val="both"/>
              <w:rPr>
                <w:rFonts w:ascii="Arial" w:hAnsi="Arial" w:cs="Arial"/>
                <w:sz w:val="18"/>
                <w:szCs w:val="18"/>
              </w:rPr>
            </w:pPr>
          </w:p>
        </w:tc>
        <w:tc>
          <w:tcPr>
            <w:tcW w:w="120" w:type="dxa"/>
          </w:tcPr>
          <w:p w14:paraId="61093E7D" w14:textId="77777777" w:rsidR="00B9742B" w:rsidRPr="00EF6D73" w:rsidRDefault="00B9742B" w:rsidP="00B53FC1">
            <w:pPr>
              <w:pStyle w:val="NormalIndent"/>
              <w:ind w:left="0"/>
              <w:jc w:val="both"/>
              <w:rPr>
                <w:rFonts w:ascii="Arial" w:hAnsi="Arial" w:cs="Arial"/>
                <w:sz w:val="18"/>
                <w:szCs w:val="18"/>
              </w:rPr>
            </w:pPr>
          </w:p>
        </w:tc>
        <w:tc>
          <w:tcPr>
            <w:tcW w:w="840" w:type="dxa"/>
          </w:tcPr>
          <w:p w14:paraId="3AAF26DD"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6C72C3E0"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09D14F2E"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3DD75348"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08A2B425"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139E53C5" w14:textId="77777777">
        <w:trPr>
          <w:cantSplit/>
        </w:trPr>
        <w:tc>
          <w:tcPr>
            <w:tcW w:w="748" w:type="dxa"/>
          </w:tcPr>
          <w:p w14:paraId="5AE1096F"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0633DCBE"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0EA80A57" w14:textId="77777777" w:rsidR="00B9742B" w:rsidRPr="00EF6D73" w:rsidRDefault="00B9742B" w:rsidP="00E31414">
            <w:pPr>
              <w:pStyle w:val="NormalIndent"/>
              <w:spacing w:before="120"/>
              <w:ind w:left="0"/>
              <w:jc w:val="both"/>
              <w:rPr>
                <w:rFonts w:ascii="Arial" w:hAnsi="Arial" w:cs="Arial"/>
                <w:sz w:val="18"/>
                <w:szCs w:val="18"/>
              </w:rPr>
            </w:pPr>
            <w:r w:rsidRPr="00EF6D73">
              <w:rPr>
                <w:rFonts w:ascii="Arial" w:hAnsi="Arial" w:cs="Arial"/>
                <w:sz w:val="18"/>
                <w:szCs w:val="18"/>
              </w:rPr>
              <w:t>(c)</w:t>
            </w:r>
          </w:p>
        </w:tc>
        <w:tc>
          <w:tcPr>
            <w:tcW w:w="4080" w:type="dxa"/>
          </w:tcPr>
          <w:p w14:paraId="5FA1709D" w14:textId="77777777" w:rsidR="00B9742B" w:rsidRPr="00EF6D73" w:rsidRDefault="00B9742B" w:rsidP="00E31414">
            <w:pPr>
              <w:pStyle w:val="NormalIndent"/>
              <w:spacing w:before="120"/>
              <w:ind w:left="0"/>
              <w:jc w:val="both"/>
              <w:rPr>
                <w:rFonts w:ascii="Arial" w:hAnsi="Arial" w:cs="Arial"/>
                <w:sz w:val="18"/>
                <w:szCs w:val="18"/>
              </w:rPr>
            </w:pPr>
            <w:r w:rsidRPr="00EF6D73">
              <w:rPr>
                <w:rFonts w:ascii="Arial" w:hAnsi="Arial" w:cs="Arial"/>
                <w:sz w:val="18"/>
                <w:szCs w:val="18"/>
              </w:rPr>
              <w:t>interests under equity derivatives showing separately for listed and unlisted equity derivatives, interests in underlying shares of the entity pursuant to:</w:t>
            </w:r>
          </w:p>
          <w:p w14:paraId="4F6A1C0A" w14:textId="77777777" w:rsidR="00B9742B" w:rsidRPr="00EF6D73" w:rsidRDefault="00B9742B" w:rsidP="00B53FC1">
            <w:pPr>
              <w:pStyle w:val="NormalIndent"/>
              <w:ind w:left="0"/>
              <w:jc w:val="both"/>
              <w:rPr>
                <w:rFonts w:ascii="Arial" w:hAnsi="Arial" w:cs="Arial"/>
                <w:sz w:val="18"/>
                <w:szCs w:val="18"/>
              </w:rPr>
            </w:pPr>
          </w:p>
          <w:p w14:paraId="34C27FC7" w14:textId="77777777" w:rsidR="00B9742B" w:rsidRPr="00EF6D73" w:rsidRDefault="00B9742B" w:rsidP="00B53FC1">
            <w:pPr>
              <w:ind w:left="425" w:hanging="425"/>
              <w:rPr>
                <w:rFonts w:ascii="Arial" w:hAnsi="Arial" w:cs="Arial"/>
                <w:sz w:val="18"/>
                <w:szCs w:val="18"/>
              </w:rPr>
            </w:pPr>
            <w:r w:rsidRPr="00EF6D73">
              <w:rPr>
                <w:rFonts w:ascii="Arial" w:hAnsi="Arial" w:cs="Arial"/>
                <w:sz w:val="18"/>
                <w:szCs w:val="18"/>
              </w:rPr>
              <w:t>(</w:t>
            </w:r>
            <w:proofErr w:type="spellStart"/>
            <w:r w:rsidRPr="00EF6D73">
              <w:rPr>
                <w:rFonts w:ascii="Arial" w:hAnsi="Arial" w:cs="Arial"/>
                <w:sz w:val="18"/>
                <w:szCs w:val="18"/>
              </w:rPr>
              <w:t>i</w:t>
            </w:r>
            <w:proofErr w:type="spellEnd"/>
            <w:r w:rsidRPr="00EF6D73">
              <w:rPr>
                <w:rFonts w:ascii="Arial" w:hAnsi="Arial" w:cs="Arial"/>
                <w:sz w:val="18"/>
                <w:szCs w:val="18"/>
              </w:rPr>
              <w:t>)</w:t>
            </w:r>
            <w:r w:rsidRPr="00EF6D73">
              <w:rPr>
                <w:rFonts w:ascii="Arial" w:hAnsi="Arial" w:cs="Arial"/>
                <w:sz w:val="18"/>
                <w:szCs w:val="18"/>
              </w:rPr>
              <w:tab/>
              <w:t xml:space="preserve">physically settled equity </w:t>
            </w:r>
            <w:proofErr w:type="gramStart"/>
            <w:r w:rsidRPr="00EF6D73">
              <w:rPr>
                <w:rFonts w:ascii="Arial" w:hAnsi="Arial" w:cs="Arial"/>
                <w:sz w:val="18"/>
                <w:szCs w:val="18"/>
              </w:rPr>
              <w:t>derivatives;</w:t>
            </w:r>
            <w:proofErr w:type="gramEnd"/>
          </w:p>
          <w:p w14:paraId="24ACCE76" w14:textId="77777777" w:rsidR="00B9742B" w:rsidRPr="00EF6D73" w:rsidRDefault="00B9742B" w:rsidP="00B53FC1">
            <w:pPr>
              <w:ind w:left="425" w:hanging="425"/>
              <w:rPr>
                <w:rFonts w:ascii="Arial" w:hAnsi="Arial" w:cs="Arial"/>
                <w:sz w:val="18"/>
                <w:szCs w:val="18"/>
              </w:rPr>
            </w:pPr>
          </w:p>
          <w:p w14:paraId="14793E31" w14:textId="77777777" w:rsidR="00B9742B" w:rsidRPr="00EF6D73" w:rsidRDefault="00B9742B" w:rsidP="00B53FC1">
            <w:pPr>
              <w:ind w:left="425" w:hanging="425"/>
              <w:rPr>
                <w:rFonts w:ascii="Arial" w:hAnsi="Arial" w:cs="Arial"/>
                <w:sz w:val="18"/>
                <w:szCs w:val="18"/>
              </w:rPr>
            </w:pPr>
            <w:r w:rsidRPr="00EF6D73">
              <w:rPr>
                <w:rFonts w:ascii="Arial" w:hAnsi="Arial" w:cs="Arial"/>
                <w:sz w:val="18"/>
                <w:szCs w:val="18"/>
              </w:rPr>
              <w:t>(ii)</w:t>
            </w:r>
            <w:r w:rsidRPr="00EF6D73">
              <w:rPr>
                <w:rFonts w:ascii="Arial" w:hAnsi="Arial" w:cs="Arial"/>
                <w:sz w:val="18"/>
                <w:szCs w:val="18"/>
              </w:rPr>
              <w:tab/>
              <w:t xml:space="preserve">cash settled equity </w:t>
            </w:r>
            <w:proofErr w:type="gramStart"/>
            <w:r w:rsidRPr="00EF6D73">
              <w:rPr>
                <w:rFonts w:ascii="Arial" w:hAnsi="Arial" w:cs="Arial"/>
                <w:sz w:val="18"/>
                <w:szCs w:val="18"/>
              </w:rPr>
              <w:t>derivatives;</w:t>
            </w:r>
            <w:proofErr w:type="gramEnd"/>
          </w:p>
          <w:p w14:paraId="0A538F8F" w14:textId="77777777" w:rsidR="00B9742B" w:rsidRPr="00EF6D73" w:rsidRDefault="00B9742B" w:rsidP="00B53FC1">
            <w:pPr>
              <w:ind w:left="425" w:hanging="425"/>
              <w:rPr>
                <w:rFonts w:ascii="Arial" w:hAnsi="Arial" w:cs="Arial"/>
                <w:sz w:val="18"/>
                <w:szCs w:val="18"/>
              </w:rPr>
            </w:pPr>
          </w:p>
          <w:p w14:paraId="42B70571" w14:textId="77777777" w:rsidR="00B9742B" w:rsidRPr="00EF6D73" w:rsidRDefault="00B9742B" w:rsidP="00B53FC1">
            <w:pPr>
              <w:pStyle w:val="NormalIndent"/>
              <w:ind w:left="425" w:hanging="425"/>
              <w:jc w:val="both"/>
              <w:rPr>
                <w:rFonts w:ascii="Arial" w:hAnsi="Arial" w:cs="Arial"/>
                <w:sz w:val="18"/>
                <w:szCs w:val="18"/>
              </w:rPr>
            </w:pPr>
            <w:r w:rsidRPr="00EF6D73">
              <w:rPr>
                <w:rFonts w:ascii="Arial" w:hAnsi="Arial" w:cs="Arial"/>
                <w:sz w:val="18"/>
                <w:szCs w:val="18"/>
              </w:rPr>
              <w:t>(iii)</w:t>
            </w:r>
            <w:r w:rsidRPr="00EF6D73">
              <w:rPr>
                <w:rFonts w:ascii="Arial" w:hAnsi="Arial" w:cs="Arial"/>
                <w:sz w:val="18"/>
                <w:szCs w:val="18"/>
              </w:rPr>
              <w:tab/>
              <w:t xml:space="preserve">other equity derivatives. </w:t>
            </w:r>
          </w:p>
          <w:p w14:paraId="02588524" w14:textId="77777777" w:rsidR="00B9742B" w:rsidRPr="00EF6D73" w:rsidRDefault="00B9742B" w:rsidP="00AE0450">
            <w:pPr>
              <w:pStyle w:val="NormalIndent"/>
              <w:ind w:left="0"/>
              <w:jc w:val="both"/>
              <w:rPr>
                <w:rFonts w:ascii="Arial" w:hAnsi="Arial" w:cs="Arial"/>
                <w:sz w:val="18"/>
                <w:szCs w:val="18"/>
              </w:rPr>
            </w:pPr>
          </w:p>
        </w:tc>
        <w:tc>
          <w:tcPr>
            <w:tcW w:w="120" w:type="dxa"/>
          </w:tcPr>
          <w:p w14:paraId="18F85553" w14:textId="77777777" w:rsidR="00B9742B" w:rsidRPr="00EF6D73" w:rsidRDefault="00B9742B" w:rsidP="00B53FC1">
            <w:pPr>
              <w:pStyle w:val="NormalIndent"/>
              <w:ind w:left="0"/>
              <w:jc w:val="both"/>
              <w:rPr>
                <w:rFonts w:ascii="Arial" w:hAnsi="Arial" w:cs="Arial"/>
                <w:sz w:val="18"/>
                <w:szCs w:val="18"/>
              </w:rPr>
            </w:pPr>
          </w:p>
        </w:tc>
        <w:tc>
          <w:tcPr>
            <w:tcW w:w="840" w:type="dxa"/>
          </w:tcPr>
          <w:p w14:paraId="09EE212F" w14:textId="77777777" w:rsidR="00B9742B" w:rsidRPr="00EF6D73" w:rsidRDefault="00B9742B"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F7BABE5" w14:textId="77777777" w:rsidR="00B9742B" w:rsidRPr="00EF6D73" w:rsidRDefault="00B9742B"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167E1CED" w14:textId="77777777" w:rsidR="00B9742B" w:rsidRPr="00EF6D73" w:rsidRDefault="00B9742B" w:rsidP="00E31414">
            <w:pPr>
              <w:widowControl/>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F28746E" w14:textId="77777777" w:rsidR="00B9742B" w:rsidRPr="00EF6D73" w:rsidRDefault="00B9742B" w:rsidP="00E31414">
            <w:pPr>
              <w:widowControl/>
              <w:spacing w:before="120" w:line="220" w:lineRule="atLeast"/>
              <w:ind w:left="57" w:right="57"/>
              <w:rPr>
                <w:rFonts w:ascii="Arial" w:hAnsi="Arial" w:cs="Arial"/>
                <w:color w:val="0000FF"/>
                <w:sz w:val="18"/>
                <w:szCs w:val="18"/>
                <w:lang w:val="en-GB"/>
              </w:rPr>
            </w:pPr>
          </w:p>
        </w:tc>
        <w:tc>
          <w:tcPr>
            <w:tcW w:w="1004" w:type="dxa"/>
          </w:tcPr>
          <w:p w14:paraId="4E0792FA" w14:textId="77777777" w:rsidR="00B9742B" w:rsidRPr="00EF6D73" w:rsidRDefault="00B9742B"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52CA9753" w14:textId="77777777">
        <w:trPr>
          <w:cantSplit/>
        </w:trPr>
        <w:tc>
          <w:tcPr>
            <w:tcW w:w="748" w:type="dxa"/>
          </w:tcPr>
          <w:p w14:paraId="3C0062F7" w14:textId="77777777" w:rsidR="00B9742B" w:rsidRPr="00EF6D73" w:rsidRDefault="00B9742B" w:rsidP="00AE0450">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75E1729F" w14:textId="77777777" w:rsidR="00B9742B" w:rsidRPr="00EF6D73" w:rsidRDefault="00B9742B" w:rsidP="00AE0450">
            <w:pPr>
              <w:pStyle w:val="NormalIndent"/>
              <w:ind w:left="0"/>
              <w:rPr>
                <w:rFonts w:ascii="Arial" w:hAnsi="Arial" w:cs="Arial"/>
                <w:sz w:val="18"/>
                <w:szCs w:val="18"/>
              </w:rPr>
            </w:pPr>
          </w:p>
        </w:tc>
        <w:tc>
          <w:tcPr>
            <w:tcW w:w="4560" w:type="dxa"/>
            <w:gridSpan w:val="8"/>
          </w:tcPr>
          <w:p w14:paraId="64F7363F" w14:textId="01CFB068" w:rsidR="00B9742B" w:rsidRPr="00EF6D73" w:rsidRDefault="00B9742B" w:rsidP="00564B78">
            <w:pPr>
              <w:pStyle w:val="NormalIndent"/>
              <w:ind w:left="0"/>
              <w:jc w:val="both"/>
              <w:rPr>
                <w:rFonts w:ascii="Arial" w:hAnsi="Arial" w:cs="Arial"/>
                <w:b/>
                <w:i/>
                <w:sz w:val="18"/>
                <w:szCs w:val="18"/>
              </w:rPr>
            </w:pPr>
            <w:r w:rsidRPr="00EF6D73">
              <w:rPr>
                <w:rFonts w:ascii="Arial" w:hAnsi="Arial" w:cs="Arial"/>
                <w:b/>
                <w:i/>
                <w:sz w:val="18"/>
                <w:szCs w:val="18"/>
              </w:rPr>
              <w:t>(See Notes 1 to 3 to paragraph 38</w:t>
            </w:r>
            <w:proofErr w:type="gramStart"/>
            <w:r w:rsidRPr="00EF6D73">
              <w:rPr>
                <w:rFonts w:ascii="Arial" w:hAnsi="Arial" w:cs="Arial"/>
                <w:b/>
                <w:i/>
                <w:sz w:val="18"/>
                <w:szCs w:val="18"/>
              </w:rPr>
              <w:t>A(</w:t>
            </w:r>
            <w:proofErr w:type="gramEnd"/>
            <w:r w:rsidRPr="00EF6D73">
              <w:rPr>
                <w:rFonts w:ascii="Arial" w:hAnsi="Arial" w:cs="Arial"/>
                <w:b/>
                <w:i/>
                <w:sz w:val="18"/>
                <w:szCs w:val="18"/>
              </w:rPr>
              <w:t xml:space="preserve">1) of Appendix </w:t>
            </w:r>
            <w:r w:rsidR="001A039C">
              <w:rPr>
                <w:rFonts w:ascii="Arial" w:hAnsi="Arial" w:cs="Arial"/>
                <w:b/>
                <w:i/>
                <w:sz w:val="18"/>
                <w:szCs w:val="18"/>
              </w:rPr>
              <w:t>D1B</w:t>
            </w:r>
            <w:r w:rsidRPr="00EF6D73">
              <w:rPr>
                <w:rFonts w:ascii="Arial" w:hAnsi="Arial" w:cs="Arial"/>
                <w:b/>
                <w:i/>
                <w:sz w:val="18"/>
                <w:szCs w:val="18"/>
              </w:rPr>
              <w:t>)</w:t>
            </w:r>
          </w:p>
        </w:tc>
        <w:tc>
          <w:tcPr>
            <w:tcW w:w="120" w:type="dxa"/>
          </w:tcPr>
          <w:p w14:paraId="7AE8EBB8" w14:textId="77777777" w:rsidR="00B9742B" w:rsidRPr="00EF6D73" w:rsidRDefault="00B9742B" w:rsidP="00AE0450">
            <w:pPr>
              <w:pStyle w:val="NormalIndent"/>
              <w:ind w:left="0"/>
              <w:jc w:val="both"/>
              <w:rPr>
                <w:rFonts w:ascii="Arial" w:hAnsi="Arial" w:cs="Arial"/>
                <w:sz w:val="18"/>
                <w:szCs w:val="18"/>
              </w:rPr>
            </w:pPr>
          </w:p>
        </w:tc>
        <w:tc>
          <w:tcPr>
            <w:tcW w:w="840" w:type="dxa"/>
          </w:tcPr>
          <w:p w14:paraId="54A7F411" w14:textId="77777777" w:rsidR="00B9742B" w:rsidRPr="00EF6D73" w:rsidRDefault="00B9742B" w:rsidP="00AE0450">
            <w:pPr>
              <w:pStyle w:val="NormalIndent"/>
              <w:spacing w:line="220" w:lineRule="atLeast"/>
              <w:ind w:left="57" w:right="57"/>
              <w:rPr>
                <w:rFonts w:ascii="Arial" w:hAnsi="Arial" w:cs="Arial"/>
                <w:color w:val="0000FF"/>
                <w:sz w:val="18"/>
                <w:szCs w:val="18"/>
                <w:lang w:val="en-GB"/>
              </w:rPr>
            </w:pPr>
          </w:p>
        </w:tc>
        <w:tc>
          <w:tcPr>
            <w:tcW w:w="120" w:type="dxa"/>
          </w:tcPr>
          <w:p w14:paraId="4A4B24B0" w14:textId="77777777" w:rsidR="00B9742B" w:rsidRPr="00EF6D73" w:rsidRDefault="00B9742B" w:rsidP="00AE0450">
            <w:pPr>
              <w:pStyle w:val="NormalIndent"/>
              <w:spacing w:line="220" w:lineRule="atLeast"/>
              <w:ind w:left="57" w:right="57"/>
              <w:rPr>
                <w:rFonts w:ascii="Arial" w:hAnsi="Arial" w:cs="Arial"/>
                <w:color w:val="0000FF"/>
                <w:sz w:val="18"/>
                <w:szCs w:val="18"/>
                <w:lang w:val="en-GB"/>
              </w:rPr>
            </w:pPr>
          </w:p>
        </w:tc>
        <w:tc>
          <w:tcPr>
            <w:tcW w:w="1080" w:type="dxa"/>
          </w:tcPr>
          <w:p w14:paraId="3FCB5F16" w14:textId="77777777" w:rsidR="00B9742B" w:rsidRPr="00EF6D73" w:rsidRDefault="00B9742B" w:rsidP="00AE0450">
            <w:pPr>
              <w:widowControl/>
              <w:spacing w:line="220" w:lineRule="atLeast"/>
              <w:ind w:left="57" w:right="57"/>
              <w:rPr>
                <w:rFonts w:ascii="Arial" w:hAnsi="Arial" w:cs="Arial"/>
                <w:color w:val="0000FF"/>
                <w:sz w:val="18"/>
                <w:szCs w:val="18"/>
                <w:lang w:val="en-GB"/>
              </w:rPr>
            </w:pPr>
          </w:p>
        </w:tc>
        <w:tc>
          <w:tcPr>
            <w:tcW w:w="120" w:type="dxa"/>
          </w:tcPr>
          <w:p w14:paraId="780B9F16" w14:textId="77777777" w:rsidR="00B9742B" w:rsidRPr="00EF6D73" w:rsidRDefault="00B9742B" w:rsidP="00AE0450">
            <w:pPr>
              <w:widowControl/>
              <w:spacing w:line="220" w:lineRule="atLeast"/>
              <w:ind w:left="57" w:right="57"/>
              <w:rPr>
                <w:rFonts w:ascii="Arial" w:hAnsi="Arial" w:cs="Arial"/>
                <w:color w:val="0000FF"/>
                <w:sz w:val="18"/>
                <w:szCs w:val="18"/>
                <w:lang w:val="en-GB"/>
              </w:rPr>
            </w:pPr>
          </w:p>
        </w:tc>
        <w:tc>
          <w:tcPr>
            <w:tcW w:w="1004" w:type="dxa"/>
          </w:tcPr>
          <w:p w14:paraId="70E315DC" w14:textId="77777777" w:rsidR="00B9742B" w:rsidRPr="00EF6D73" w:rsidRDefault="00B9742B" w:rsidP="00AE0450">
            <w:pPr>
              <w:widowControl/>
              <w:spacing w:line="220" w:lineRule="atLeast"/>
              <w:rPr>
                <w:rFonts w:ascii="Arial" w:hAnsi="Arial" w:cs="Arial"/>
                <w:color w:val="0000FF"/>
                <w:sz w:val="18"/>
                <w:szCs w:val="18"/>
                <w:lang w:val="en-GB"/>
              </w:rPr>
            </w:pPr>
          </w:p>
        </w:tc>
      </w:tr>
      <w:tr w:rsidR="00B9742B" w:rsidRPr="00EF6D73" w14:paraId="767E1698" w14:textId="77777777">
        <w:trPr>
          <w:cantSplit/>
        </w:trPr>
        <w:tc>
          <w:tcPr>
            <w:tcW w:w="748" w:type="dxa"/>
          </w:tcPr>
          <w:p w14:paraId="411C357A"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23C597E" w14:textId="77777777" w:rsidR="00B9742B" w:rsidRPr="00EF6D73" w:rsidRDefault="00B9742B" w:rsidP="00B53FC1">
            <w:pPr>
              <w:pStyle w:val="NormalIndent"/>
              <w:ind w:left="0"/>
              <w:jc w:val="both"/>
              <w:rPr>
                <w:rFonts w:ascii="Arial" w:hAnsi="Arial" w:cs="Arial"/>
                <w:sz w:val="18"/>
                <w:szCs w:val="18"/>
              </w:rPr>
            </w:pPr>
          </w:p>
        </w:tc>
        <w:tc>
          <w:tcPr>
            <w:tcW w:w="120" w:type="dxa"/>
          </w:tcPr>
          <w:p w14:paraId="10421E41" w14:textId="77777777" w:rsidR="00B9742B" w:rsidRPr="00EF6D73" w:rsidRDefault="00B9742B" w:rsidP="00B53FC1">
            <w:pPr>
              <w:pStyle w:val="NormalIndent"/>
              <w:ind w:left="0"/>
              <w:jc w:val="both"/>
              <w:rPr>
                <w:rFonts w:ascii="Arial" w:hAnsi="Arial" w:cs="Arial"/>
                <w:sz w:val="18"/>
                <w:szCs w:val="18"/>
              </w:rPr>
            </w:pPr>
          </w:p>
        </w:tc>
        <w:tc>
          <w:tcPr>
            <w:tcW w:w="840" w:type="dxa"/>
          </w:tcPr>
          <w:p w14:paraId="538F513E"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3C2CA91E"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1860A577"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4EB8773C"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15C30AB2"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79D92813" w14:textId="77777777">
        <w:trPr>
          <w:cantSplit/>
        </w:trPr>
        <w:tc>
          <w:tcPr>
            <w:tcW w:w="748" w:type="dxa"/>
          </w:tcPr>
          <w:p w14:paraId="5E35AD71"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4C4BBB5D"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(2)</w:t>
            </w:r>
          </w:p>
        </w:tc>
        <w:tc>
          <w:tcPr>
            <w:tcW w:w="4560" w:type="dxa"/>
            <w:gridSpan w:val="8"/>
          </w:tcPr>
          <w:p w14:paraId="105FCD88"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aggregate short position in shares and (in respect of positions held pursuant to equity derivatives) underlying shares and in debentures of the issuer and its associated corporation(s) showing separately for each entity:</w:t>
            </w:r>
          </w:p>
        </w:tc>
        <w:tc>
          <w:tcPr>
            <w:tcW w:w="120" w:type="dxa"/>
          </w:tcPr>
          <w:p w14:paraId="465C9FB7" w14:textId="77777777" w:rsidR="00B9742B" w:rsidRPr="00EF6D73" w:rsidRDefault="00B9742B" w:rsidP="00B53FC1">
            <w:pPr>
              <w:pStyle w:val="NormalIndent"/>
              <w:ind w:left="0"/>
              <w:jc w:val="both"/>
              <w:rPr>
                <w:rFonts w:ascii="Arial" w:hAnsi="Arial" w:cs="Arial"/>
                <w:sz w:val="18"/>
                <w:szCs w:val="18"/>
              </w:rPr>
            </w:pPr>
          </w:p>
        </w:tc>
        <w:tc>
          <w:tcPr>
            <w:tcW w:w="840" w:type="dxa"/>
          </w:tcPr>
          <w:p w14:paraId="6A6809FE"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4543F4C"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1F0D2146"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5C24C07"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19EB7AF7"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7072B944" w14:textId="77777777">
        <w:trPr>
          <w:cantSplit/>
        </w:trPr>
        <w:tc>
          <w:tcPr>
            <w:tcW w:w="748" w:type="dxa"/>
          </w:tcPr>
          <w:p w14:paraId="1AE352A5"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1DE65398" w14:textId="77777777" w:rsidR="00B9742B" w:rsidRPr="00EF6D73" w:rsidRDefault="00B9742B" w:rsidP="00B53FC1">
            <w:pPr>
              <w:pStyle w:val="NormalIndent"/>
              <w:ind w:left="0"/>
              <w:jc w:val="both"/>
              <w:rPr>
                <w:rFonts w:ascii="Arial" w:hAnsi="Arial" w:cs="Arial"/>
                <w:sz w:val="18"/>
                <w:szCs w:val="18"/>
              </w:rPr>
            </w:pPr>
          </w:p>
        </w:tc>
        <w:tc>
          <w:tcPr>
            <w:tcW w:w="120" w:type="dxa"/>
          </w:tcPr>
          <w:p w14:paraId="2821A4EB" w14:textId="77777777" w:rsidR="00B9742B" w:rsidRPr="00EF6D73" w:rsidRDefault="00B9742B" w:rsidP="00B53FC1">
            <w:pPr>
              <w:pStyle w:val="NormalIndent"/>
              <w:ind w:left="0"/>
              <w:jc w:val="both"/>
              <w:rPr>
                <w:rFonts w:ascii="Arial" w:hAnsi="Arial" w:cs="Arial"/>
                <w:sz w:val="18"/>
                <w:szCs w:val="18"/>
              </w:rPr>
            </w:pPr>
          </w:p>
        </w:tc>
        <w:tc>
          <w:tcPr>
            <w:tcW w:w="840" w:type="dxa"/>
          </w:tcPr>
          <w:p w14:paraId="2DC095C7"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503EB4EE"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10AFECCD"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481C1BE3"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79669BC4"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15038805" w14:textId="77777777">
        <w:trPr>
          <w:cantSplit/>
        </w:trPr>
        <w:tc>
          <w:tcPr>
            <w:tcW w:w="748" w:type="dxa"/>
          </w:tcPr>
          <w:p w14:paraId="7C3A6AB3"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681C3EC0"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1EA030FB"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(a)</w:t>
            </w:r>
          </w:p>
        </w:tc>
        <w:tc>
          <w:tcPr>
            <w:tcW w:w="4080" w:type="dxa"/>
          </w:tcPr>
          <w:p w14:paraId="0283CFE0"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short positions in respect of shares arising under a stock borrowing and lending agreement; and</w:t>
            </w:r>
          </w:p>
        </w:tc>
        <w:tc>
          <w:tcPr>
            <w:tcW w:w="120" w:type="dxa"/>
          </w:tcPr>
          <w:p w14:paraId="15CA6AD1" w14:textId="77777777" w:rsidR="00B9742B" w:rsidRPr="00EF6D73" w:rsidRDefault="00B9742B" w:rsidP="00B53FC1">
            <w:pPr>
              <w:pStyle w:val="NormalIndent"/>
              <w:ind w:left="0"/>
              <w:jc w:val="both"/>
              <w:rPr>
                <w:rFonts w:ascii="Arial" w:hAnsi="Arial" w:cs="Arial"/>
                <w:sz w:val="18"/>
                <w:szCs w:val="18"/>
              </w:rPr>
            </w:pPr>
          </w:p>
        </w:tc>
        <w:tc>
          <w:tcPr>
            <w:tcW w:w="840" w:type="dxa"/>
          </w:tcPr>
          <w:p w14:paraId="11708E60"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612B711"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3705D7E0"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63777E6"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48FFB65A"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48FEF6A2" w14:textId="77777777">
        <w:trPr>
          <w:cantSplit/>
        </w:trPr>
        <w:tc>
          <w:tcPr>
            <w:tcW w:w="748" w:type="dxa"/>
          </w:tcPr>
          <w:p w14:paraId="4385DBD1"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14EBD04" w14:textId="77777777" w:rsidR="00B9742B" w:rsidRPr="00EF6D73" w:rsidRDefault="00B9742B" w:rsidP="00B53FC1">
            <w:pPr>
              <w:pStyle w:val="NormalIndent"/>
              <w:ind w:left="0"/>
              <w:jc w:val="both"/>
              <w:rPr>
                <w:rFonts w:ascii="Arial" w:hAnsi="Arial" w:cs="Arial"/>
                <w:sz w:val="18"/>
                <w:szCs w:val="18"/>
              </w:rPr>
            </w:pPr>
          </w:p>
        </w:tc>
        <w:tc>
          <w:tcPr>
            <w:tcW w:w="120" w:type="dxa"/>
          </w:tcPr>
          <w:p w14:paraId="44B5FEFF" w14:textId="77777777" w:rsidR="00B9742B" w:rsidRPr="00EF6D73" w:rsidRDefault="00B9742B" w:rsidP="00B53FC1">
            <w:pPr>
              <w:pStyle w:val="NormalIndent"/>
              <w:ind w:left="0"/>
              <w:jc w:val="both"/>
              <w:rPr>
                <w:rFonts w:ascii="Arial" w:hAnsi="Arial" w:cs="Arial"/>
                <w:sz w:val="18"/>
                <w:szCs w:val="18"/>
              </w:rPr>
            </w:pPr>
          </w:p>
        </w:tc>
        <w:tc>
          <w:tcPr>
            <w:tcW w:w="840" w:type="dxa"/>
          </w:tcPr>
          <w:p w14:paraId="15044D7D"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611D72F9"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41D0ADFF"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7DAFECEB"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6120F90B"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20CEA9E7" w14:textId="77777777">
        <w:trPr>
          <w:cantSplit/>
        </w:trPr>
        <w:tc>
          <w:tcPr>
            <w:tcW w:w="748" w:type="dxa"/>
          </w:tcPr>
          <w:p w14:paraId="7848844F"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1108B447"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15F8B8B9"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(b)</w:t>
            </w:r>
          </w:p>
        </w:tc>
        <w:tc>
          <w:tcPr>
            <w:tcW w:w="4080" w:type="dxa"/>
          </w:tcPr>
          <w:p w14:paraId="01D35C24"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short positions under equity derivatives showing separately for listed and unlisted equity derivatives, interests in underlying shares of the entity pursuant to:</w:t>
            </w:r>
          </w:p>
          <w:p w14:paraId="248276C5" w14:textId="77777777" w:rsidR="00B9742B" w:rsidRPr="00EF6D73" w:rsidRDefault="00B9742B" w:rsidP="00B53FC1">
            <w:pPr>
              <w:pStyle w:val="NormalIndent"/>
              <w:ind w:left="0"/>
              <w:jc w:val="both"/>
              <w:rPr>
                <w:rFonts w:ascii="Arial" w:hAnsi="Arial" w:cs="Arial"/>
                <w:sz w:val="18"/>
                <w:szCs w:val="18"/>
              </w:rPr>
            </w:pPr>
          </w:p>
          <w:p w14:paraId="3C13250F" w14:textId="77777777" w:rsidR="00B9742B" w:rsidRPr="00EF6D73" w:rsidRDefault="00B9742B" w:rsidP="00B53FC1">
            <w:pPr>
              <w:ind w:left="425" w:hanging="425"/>
              <w:rPr>
                <w:rFonts w:ascii="Arial" w:hAnsi="Arial" w:cs="Arial"/>
                <w:sz w:val="18"/>
                <w:szCs w:val="18"/>
              </w:rPr>
            </w:pPr>
            <w:r w:rsidRPr="00EF6D73">
              <w:rPr>
                <w:rFonts w:ascii="Arial" w:hAnsi="Arial" w:cs="Arial"/>
                <w:sz w:val="18"/>
                <w:szCs w:val="18"/>
              </w:rPr>
              <w:t>(</w:t>
            </w:r>
            <w:proofErr w:type="spellStart"/>
            <w:r w:rsidRPr="00EF6D73">
              <w:rPr>
                <w:rFonts w:ascii="Arial" w:hAnsi="Arial" w:cs="Arial"/>
                <w:sz w:val="18"/>
                <w:szCs w:val="18"/>
              </w:rPr>
              <w:t>i</w:t>
            </w:r>
            <w:proofErr w:type="spellEnd"/>
            <w:r w:rsidRPr="00EF6D73">
              <w:rPr>
                <w:rFonts w:ascii="Arial" w:hAnsi="Arial" w:cs="Arial"/>
                <w:sz w:val="18"/>
                <w:szCs w:val="18"/>
              </w:rPr>
              <w:t>)</w:t>
            </w:r>
            <w:r w:rsidRPr="00EF6D73">
              <w:rPr>
                <w:rFonts w:ascii="Arial" w:hAnsi="Arial" w:cs="Arial"/>
                <w:sz w:val="18"/>
                <w:szCs w:val="18"/>
              </w:rPr>
              <w:tab/>
              <w:t xml:space="preserve">physically settled equity </w:t>
            </w:r>
            <w:proofErr w:type="gramStart"/>
            <w:r w:rsidRPr="00EF6D73">
              <w:rPr>
                <w:rFonts w:ascii="Arial" w:hAnsi="Arial" w:cs="Arial"/>
                <w:sz w:val="18"/>
                <w:szCs w:val="18"/>
              </w:rPr>
              <w:t>derivatives;</w:t>
            </w:r>
            <w:proofErr w:type="gramEnd"/>
          </w:p>
          <w:p w14:paraId="4581717D" w14:textId="77777777" w:rsidR="00B9742B" w:rsidRPr="00EF6D73" w:rsidRDefault="00B9742B" w:rsidP="00B53FC1">
            <w:pPr>
              <w:ind w:left="425" w:hanging="425"/>
              <w:rPr>
                <w:rFonts w:ascii="Arial" w:hAnsi="Arial" w:cs="Arial"/>
                <w:sz w:val="18"/>
                <w:szCs w:val="18"/>
              </w:rPr>
            </w:pPr>
          </w:p>
          <w:p w14:paraId="11EB955D" w14:textId="77777777" w:rsidR="00B9742B" w:rsidRPr="00EF6D73" w:rsidRDefault="00B9742B" w:rsidP="00B53FC1">
            <w:pPr>
              <w:ind w:left="425" w:hanging="425"/>
              <w:rPr>
                <w:rFonts w:ascii="Arial" w:hAnsi="Arial" w:cs="Arial"/>
                <w:sz w:val="18"/>
                <w:szCs w:val="18"/>
              </w:rPr>
            </w:pPr>
            <w:r w:rsidRPr="00EF6D73">
              <w:rPr>
                <w:rFonts w:ascii="Arial" w:hAnsi="Arial" w:cs="Arial"/>
                <w:sz w:val="18"/>
                <w:szCs w:val="18"/>
              </w:rPr>
              <w:t>(ii)</w:t>
            </w:r>
            <w:r w:rsidRPr="00EF6D73">
              <w:rPr>
                <w:rFonts w:ascii="Arial" w:hAnsi="Arial" w:cs="Arial"/>
                <w:sz w:val="18"/>
                <w:szCs w:val="18"/>
              </w:rPr>
              <w:tab/>
              <w:t>cash settled equity derivatives; and</w:t>
            </w:r>
          </w:p>
          <w:p w14:paraId="15CDD92B" w14:textId="77777777" w:rsidR="00B9742B" w:rsidRPr="00EF6D73" w:rsidRDefault="00B9742B" w:rsidP="00B53FC1">
            <w:pPr>
              <w:ind w:left="425" w:hanging="425"/>
              <w:rPr>
                <w:rFonts w:ascii="Arial" w:hAnsi="Arial" w:cs="Arial"/>
                <w:sz w:val="18"/>
                <w:szCs w:val="18"/>
              </w:rPr>
            </w:pPr>
          </w:p>
          <w:p w14:paraId="15110BEF" w14:textId="77777777" w:rsidR="00B9742B" w:rsidRPr="00EF6D73" w:rsidRDefault="00B9742B" w:rsidP="00B53FC1">
            <w:pPr>
              <w:pStyle w:val="NormalIndent"/>
              <w:ind w:left="425" w:hanging="425"/>
              <w:jc w:val="both"/>
              <w:rPr>
                <w:rFonts w:ascii="Arial" w:hAnsi="Arial" w:cs="Arial"/>
                <w:sz w:val="18"/>
                <w:szCs w:val="18"/>
              </w:rPr>
            </w:pPr>
            <w:r w:rsidRPr="00EF6D73">
              <w:rPr>
                <w:rFonts w:ascii="Arial" w:hAnsi="Arial" w:cs="Arial"/>
                <w:sz w:val="18"/>
                <w:szCs w:val="18"/>
              </w:rPr>
              <w:t>(iii)</w:t>
            </w:r>
            <w:r w:rsidRPr="00EF6D73">
              <w:rPr>
                <w:rFonts w:ascii="Arial" w:hAnsi="Arial" w:cs="Arial"/>
                <w:sz w:val="18"/>
                <w:szCs w:val="18"/>
              </w:rPr>
              <w:tab/>
              <w:t xml:space="preserve">other equity derivatives. </w:t>
            </w:r>
          </w:p>
          <w:p w14:paraId="4A0383F9" w14:textId="77777777" w:rsidR="00B9742B" w:rsidRPr="00EF6D73" w:rsidRDefault="00B9742B" w:rsidP="00B53FC1">
            <w:pPr>
              <w:pStyle w:val="NormalIndent"/>
              <w:ind w:left="425" w:hanging="425"/>
              <w:jc w:val="both"/>
              <w:rPr>
                <w:rFonts w:ascii="Arial" w:hAnsi="Arial" w:cs="Arial"/>
                <w:sz w:val="18"/>
                <w:szCs w:val="18"/>
              </w:rPr>
            </w:pPr>
          </w:p>
        </w:tc>
        <w:tc>
          <w:tcPr>
            <w:tcW w:w="120" w:type="dxa"/>
          </w:tcPr>
          <w:p w14:paraId="03EAD17C" w14:textId="77777777" w:rsidR="00B9742B" w:rsidRPr="00EF6D73" w:rsidRDefault="00B9742B" w:rsidP="00B53FC1">
            <w:pPr>
              <w:pStyle w:val="NormalIndent"/>
              <w:ind w:left="0"/>
              <w:jc w:val="both"/>
              <w:rPr>
                <w:rFonts w:ascii="Arial" w:hAnsi="Arial" w:cs="Arial"/>
                <w:sz w:val="18"/>
                <w:szCs w:val="18"/>
              </w:rPr>
            </w:pPr>
          </w:p>
        </w:tc>
        <w:tc>
          <w:tcPr>
            <w:tcW w:w="840" w:type="dxa"/>
          </w:tcPr>
          <w:p w14:paraId="62733658"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8F8C5ED"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7ACE0DE1"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DF76972"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27952C3B"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7B427223" w14:textId="77777777">
        <w:tc>
          <w:tcPr>
            <w:tcW w:w="748" w:type="dxa"/>
          </w:tcPr>
          <w:p w14:paraId="3358CDEC"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70E0A9C1" w14:textId="77777777" w:rsidR="00B9742B" w:rsidRPr="00EF6D73" w:rsidRDefault="00B9742B" w:rsidP="00094243">
            <w:pPr>
              <w:pStyle w:val="NormalIndent"/>
              <w:ind w:left="0"/>
              <w:rPr>
                <w:rFonts w:ascii="Arial" w:hAnsi="Arial" w:cs="Arial"/>
                <w:sz w:val="18"/>
                <w:szCs w:val="18"/>
              </w:rPr>
            </w:pPr>
          </w:p>
        </w:tc>
        <w:tc>
          <w:tcPr>
            <w:tcW w:w="4516" w:type="dxa"/>
            <w:gridSpan w:val="7"/>
          </w:tcPr>
          <w:p w14:paraId="75DD34D7" w14:textId="17AF45C6" w:rsidR="00B9742B" w:rsidRPr="00EF6D73" w:rsidRDefault="00B9742B" w:rsidP="00094243">
            <w:pPr>
              <w:pStyle w:val="NormalIndent"/>
              <w:ind w:left="0"/>
              <w:rPr>
                <w:rFonts w:ascii="Arial" w:hAnsi="Arial" w:cs="Arial"/>
                <w:b/>
                <w:i/>
                <w:sz w:val="18"/>
                <w:szCs w:val="18"/>
              </w:rPr>
            </w:pPr>
            <w:r w:rsidRPr="00EF6D73">
              <w:rPr>
                <w:rFonts w:ascii="Arial" w:hAnsi="Arial" w:cs="Arial"/>
                <w:b/>
                <w:i/>
                <w:sz w:val="18"/>
                <w:szCs w:val="18"/>
              </w:rPr>
              <w:t>(See Notes 1 and 2 to paragraph 38</w:t>
            </w:r>
            <w:proofErr w:type="gramStart"/>
            <w:r w:rsidRPr="00EF6D73">
              <w:rPr>
                <w:rFonts w:ascii="Arial" w:hAnsi="Arial" w:cs="Arial"/>
                <w:b/>
                <w:i/>
                <w:sz w:val="18"/>
                <w:szCs w:val="18"/>
              </w:rPr>
              <w:t>A(</w:t>
            </w:r>
            <w:proofErr w:type="gramEnd"/>
            <w:r w:rsidRPr="00EF6D73">
              <w:rPr>
                <w:rFonts w:ascii="Arial" w:hAnsi="Arial" w:cs="Arial"/>
                <w:b/>
                <w:i/>
                <w:sz w:val="18"/>
                <w:szCs w:val="18"/>
              </w:rPr>
              <w:t xml:space="preserve">2) of Appendix </w:t>
            </w:r>
            <w:r w:rsidR="001A039C">
              <w:rPr>
                <w:rFonts w:ascii="Arial" w:hAnsi="Arial" w:cs="Arial"/>
                <w:b/>
                <w:i/>
                <w:sz w:val="18"/>
                <w:szCs w:val="18"/>
              </w:rPr>
              <w:t>D1B</w:t>
            </w:r>
            <w:r w:rsidRPr="00EF6D73">
              <w:rPr>
                <w:rFonts w:ascii="Arial" w:hAnsi="Arial" w:cs="Arial"/>
                <w:b/>
                <w:i/>
                <w:sz w:val="18"/>
                <w:szCs w:val="18"/>
              </w:rPr>
              <w:t>)</w:t>
            </w:r>
          </w:p>
          <w:p w14:paraId="42411351" w14:textId="77777777" w:rsidR="00B9742B" w:rsidRPr="00EF6D73" w:rsidRDefault="00B9742B" w:rsidP="00094243">
            <w:pPr>
              <w:pStyle w:val="NormalIndent"/>
              <w:ind w:left="0"/>
              <w:rPr>
                <w:rFonts w:ascii="Arial" w:hAnsi="Arial" w:cs="Arial"/>
                <w:sz w:val="18"/>
                <w:szCs w:val="18"/>
              </w:rPr>
            </w:pPr>
          </w:p>
        </w:tc>
        <w:tc>
          <w:tcPr>
            <w:tcW w:w="120" w:type="dxa"/>
          </w:tcPr>
          <w:p w14:paraId="558EE3F7" w14:textId="77777777" w:rsidR="00B9742B" w:rsidRPr="00EF6D73" w:rsidRDefault="00B9742B" w:rsidP="00B53FC1">
            <w:pPr>
              <w:pStyle w:val="NormalIndent"/>
              <w:ind w:left="0"/>
              <w:jc w:val="both"/>
              <w:rPr>
                <w:rFonts w:ascii="Arial" w:hAnsi="Arial" w:cs="Arial"/>
                <w:sz w:val="18"/>
                <w:szCs w:val="18"/>
              </w:rPr>
            </w:pPr>
          </w:p>
        </w:tc>
        <w:tc>
          <w:tcPr>
            <w:tcW w:w="840" w:type="dxa"/>
          </w:tcPr>
          <w:p w14:paraId="65CC56E4"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6B2E52B3"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6B27901D"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67D0A8BC"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4AE62C68"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064A739A" w14:textId="77777777">
        <w:tc>
          <w:tcPr>
            <w:tcW w:w="748" w:type="dxa"/>
          </w:tcPr>
          <w:p w14:paraId="3F21992F"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6FE6C48" w14:textId="3A14750E" w:rsidR="00B9742B" w:rsidRPr="00EF6D73" w:rsidRDefault="00B9742B" w:rsidP="00B53FC1">
            <w:pPr>
              <w:pStyle w:val="NormalIndent"/>
              <w:ind w:left="0"/>
              <w:jc w:val="both"/>
              <w:rPr>
                <w:rFonts w:ascii="Arial" w:hAnsi="Arial" w:cs="Arial"/>
                <w:b/>
                <w:i/>
                <w:iCs/>
                <w:sz w:val="18"/>
                <w:szCs w:val="18"/>
              </w:rPr>
            </w:pPr>
            <w:r w:rsidRPr="00EF6D73">
              <w:rPr>
                <w:rFonts w:ascii="Arial" w:hAnsi="Arial" w:cs="Arial"/>
                <w:b/>
                <w:i/>
                <w:iCs/>
                <w:sz w:val="18"/>
                <w:szCs w:val="18"/>
              </w:rPr>
              <w:t xml:space="preserve">(See Note 7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698CAF37" w14:textId="77777777" w:rsidR="00B9742B" w:rsidRPr="00EF6D73" w:rsidRDefault="00B9742B" w:rsidP="00B53FC1">
            <w:pPr>
              <w:pStyle w:val="NormalIndent"/>
              <w:ind w:left="0"/>
              <w:jc w:val="both"/>
              <w:rPr>
                <w:rFonts w:ascii="Arial" w:hAnsi="Arial" w:cs="Arial"/>
                <w:sz w:val="18"/>
                <w:szCs w:val="18"/>
              </w:rPr>
            </w:pPr>
          </w:p>
        </w:tc>
        <w:tc>
          <w:tcPr>
            <w:tcW w:w="840" w:type="dxa"/>
          </w:tcPr>
          <w:p w14:paraId="552ABF80"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64016844"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2509DF95"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06D319AB"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6B8C73FC"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7D817433" w14:textId="77777777">
        <w:trPr>
          <w:cantSplit/>
        </w:trPr>
        <w:tc>
          <w:tcPr>
            <w:tcW w:w="748" w:type="dxa"/>
          </w:tcPr>
          <w:p w14:paraId="71418188"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9132D26" w14:textId="77777777" w:rsidR="00B9742B" w:rsidRPr="00EF6D73" w:rsidRDefault="00B9742B" w:rsidP="00B53FC1">
            <w:pPr>
              <w:pStyle w:val="NormalIndent"/>
              <w:ind w:left="0"/>
              <w:jc w:val="both"/>
              <w:rPr>
                <w:rFonts w:ascii="Arial" w:hAnsi="Arial" w:cs="Arial"/>
                <w:sz w:val="18"/>
                <w:szCs w:val="18"/>
              </w:rPr>
            </w:pPr>
          </w:p>
        </w:tc>
        <w:tc>
          <w:tcPr>
            <w:tcW w:w="120" w:type="dxa"/>
          </w:tcPr>
          <w:p w14:paraId="6FB7F6A0" w14:textId="77777777" w:rsidR="00B9742B" w:rsidRPr="00EF6D73" w:rsidRDefault="00B9742B" w:rsidP="00B53FC1">
            <w:pPr>
              <w:pStyle w:val="NormalIndent"/>
              <w:ind w:left="0"/>
              <w:jc w:val="both"/>
              <w:rPr>
                <w:rFonts w:ascii="Arial" w:hAnsi="Arial" w:cs="Arial"/>
                <w:sz w:val="18"/>
                <w:szCs w:val="18"/>
              </w:rPr>
            </w:pPr>
          </w:p>
        </w:tc>
        <w:tc>
          <w:tcPr>
            <w:tcW w:w="840" w:type="dxa"/>
          </w:tcPr>
          <w:p w14:paraId="7F7D40A5"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03260922"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65391552"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59F3DEEE"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7BBC2FC4"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72C0AF96" w14:textId="77777777">
        <w:trPr>
          <w:cantSplit/>
        </w:trPr>
        <w:tc>
          <w:tcPr>
            <w:tcW w:w="748" w:type="dxa"/>
          </w:tcPr>
          <w:p w14:paraId="6A53CE6C"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38C.</w:t>
            </w:r>
          </w:p>
        </w:tc>
        <w:tc>
          <w:tcPr>
            <w:tcW w:w="5116" w:type="dxa"/>
            <w:gridSpan w:val="10"/>
          </w:tcPr>
          <w:p w14:paraId="2C22F5DA"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For other persons whose interests are recorded (or, in the case of a new listing, are required to be recorded) in the register required to be kept under section 336 of the Securities and Futures Ordinance, the statements should show details of the same matters as are required to be disclosed in the case of a substantial shareholder pursuant to paragraph 38B, except that note (3) to paragraph 38B(1) does not apply.</w:t>
            </w:r>
          </w:p>
        </w:tc>
        <w:tc>
          <w:tcPr>
            <w:tcW w:w="120" w:type="dxa"/>
          </w:tcPr>
          <w:p w14:paraId="543E8642" w14:textId="77777777" w:rsidR="00B9742B" w:rsidRPr="00EF6D73" w:rsidRDefault="00B9742B" w:rsidP="00B53FC1">
            <w:pPr>
              <w:pStyle w:val="NormalIndent"/>
              <w:ind w:left="0"/>
              <w:jc w:val="both"/>
              <w:rPr>
                <w:rFonts w:ascii="Arial" w:hAnsi="Arial" w:cs="Arial"/>
                <w:sz w:val="18"/>
                <w:szCs w:val="18"/>
              </w:rPr>
            </w:pPr>
          </w:p>
        </w:tc>
        <w:tc>
          <w:tcPr>
            <w:tcW w:w="840" w:type="dxa"/>
          </w:tcPr>
          <w:p w14:paraId="7DB1788D"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C6AAC9D"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436CD262"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0CFE127"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01FD700F"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4458968B" w14:textId="77777777">
        <w:trPr>
          <w:cantSplit/>
        </w:trPr>
        <w:tc>
          <w:tcPr>
            <w:tcW w:w="748" w:type="dxa"/>
          </w:tcPr>
          <w:p w14:paraId="651CF9EA"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3AC707C" w14:textId="77777777" w:rsidR="00B9742B" w:rsidRPr="00EF6D73" w:rsidRDefault="00B9742B" w:rsidP="00B53FC1">
            <w:pPr>
              <w:pStyle w:val="NormalIndent"/>
              <w:ind w:left="0"/>
              <w:jc w:val="both"/>
              <w:rPr>
                <w:rFonts w:ascii="Arial" w:hAnsi="Arial" w:cs="Arial"/>
                <w:sz w:val="18"/>
                <w:szCs w:val="18"/>
              </w:rPr>
            </w:pPr>
          </w:p>
        </w:tc>
        <w:tc>
          <w:tcPr>
            <w:tcW w:w="120" w:type="dxa"/>
          </w:tcPr>
          <w:p w14:paraId="2963FCCC" w14:textId="77777777" w:rsidR="00B9742B" w:rsidRPr="00EF6D73" w:rsidRDefault="00B9742B" w:rsidP="00B53FC1">
            <w:pPr>
              <w:pStyle w:val="NormalIndent"/>
              <w:ind w:left="0"/>
              <w:jc w:val="both"/>
              <w:rPr>
                <w:rFonts w:ascii="Arial" w:hAnsi="Arial" w:cs="Arial"/>
                <w:sz w:val="18"/>
                <w:szCs w:val="18"/>
              </w:rPr>
            </w:pPr>
          </w:p>
        </w:tc>
        <w:tc>
          <w:tcPr>
            <w:tcW w:w="840" w:type="dxa"/>
          </w:tcPr>
          <w:p w14:paraId="7BE5D6FA"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3B752FDA"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19B9A1ED"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0185D1E0"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05D12A83"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0193BD34" w14:textId="77777777">
        <w:trPr>
          <w:cantSplit/>
        </w:trPr>
        <w:tc>
          <w:tcPr>
            <w:tcW w:w="748" w:type="dxa"/>
          </w:tcPr>
          <w:p w14:paraId="15942541"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F65DF2A" w14:textId="3DDB6670" w:rsidR="00B9742B" w:rsidRPr="00EF6D73" w:rsidRDefault="00B9742B" w:rsidP="00B53FC1">
            <w:pPr>
              <w:pStyle w:val="NormalIndent"/>
              <w:ind w:left="0"/>
              <w:jc w:val="both"/>
              <w:rPr>
                <w:rFonts w:ascii="Arial" w:hAnsi="Arial" w:cs="Arial"/>
                <w:b/>
                <w:sz w:val="18"/>
                <w:szCs w:val="18"/>
              </w:rPr>
            </w:pPr>
            <w:r w:rsidRPr="00EF6D73">
              <w:rPr>
                <w:rFonts w:ascii="Arial" w:hAnsi="Arial" w:cs="Arial"/>
                <w:b/>
                <w:i/>
                <w:iCs/>
                <w:sz w:val="18"/>
                <w:szCs w:val="18"/>
              </w:rPr>
              <w:t xml:space="preserve">(See Note 7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322F4312" w14:textId="77777777" w:rsidR="00B9742B" w:rsidRPr="00EF6D73" w:rsidRDefault="00B9742B" w:rsidP="00B53FC1">
            <w:pPr>
              <w:pStyle w:val="NormalIndent"/>
              <w:ind w:left="0"/>
              <w:jc w:val="both"/>
              <w:rPr>
                <w:rFonts w:ascii="Arial" w:hAnsi="Arial" w:cs="Arial"/>
                <w:sz w:val="18"/>
                <w:szCs w:val="18"/>
              </w:rPr>
            </w:pPr>
          </w:p>
        </w:tc>
        <w:tc>
          <w:tcPr>
            <w:tcW w:w="840" w:type="dxa"/>
          </w:tcPr>
          <w:p w14:paraId="5A2CEA45"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08244604"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729EBEF9"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4F114726"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64E35DD6"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4C0C52DD" w14:textId="77777777" w:rsidTr="007B2C7A">
        <w:trPr>
          <w:cantSplit/>
          <w:trHeight w:val="244"/>
        </w:trPr>
        <w:tc>
          <w:tcPr>
            <w:tcW w:w="748" w:type="dxa"/>
          </w:tcPr>
          <w:p w14:paraId="1BCE1AEE" w14:textId="77777777" w:rsidR="00B9742B" w:rsidRDefault="00B9742B" w:rsidP="00B53FC1">
            <w:pPr>
              <w:widowControl/>
              <w:tabs>
                <w:tab w:val="left" w:pos="567"/>
              </w:tabs>
              <w:spacing w:line="220" w:lineRule="atLeast"/>
              <w:ind w:left="567" w:hanging="567"/>
              <w:jc w:val="both"/>
              <w:rPr>
                <w:rFonts w:ascii="Arial" w:hAnsi="Arial" w:cs="Arial"/>
                <w:sz w:val="18"/>
                <w:szCs w:val="18"/>
                <w:lang w:val="en-GB"/>
              </w:rPr>
            </w:pPr>
          </w:p>
          <w:p w14:paraId="4CEBE84A" w14:textId="77777777" w:rsidR="00EF6D73" w:rsidRPr="00EF6D73" w:rsidRDefault="00EF6D73">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113B3D55" w14:textId="77777777" w:rsidR="00B9742B" w:rsidRPr="00EF6D73" w:rsidRDefault="00B9742B" w:rsidP="00B53FC1">
            <w:pPr>
              <w:pStyle w:val="NormalIndent"/>
              <w:ind w:left="0"/>
              <w:jc w:val="both"/>
              <w:rPr>
                <w:rFonts w:ascii="Arial" w:hAnsi="Arial" w:cs="Arial"/>
                <w:sz w:val="18"/>
                <w:szCs w:val="18"/>
              </w:rPr>
            </w:pPr>
          </w:p>
        </w:tc>
        <w:tc>
          <w:tcPr>
            <w:tcW w:w="120" w:type="dxa"/>
          </w:tcPr>
          <w:p w14:paraId="28ACAAF7" w14:textId="77777777" w:rsidR="00B9742B" w:rsidRPr="00EF6D73" w:rsidRDefault="00B9742B" w:rsidP="00B53FC1">
            <w:pPr>
              <w:pStyle w:val="NormalIndent"/>
              <w:ind w:left="0"/>
              <w:jc w:val="both"/>
              <w:rPr>
                <w:rFonts w:ascii="Arial" w:hAnsi="Arial" w:cs="Arial"/>
                <w:sz w:val="18"/>
                <w:szCs w:val="18"/>
              </w:rPr>
            </w:pPr>
          </w:p>
        </w:tc>
        <w:tc>
          <w:tcPr>
            <w:tcW w:w="840" w:type="dxa"/>
          </w:tcPr>
          <w:p w14:paraId="03278B58"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1F1958A2"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2A69F208"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3D76E9B5"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15F0A590"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0F4B51D4" w14:textId="77777777">
        <w:tc>
          <w:tcPr>
            <w:tcW w:w="748" w:type="dxa"/>
          </w:tcPr>
          <w:p w14:paraId="0FD3C20D"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40.</w:t>
            </w:r>
          </w:p>
        </w:tc>
        <w:tc>
          <w:tcPr>
            <w:tcW w:w="556" w:type="dxa"/>
            <w:gridSpan w:val="2"/>
          </w:tcPr>
          <w:p w14:paraId="49C8376D"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(1)</w:t>
            </w:r>
          </w:p>
        </w:tc>
        <w:tc>
          <w:tcPr>
            <w:tcW w:w="4560" w:type="dxa"/>
            <w:gridSpan w:val="8"/>
          </w:tcPr>
          <w:p w14:paraId="21032E1C"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Full particulars of the nature and extent of the interest, direct or indirect, if any, of every director or proposed director or expert (as named in the listing document) in any assets which have been, since the date to which the latest published audited accounts of the issuer were made up, acquired or disposed of by or leased to any member of the group, or are proposed to be acquired or disposed of by or leased to any member of the group, including:</w:t>
            </w:r>
          </w:p>
        </w:tc>
        <w:tc>
          <w:tcPr>
            <w:tcW w:w="120" w:type="dxa"/>
          </w:tcPr>
          <w:p w14:paraId="120CB607" w14:textId="77777777" w:rsidR="00B9742B" w:rsidRPr="00EF6D73" w:rsidRDefault="00B9742B" w:rsidP="00B53FC1">
            <w:pPr>
              <w:pStyle w:val="NormalIndent"/>
              <w:ind w:left="0"/>
              <w:jc w:val="both"/>
              <w:rPr>
                <w:rFonts w:ascii="Arial" w:hAnsi="Arial" w:cs="Arial"/>
                <w:sz w:val="18"/>
                <w:szCs w:val="18"/>
              </w:rPr>
            </w:pPr>
          </w:p>
        </w:tc>
        <w:tc>
          <w:tcPr>
            <w:tcW w:w="840" w:type="dxa"/>
          </w:tcPr>
          <w:p w14:paraId="0CAFD37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04FE9B9"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24C63D38"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4274D1B"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52C5F4C0"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2ADEBFBC" w14:textId="77777777">
        <w:trPr>
          <w:cantSplit/>
        </w:trPr>
        <w:tc>
          <w:tcPr>
            <w:tcW w:w="748" w:type="dxa"/>
          </w:tcPr>
          <w:p w14:paraId="578EF0F4"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21BEB0A9" w14:textId="77777777" w:rsidR="00B9742B" w:rsidRPr="00EF6D73" w:rsidRDefault="00B9742B" w:rsidP="00B53FC1">
            <w:pPr>
              <w:pStyle w:val="NormalIndent"/>
              <w:ind w:left="0"/>
              <w:jc w:val="both"/>
              <w:rPr>
                <w:rFonts w:ascii="Arial" w:hAnsi="Arial" w:cs="Arial"/>
                <w:sz w:val="18"/>
                <w:szCs w:val="18"/>
              </w:rPr>
            </w:pPr>
          </w:p>
        </w:tc>
        <w:tc>
          <w:tcPr>
            <w:tcW w:w="120" w:type="dxa"/>
          </w:tcPr>
          <w:p w14:paraId="2B8C0C14" w14:textId="77777777" w:rsidR="00B9742B" w:rsidRPr="00EF6D73" w:rsidRDefault="00B9742B" w:rsidP="00B53FC1">
            <w:pPr>
              <w:pStyle w:val="NormalIndent"/>
              <w:ind w:left="0"/>
              <w:jc w:val="both"/>
              <w:rPr>
                <w:rFonts w:ascii="Arial" w:hAnsi="Arial" w:cs="Arial"/>
                <w:sz w:val="18"/>
                <w:szCs w:val="18"/>
              </w:rPr>
            </w:pPr>
          </w:p>
        </w:tc>
        <w:tc>
          <w:tcPr>
            <w:tcW w:w="840" w:type="dxa"/>
          </w:tcPr>
          <w:p w14:paraId="36B81616"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4F341405"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1BF0EF57"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051AA930"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6AD93BF9"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444B1318" w14:textId="77777777">
        <w:trPr>
          <w:cantSplit/>
        </w:trPr>
        <w:tc>
          <w:tcPr>
            <w:tcW w:w="748" w:type="dxa"/>
          </w:tcPr>
          <w:p w14:paraId="3E6E67F0"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2C963775"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19DA521B"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(a)</w:t>
            </w:r>
          </w:p>
        </w:tc>
        <w:tc>
          <w:tcPr>
            <w:tcW w:w="4080" w:type="dxa"/>
          </w:tcPr>
          <w:p w14:paraId="678C9E0A"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the consideration passing to or from any member of the group; and</w:t>
            </w:r>
          </w:p>
        </w:tc>
        <w:tc>
          <w:tcPr>
            <w:tcW w:w="120" w:type="dxa"/>
          </w:tcPr>
          <w:p w14:paraId="1897C35F" w14:textId="77777777" w:rsidR="00B9742B" w:rsidRPr="00EF6D73" w:rsidRDefault="00B9742B" w:rsidP="00B53FC1">
            <w:pPr>
              <w:pStyle w:val="NormalIndent"/>
              <w:ind w:left="0"/>
              <w:jc w:val="both"/>
              <w:rPr>
                <w:rFonts w:ascii="Arial" w:hAnsi="Arial" w:cs="Arial"/>
                <w:sz w:val="18"/>
                <w:szCs w:val="18"/>
              </w:rPr>
            </w:pPr>
          </w:p>
        </w:tc>
        <w:tc>
          <w:tcPr>
            <w:tcW w:w="840" w:type="dxa"/>
          </w:tcPr>
          <w:p w14:paraId="112ECFE8"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BEABA31"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06F5CB83"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E8D0EAC"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2478AB29"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2C9C0E0A" w14:textId="77777777">
        <w:trPr>
          <w:cantSplit/>
        </w:trPr>
        <w:tc>
          <w:tcPr>
            <w:tcW w:w="748" w:type="dxa"/>
          </w:tcPr>
          <w:p w14:paraId="0F285956"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19F7F503" w14:textId="77777777" w:rsidR="00B9742B" w:rsidRPr="00EF6D73" w:rsidRDefault="00B9742B" w:rsidP="00B53FC1">
            <w:pPr>
              <w:pStyle w:val="NormalIndent"/>
              <w:ind w:left="0"/>
              <w:jc w:val="both"/>
              <w:rPr>
                <w:rFonts w:ascii="Arial" w:hAnsi="Arial" w:cs="Arial"/>
                <w:sz w:val="18"/>
                <w:szCs w:val="18"/>
              </w:rPr>
            </w:pPr>
          </w:p>
        </w:tc>
        <w:tc>
          <w:tcPr>
            <w:tcW w:w="120" w:type="dxa"/>
          </w:tcPr>
          <w:p w14:paraId="587F337A" w14:textId="77777777" w:rsidR="00B9742B" w:rsidRPr="00EF6D73" w:rsidRDefault="00B9742B" w:rsidP="00B53FC1">
            <w:pPr>
              <w:pStyle w:val="NormalIndent"/>
              <w:ind w:left="0"/>
              <w:jc w:val="both"/>
              <w:rPr>
                <w:rFonts w:ascii="Arial" w:hAnsi="Arial" w:cs="Arial"/>
                <w:sz w:val="18"/>
                <w:szCs w:val="18"/>
              </w:rPr>
            </w:pPr>
          </w:p>
        </w:tc>
        <w:tc>
          <w:tcPr>
            <w:tcW w:w="840" w:type="dxa"/>
          </w:tcPr>
          <w:p w14:paraId="22E6C2C9" w14:textId="77777777" w:rsidR="00B9742B" w:rsidRPr="00EF6D73" w:rsidRDefault="00B9742B" w:rsidP="00B53FC1">
            <w:pPr>
              <w:pStyle w:val="NormalIndent"/>
              <w:spacing w:line="220" w:lineRule="atLeast"/>
              <w:ind w:left="57" w:right="57"/>
              <w:rPr>
                <w:rFonts w:ascii="Arial" w:hAnsi="Arial" w:cs="Arial"/>
                <w:sz w:val="18"/>
                <w:szCs w:val="18"/>
                <w:lang w:val="en-GB"/>
              </w:rPr>
            </w:pPr>
          </w:p>
        </w:tc>
        <w:tc>
          <w:tcPr>
            <w:tcW w:w="120" w:type="dxa"/>
          </w:tcPr>
          <w:p w14:paraId="09CB6F57"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080" w:type="dxa"/>
          </w:tcPr>
          <w:p w14:paraId="5C7B19AC" w14:textId="77777777" w:rsidR="00B9742B" w:rsidRPr="00EF6D73" w:rsidRDefault="00B9742B" w:rsidP="00B53FC1">
            <w:pPr>
              <w:widowControl/>
              <w:spacing w:line="220" w:lineRule="atLeast"/>
              <w:ind w:left="57" w:right="57"/>
              <w:jc w:val="center"/>
              <w:rPr>
                <w:rFonts w:ascii="Arial" w:hAnsi="Arial" w:cs="Arial"/>
                <w:sz w:val="18"/>
                <w:szCs w:val="18"/>
                <w:lang w:val="en-GB"/>
              </w:rPr>
            </w:pPr>
          </w:p>
        </w:tc>
        <w:tc>
          <w:tcPr>
            <w:tcW w:w="120" w:type="dxa"/>
          </w:tcPr>
          <w:p w14:paraId="7994B6BE" w14:textId="77777777" w:rsidR="00B9742B" w:rsidRPr="00EF6D73" w:rsidRDefault="00B9742B" w:rsidP="00B53FC1">
            <w:pPr>
              <w:widowControl/>
              <w:spacing w:line="220" w:lineRule="atLeast"/>
              <w:jc w:val="center"/>
              <w:rPr>
                <w:rFonts w:ascii="Arial" w:hAnsi="Arial" w:cs="Arial"/>
                <w:sz w:val="18"/>
                <w:szCs w:val="18"/>
                <w:lang w:val="en-GB"/>
              </w:rPr>
            </w:pPr>
          </w:p>
        </w:tc>
        <w:tc>
          <w:tcPr>
            <w:tcW w:w="1004" w:type="dxa"/>
          </w:tcPr>
          <w:p w14:paraId="5933A05E" w14:textId="77777777" w:rsidR="00B9742B" w:rsidRPr="00EF6D73" w:rsidRDefault="00B9742B" w:rsidP="00B53FC1">
            <w:pPr>
              <w:widowControl/>
              <w:spacing w:line="220" w:lineRule="atLeast"/>
              <w:jc w:val="center"/>
              <w:rPr>
                <w:rFonts w:ascii="Arial" w:hAnsi="Arial" w:cs="Arial"/>
                <w:sz w:val="18"/>
                <w:szCs w:val="18"/>
                <w:lang w:val="en-GB"/>
              </w:rPr>
            </w:pPr>
          </w:p>
        </w:tc>
      </w:tr>
      <w:tr w:rsidR="00B9742B" w:rsidRPr="00EF6D73" w14:paraId="5BFF3D77" w14:textId="77777777">
        <w:trPr>
          <w:cantSplit/>
        </w:trPr>
        <w:tc>
          <w:tcPr>
            <w:tcW w:w="748" w:type="dxa"/>
          </w:tcPr>
          <w:p w14:paraId="79D371F1"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3FC7225D" w14:textId="77777777" w:rsidR="00B9742B" w:rsidRPr="00EF6D73" w:rsidRDefault="00B9742B" w:rsidP="00B53FC1">
            <w:pPr>
              <w:pStyle w:val="NormalIndent"/>
              <w:ind w:left="0"/>
              <w:rPr>
                <w:rFonts w:ascii="Arial" w:hAnsi="Arial" w:cs="Arial"/>
                <w:sz w:val="18"/>
                <w:szCs w:val="18"/>
              </w:rPr>
            </w:pPr>
          </w:p>
        </w:tc>
        <w:tc>
          <w:tcPr>
            <w:tcW w:w="480" w:type="dxa"/>
            <w:gridSpan w:val="7"/>
          </w:tcPr>
          <w:p w14:paraId="557E0E58" w14:textId="77777777" w:rsidR="00B9742B" w:rsidRPr="00EF6D73" w:rsidRDefault="00B9742B" w:rsidP="00E31414">
            <w:pPr>
              <w:pStyle w:val="NormalIndent"/>
              <w:spacing w:before="120"/>
              <w:ind w:left="0"/>
              <w:jc w:val="both"/>
              <w:rPr>
                <w:rFonts w:ascii="Arial" w:hAnsi="Arial" w:cs="Arial"/>
                <w:sz w:val="18"/>
                <w:szCs w:val="18"/>
              </w:rPr>
            </w:pPr>
            <w:r w:rsidRPr="00EF6D73">
              <w:rPr>
                <w:rFonts w:ascii="Arial" w:hAnsi="Arial" w:cs="Arial"/>
                <w:sz w:val="18"/>
                <w:szCs w:val="18"/>
              </w:rPr>
              <w:t>(b)</w:t>
            </w:r>
          </w:p>
        </w:tc>
        <w:tc>
          <w:tcPr>
            <w:tcW w:w="4080" w:type="dxa"/>
          </w:tcPr>
          <w:p w14:paraId="5FF92786" w14:textId="77777777" w:rsidR="00B9742B" w:rsidRPr="00EF6D73" w:rsidRDefault="00B9742B" w:rsidP="00E31414">
            <w:pPr>
              <w:pStyle w:val="NormalIndent"/>
              <w:spacing w:before="120"/>
              <w:ind w:left="0"/>
              <w:jc w:val="both"/>
              <w:rPr>
                <w:rFonts w:ascii="Arial" w:hAnsi="Arial" w:cs="Arial"/>
                <w:sz w:val="18"/>
                <w:szCs w:val="18"/>
              </w:rPr>
            </w:pPr>
            <w:r w:rsidRPr="00EF6D73">
              <w:rPr>
                <w:rFonts w:ascii="Arial" w:hAnsi="Arial" w:cs="Arial"/>
                <w:sz w:val="18"/>
                <w:szCs w:val="18"/>
              </w:rPr>
              <w:t>short particulars of all transactions relating to any such assets which have taken place within such period,</w:t>
            </w:r>
          </w:p>
        </w:tc>
        <w:tc>
          <w:tcPr>
            <w:tcW w:w="120" w:type="dxa"/>
          </w:tcPr>
          <w:p w14:paraId="746E2C8C" w14:textId="77777777" w:rsidR="00B9742B" w:rsidRPr="00EF6D73" w:rsidRDefault="00B9742B" w:rsidP="00E31414">
            <w:pPr>
              <w:pStyle w:val="NormalIndent"/>
              <w:spacing w:before="120"/>
              <w:ind w:left="0"/>
              <w:jc w:val="both"/>
              <w:rPr>
                <w:rFonts w:ascii="Arial" w:hAnsi="Arial" w:cs="Arial"/>
                <w:sz w:val="18"/>
                <w:szCs w:val="18"/>
              </w:rPr>
            </w:pPr>
          </w:p>
        </w:tc>
        <w:tc>
          <w:tcPr>
            <w:tcW w:w="840" w:type="dxa"/>
          </w:tcPr>
          <w:p w14:paraId="41AFF424" w14:textId="77777777" w:rsidR="00B9742B" w:rsidRPr="00EF6D73" w:rsidRDefault="00B9742B" w:rsidP="00E31414">
            <w:pPr>
              <w:pStyle w:val="NormalIndent"/>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635D788" w14:textId="77777777" w:rsidR="00B9742B" w:rsidRPr="00EF6D73" w:rsidRDefault="00B9742B" w:rsidP="00E31414">
            <w:pPr>
              <w:pStyle w:val="NormalIndent"/>
              <w:spacing w:before="120" w:line="220" w:lineRule="atLeast"/>
              <w:ind w:left="57" w:right="57"/>
              <w:rPr>
                <w:rFonts w:ascii="Arial" w:hAnsi="Arial" w:cs="Arial"/>
                <w:color w:val="0000FF"/>
                <w:sz w:val="18"/>
                <w:szCs w:val="18"/>
                <w:lang w:val="en-GB"/>
              </w:rPr>
            </w:pPr>
          </w:p>
        </w:tc>
        <w:tc>
          <w:tcPr>
            <w:tcW w:w="1080" w:type="dxa"/>
          </w:tcPr>
          <w:p w14:paraId="2A9A36B4" w14:textId="77777777" w:rsidR="00B9742B" w:rsidRPr="00EF6D73" w:rsidRDefault="00B9742B" w:rsidP="00E31414">
            <w:pPr>
              <w:widowControl/>
              <w:spacing w:before="120"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9315700" w14:textId="77777777" w:rsidR="00B9742B" w:rsidRPr="00EF6D73" w:rsidRDefault="00B9742B" w:rsidP="00E31414">
            <w:pPr>
              <w:widowControl/>
              <w:spacing w:before="120" w:line="220" w:lineRule="atLeast"/>
              <w:ind w:left="57" w:right="57"/>
              <w:rPr>
                <w:rFonts w:ascii="Arial" w:hAnsi="Arial" w:cs="Arial"/>
                <w:color w:val="0000FF"/>
                <w:sz w:val="18"/>
                <w:szCs w:val="18"/>
                <w:lang w:val="en-GB"/>
              </w:rPr>
            </w:pPr>
          </w:p>
        </w:tc>
        <w:tc>
          <w:tcPr>
            <w:tcW w:w="1004" w:type="dxa"/>
          </w:tcPr>
          <w:p w14:paraId="74E3A35E" w14:textId="77777777" w:rsidR="00B9742B" w:rsidRPr="00EF6D73" w:rsidRDefault="00B9742B" w:rsidP="00E31414">
            <w:pPr>
              <w:widowControl/>
              <w:spacing w:before="120"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766A1AA1" w14:textId="77777777">
        <w:trPr>
          <w:cantSplit/>
        </w:trPr>
        <w:tc>
          <w:tcPr>
            <w:tcW w:w="748" w:type="dxa"/>
          </w:tcPr>
          <w:p w14:paraId="69E5E2DB"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333CE997" w14:textId="77777777" w:rsidR="00B9742B" w:rsidRPr="00EF6D73" w:rsidRDefault="00B9742B" w:rsidP="00B53FC1">
            <w:pPr>
              <w:pStyle w:val="NormalIndent"/>
              <w:ind w:left="0"/>
              <w:jc w:val="both"/>
              <w:rPr>
                <w:rFonts w:ascii="Arial" w:hAnsi="Arial" w:cs="Arial"/>
                <w:sz w:val="18"/>
                <w:szCs w:val="18"/>
              </w:rPr>
            </w:pPr>
          </w:p>
        </w:tc>
        <w:tc>
          <w:tcPr>
            <w:tcW w:w="120" w:type="dxa"/>
          </w:tcPr>
          <w:p w14:paraId="42DA0D43" w14:textId="77777777" w:rsidR="00B9742B" w:rsidRPr="00EF6D73" w:rsidRDefault="00B9742B" w:rsidP="00B53FC1">
            <w:pPr>
              <w:pStyle w:val="NormalIndent"/>
              <w:ind w:left="0"/>
              <w:jc w:val="both"/>
              <w:rPr>
                <w:rFonts w:ascii="Arial" w:hAnsi="Arial" w:cs="Arial"/>
                <w:sz w:val="18"/>
                <w:szCs w:val="18"/>
              </w:rPr>
            </w:pPr>
          </w:p>
        </w:tc>
        <w:tc>
          <w:tcPr>
            <w:tcW w:w="840" w:type="dxa"/>
          </w:tcPr>
          <w:p w14:paraId="423BA126"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04A21888"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5993D832"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17D9D83F"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1B49B9D0"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00851AFC" w14:textId="77777777">
        <w:trPr>
          <w:cantSplit/>
          <w:trHeight w:val="266"/>
        </w:trPr>
        <w:tc>
          <w:tcPr>
            <w:tcW w:w="748" w:type="dxa"/>
          </w:tcPr>
          <w:p w14:paraId="5F8C89EC"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2D941141" w14:textId="77777777" w:rsidR="00B9742B" w:rsidRPr="00EF6D73" w:rsidRDefault="00B9742B" w:rsidP="00B53FC1">
            <w:pPr>
              <w:pStyle w:val="NormalIndent"/>
              <w:ind w:left="0"/>
              <w:rPr>
                <w:rFonts w:ascii="Arial" w:hAnsi="Arial" w:cs="Arial"/>
                <w:sz w:val="18"/>
                <w:szCs w:val="18"/>
              </w:rPr>
            </w:pPr>
          </w:p>
        </w:tc>
        <w:tc>
          <w:tcPr>
            <w:tcW w:w="4560" w:type="dxa"/>
            <w:gridSpan w:val="8"/>
          </w:tcPr>
          <w:p w14:paraId="2466C162"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or an appropriate negative statement.</w:t>
            </w:r>
          </w:p>
        </w:tc>
        <w:tc>
          <w:tcPr>
            <w:tcW w:w="120" w:type="dxa"/>
          </w:tcPr>
          <w:p w14:paraId="15158D1E" w14:textId="77777777" w:rsidR="00B9742B" w:rsidRPr="00EF6D73" w:rsidRDefault="00B9742B" w:rsidP="00B53FC1">
            <w:pPr>
              <w:widowControl/>
              <w:overflowPunct/>
              <w:autoSpaceDE/>
              <w:autoSpaceDN/>
              <w:adjustRightInd/>
              <w:textAlignment w:val="auto"/>
              <w:rPr>
                <w:rFonts w:ascii="Arial" w:hAnsi="Arial" w:cs="Arial"/>
                <w:sz w:val="18"/>
                <w:szCs w:val="18"/>
              </w:rPr>
            </w:pPr>
          </w:p>
          <w:p w14:paraId="76D37A6F" w14:textId="77777777" w:rsidR="00B9742B" w:rsidRPr="00EF6D73" w:rsidRDefault="00B9742B" w:rsidP="00B53FC1">
            <w:pPr>
              <w:pStyle w:val="NormalIndent"/>
              <w:ind w:left="0"/>
              <w:jc w:val="both"/>
              <w:rPr>
                <w:rFonts w:ascii="Arial" w:hAnsi="Arial" w:cs="Arial"/>
                <w:sz w:val="18"/>
                <w:szCs w:val="18"/>
              </w:rPr>
            </w:pPr>
          </w:p>
        </w:tc>
        <w:tc>
          <w:tcPr>
            <w:tcW w:w="840" w:type="dxa"/>
          </w:tcPr>
          <w:p w14:paraId="2A0CD98E"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A02DF59"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6B3F2D19"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1B21B21"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58C7B55A"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7DF337B8" w14:textId="77777777">
        <w:trPr>
          <w:cantSplit/>
        </w:trPr>
        <w:tc>
          <w:tcPr>
            <w:tcW w:w="748" w:type="dxa"/>
          </w:tcPr>
          <w:p w14:paraId="0D68EE7F"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56" w:type="dxa"/>
            <w:gridSpan w:val="2"/>
          </w:tcPr>
          <w:p w14:paraId="0D92336A"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(2)</w:t>
            </w:r>
          </w:p>
        </w:tc>
        <w:tc>
          <w:tcPr>
            <w:tcW w:w="4560" w:type="dxa"/>
            <w:gridSpan w:val="8"/>
          </w:tcPr>
          <w:p w14:paraId="3CCB2E1B"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 xml:space="preserve">Full particulars of any contract or arrangement subsisting at the date of the listing document in which a director of the issuer is materially </w:t>
            </w:r>
            <w:proofErr w:type="gramStart"/>
            <w:r w:rsidRPr="00EF6D73">
              <w:rPr>
                <w:rFonts w:ascii="Arial" w:hAnsi="Arial" w:cs="Arial"/>
                <w:sz w:val="18"/>
                <w:szCs w:val="18"/>
              </w:rPr>
              <w:t>interested</w:t>
            </w:r>
            <w:proofErr w:type="gramEnd"/>
            <w:r w:rsidRPr="00EF6D73">
              <w:rPr>
                <w:rFonts w:ascii="Arial" w:hAnsi="Arial" w:cs="Arial"/>
                <w:sz w:val="18"/>
                <w:szCs w:val="18"/>
              </w:rPr>
              <w:t xml:space="preserve"> and which is significant in relation to the business of the group, or an appropriate negative statement. </w:t>
            </w:r>
          </w:p>
          <w:p w14:paraId="59B493AB" w14:textId="77777777" w:rsidR="00B9742B" w:rsidRPr="00EF6D73" w:rsidRDefault="00B9742B" w:rsidP="00B53FC1">
            <w:pPr>
              <w:pStyle w:val="NormalIndent"/>
              <w:ind w:left="0"/>
              <w:jc w:val="both"/>
              <w:rPr>
                <w:rFonts w:ascii="Arial" w:hAnsi="Arial" w:cs="Arial"/>
                <w:sz w:val="18"/>
                <w:szCs w:val="18"/>
              </w:rPr>
            </w:pPr>
          </w:p>
          <w:p w14:paraId="7F91DEC9" w14:textId="24F5B40D" w:rsidR="00B9742B" w:rsidRPr="00EF6D73" w:rsidRDefault="00B9742B"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Notes 2 and </w:t>
            </w:r>
            <w:proofErr w:type="gramStart"/>
            <w:r w:rsidRPr="00EF6D73">
              <w:rPr>
                <w:rFonts w:ascii="Arial" w:hAnsi="Arial" w:cs="Arial"/>
                <w:b/>
                <w:i/>
                <w:iCs/>
                <w:sz w:val="18"/>
                <w:szCs w:val="18"/>
              </w:rPr>
              <w:t>8  to</w:t>
            </w:r>
            <w:proofErr w:type="gramEnd"/>
            <w:r w:rsidRPr="00EF6D73">
              <w:rPr>
                <w:rFonts w:ascii="Arial" w:hAnsi="Arial" w:cs="Arial"/>
                <w:b/>
                <w:i/>
                <w:iCs/>
                <w:sz w:val="18"/>
                <w:szCs w:val="18"/>
              </w:rPr>
              <w:t xml:space="preserve">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1A1CB2CB" w14:textId="77777777" w:rsidR="00B9742B" w:rsidRPr="00EF6D73" w:rsidRDefault="00B9742B" w:rsidP="00B53FC1">
            <w:pPr>
              <w:pStyle w:val="NormalIndent"/>
              <w:ind w:left="0"/>
              <w:jc w:val="both"/>
              <w:rPr>
                <w:rFonts w:ascii="Arial" w:hAnsi="Arial" w:cs="Arial"/>
                <w:sz w:val="18"/>
                <w:szCs w:val="18"/>
              </w:rPr>
            </w:pPr>
          </w:p>
        </w:tc>
        <w:tc>
          <w:tcPr>
            <w:tcW w:w="840" w:type="dxa"/>
          </w:tcPr>
          <w:p w14:paraId="5A03CD44"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EE69A6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4FBDF5B9"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5889CAA"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24EEF329"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245F548F" w14:textId="77777777">
        <w:trPr>
          <w:cantSplit/>
        </w:trPr>
        <w:tc>
          <w:tcPr>
            <w:tcW w:w="748" w:type="dxa"/>
          </w:tcPr>
          <w:p w14:paraId="76AD8726"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7A26C000" w14:textId="77777777" w:rsidR="00B9742B" w:rsidRPr="00EF6D73" w:rsidRDefault="00B9742B" w:rsidP="00B53FC1">
            <w:pPr>
              <w:pStyle w:val="NormalIndent"/>
              <w:ind w:left="0"/>
              <w:jc w:val="both"/>
              <w:rPr>
                <w:rFonts w:ascii="Arial" w:hAnsi="Arial" w:cs="Arial"/>
                <w:sz w:val="18"/>
                <w:szCs w:val="18"/>
              </w:rPr>
            </w:pPr>
          </w:p>
        </w:tc>
        <w:tc>
          <w:tcPr>
            <w:tcW w:w="120" w:type="dxa"/>
          </w:tcPr>
          <w:p w14:paraId="3BA0C24D" w14:textId="77777777" w:rsidR="00B9742B" w:rsidRPr="00EF6D73" w:rsidRDefault="00B9742B" w:rsidP="00B53FC1">
            <w:pPr>
              <w:pStyle w:val="NormalIndent"/>
              <w:ind w:left="0"/>
              <w:jc w:val="both"/>
              <w:rPr>
                <w:rFonts w:ascii="Arial" w:hAnsi="Arial" w:cs="Arial"/>
                <w:sz w:val="18"/>
                <w:szCs w:val="18"/>
              </w:rPr>
            </w:pPr>
          </w:p>
        </w:tc>
        <w:tc>
          <w:tcPr>
            <w:tcW w:w="840" w:type="dxa"/>
          </w:tcPr>
          <w:p w14:paraId="214AD90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4F744E83"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3BF4CC2F"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394A03B0"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677C3DE4"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06DD09BB" w14:textId="77777777">
        <w:trPr>
          <w:cantSplit/>
        </w:trPr>
        <w:tc>
          <w:tcPr>
            <w:tcW w:w="748" w:type="dxa"/>
          </w:tcPr>
          <w:p w14:paraId="783BA7AB"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41.</w:t>
            </w:r>
          </w:p>
        </w:tc>
        <w:tc>
          <w:tcPr>
            <w:tcW w:w="5116" w:type="dxa"/>
            <w:gridSpan w:val="10"/>
          </w:tcPr>
          <w:p w14:paraId="239C5464"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 xml:space="preserve">The dates of and parties to all material contracts (not being contracts entered into in the ordinary course of business) entered into by any member of the group within the 2 years immediately preceding the issue of the listing document, together with a summary of the principal contents of such contracts and particulars of any consideration passing to or from any member of the group. </w:t>
            </w:r>
          </w:p>
          <w:p w14:paraId="3F5E512D" w14:textId="77777777" w:rsidR="00B9742B" w:rsidRPr="00EF6D73" w:rsidRDefault="00B9742B" w:rsidP="00B53FC1">
            <w:pPr>
              <w:pStyle w:val="NormalIndent"/>
              <w:ind w:left="0"/>
              <w:jc w:val="both"/>
              <w:rPr>
                <w:rFonts w:ascii="Arial" w:hAnsi="Arial" w:cs="Arial"/>
                <w:sz w:val="18"/>
                <w:szCs w:val="18"/>
              </w:rPr>
            </w:pPr>
          </w:p>
          <w:p w14:paraId="205D04D0" w14:textId="010916A4" w:rsidR="00B9742B" w:rsidRPr="00EF6D73" w:rsidRDefault="00B9742B" w:rsidP="00B53FC1">
            <w:pPr>
              <w:pStyle w:val="NormalIndent"/>
              <w:ind w:left="0"/>
              <w:jc w:val="both"/>
              <w:rPr>
                <w:rFonts w:ascii="Arial" w:hAnsi="Arial" w:cs="Arial"/>
                <w:sz w:val="18"/>
                <w:szCs w:val="18"/>
              </w:rPr>
            </w:pPr>
            <w:r w:rsidRPr="00EF6D73">
              <w:rPr>
                <w:rFonts w:ascii="Arial" w:hAnsi="Arial" w:cs="Arial"/>
                <w:b/>
                <w:i/>
                <w:iCs/>
                <w:sz w:val="18"/>
                <w:szCs w:val="18"/>
              </w:rPr>
              <w:t xml:space="preserve">(See Note 2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2B8E74C2" w14:textId="77777777" w:rsidR="00B9742B" w:rsidRPr="00EF6D73" w:rsidRDefault="00B9742B" w:rsidP="00B53FC1">
            <w:pPr>
              <w:pStyle w:val="NormalIndent"/>
              <w:ind w:left="0"/>
              <w:jc w:val="both"/>
              <w:rPr>
                <w:rFonts w:ascii="Arial" w:hAnsi="Arial" w:cs="Arial"/>
                <w:sz w:val="18"/>
                <w:szCs w:val="18"/>
              </w:rPr>
            </w:pPr>
          </w:p>
        </w:tc>
        <w:tc>
          <w:tcPr>
            <w:tcW w:w="840" w:type="dxa"/>
          </w:tcPr>
          <w:p w14:paraId="1321FE1C"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A1E4487"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1637A60B"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6FE9B3E8"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73A7C928"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3DEE6716" w14:textId="77777777">
        <w:trPr>
          <w:cantSplit/>
        </w:trPr>
        <w:tc>
          <w:tcPr>
            <w:tcW w:w="748" w:type="dxa"/>
          </w:tcPr>
          <w:p w14:paraId="68CB0AB2"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50663E9B" w14:textId="77777777" w:rsidR="00B9742B" w:rsidRPr="00EF6D73" w:rsidRDefault="00B9742B" w:rsidP="00B53FC1">
            <w:pPr>
              <w:pStyle w:val="NormalIndent"/>
              <w:ind w:left="0"/>
              <w:jc w:val="both"/>
              <w:rPr>
                <w:rFonts w:ascii="Arial" w:hAnsi="Arial" w:cs="Arial"/>
                <w:sz w:val="18"/>
                <w:szCs w:val="18"/>
              </w:rPr>
            </w:pPr>
          </w:p>
        </w:tc>
        <w:tc>
          <w:tcPr>
            <w:tcW w:w="120" w:type="dxa"/>
          </w:tcPr>
          <w:p w14:paraId="7D7CA861" w14:textId="77777777" w:rsidR="00B9742B" w:rsidRPr="00EF6D73" w:rsidRDefault="00B9742B" w:rsidP="00B53FC1">
            <w:pPr>
              <w:pStyle w:val="NormalIndent"/>
              <w:ind w:left="0"/>
              <w:jc w:val="both"/>
              <w:rPr>
                <w:rFonts w:ascii="Arial" w:hAnsi="Arial" w:cs="Arial"/>
                <w:sz w:val="18"/>
                <w:szCs w:val="18"/>
              </w:rPr>
            </w:pPr>
          </w:p>
        </w:tc>
        <w:tc>
          <w:tcPr>
            <w:tcW w:w="840" w:type="dxa"/>
          </w:tcPr>
          <w:p w14:paraId="32549CE8"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731439EF"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69FF74DE"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083349FC"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32A9FA27"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13366A4D" w14:textId="77777777">
        <w:trPr>
          <w:cantSplit/>
        </w:trPr>
        <w:tc>
          <w:tcPr>
            <w:tcW w:w="748" w:type="dxa"/>
          </w:tcPr>
          <w:p w14:paraId="7DF58451"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lang w:val="en-GB"/>
              </w:rPr>
              <w:t>42.</w:t>
            </w:r>
          </w:p>
        </w:tc>
        <w:tc>
          <w:tcPr>
            <w:tcW w:w="5116" w:type="dxa"/>
            <w:gridSpan w:val="10"/>
          </w:tcPr>
          <w:p w14:paraId="4EE202A6" w14:textId="77777777" w:rsidR="00B9742B" w:rsidRPr="00EF6D73" w:rsidRDefault="00B9742B" w:rsidP="009719AB">
            <w:pPr>
              <w:pStyle w:val="NormalIndent"/>
              <w:ind w:left="0"/>
              <w:jc w:val="both"/>
              <w:rPr>
                <w:rFonts w:ascii="Arial" w:hAnsi="Arial" w:cs="Arial"/>
                <w:sz w:val="18"/>
                <w:szCs w:val="18"/>
              </w:rPr>
            </w:pPr>
            <w:r w:rsidRPr="00EF6D73">
              <w:rPr>
                <w:rFonts w:ascii="Arial" w:hAnsi="Arial" w:cs="Arial"/>
                <w:sz w:val="18"/>
                <w:szCs w:val="18"/>
              </w:rPr>
              <w:t xml:space="preserve">Details of a reasonable period of time (being not less than 14 days) during which the following documents where applicable </w:t>
            </w:r>
            <w:r w:rsidR="009719AB">
              <w:rPr>
                <w:rFonts w:ascii="Arial" w:hAnsi="Arial" w:cs="Arial"/>
                <w:sz w:val="18"/>
                <w:szCs w:val="18"/>
                <w:lang w:bidi="hi-IN"/>
              </w:rPr>
              <w:t>are published on the Exchange’s website and the issuer’s own website</w:t>
            </w:r>
            <w:r w:rsidRPr="00EF6D73">
              <w:rPr>
                <w:rFonts w:ascii="Arial" w:hAnsi="Arial" w:cs="Arial"/>
                <w:sz w:val="18"/>
                <w:szCs w:val="18"/>
              </w:rPr>
              <w:t>:</w:t>
            </w:r>
          </w:p>
        </w:tc>
        <w:tc>
          <w:tcPr>
            <w:tcW w:w="120" w:type="dxa"/>
          </w:tcPr>
          <w:p w14:paraId="4F8C7172" w14:textId="77777777" w:rsidR="00B9742B" w:rsidRPr="00EF6D73" w:rsidRDefault="00B9742B" w:rsidP="00B53FC1">
            <w:pPr>
              <w:pStyle w:val="NormalIndent"/>
              <w:ind w:left="0"/>
              <w:jc w:val="both"/>
              <w:rPr>
                <w:rFonts w:ascii="Arial" w:hAnsi="Arial" w:cs="Arial"/>
                <w:sz w:val="18"/>
                <w:szCs w:val="18"/>
              </w:rPr>
            </w:pPr>
          </w:p>
        </w:tc>
        <w:tc>
          <w:tcPr>
            <w:tcW w:w="840" w:type="dxa"/>
          </w:tcPr>
          <w:p w14:paraId="59E905C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5B8F2ADC"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1E6C2107"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53BBA9F"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4F733EA0"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32B5717C" w14:textId="77777777">
        <w:trPr>
          <w:cantSplit/>
        </w:trPr>
        <w:tc>
          <w:tcPr>
            <w:tcW w:w="748" w:type="dxa"/>
          </w:tcPr>
          <w:p w14:paraId="2998CE36"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662BB6F8" w14:textId="77777777" w:rsidR="00B9742B" w:rsidRPr="00EF6D73" w:rsidRDefault="00B9742B" w:rsidP="00B53FC1">
            <w:pPr>
              <w:pStyle w:val="NormalIndent"/>
              <w:ind w:left="0"/>
              <w:rPr>
                <w:rFonts w:ascii="Arial" w:hAnsi="Arial" w:cs="Arial"/>
                <w:sz w:val="18"/>
                <w:szCs w:val="18"/>
              </w:rPr>
            </w:pPr>
          </w:p>
        </w:tc>
        <w:tc>
          <w:tcPr>
            <w:tcW w:w="4516" w:type="dxa"/>
            <w:gridSpan w:val="7"/>
          </w:tcPr>
          <w:p w14:paraId="361741A1" w14:textId="77777777" w:rsidR="00B9742B" w:rsidRPr="00EF6D73" w:rsidRDefault="00B9742B" w:rsidP="00B53FC1">
            <w:pPr>
              <w:pStyle w:val="NormalIndent"/>
              <w:ind w:left="0"/>
              <w:jc w:val="both"/>
              <w:rPr>
                <w:rFonts w:ascii="Arial" w:hAnsi="Arial" w:cs="Arial"/>
                <w:sz w:val="18"/>
                <w:szCs w:val="18"/>
              </w:rPr>
            </w:pPr>
          </w:p>
        </w:tc>
        <w:tc>
          <w:tcPr>
            <w:tcW w:w="120" w:type="dxa"/>
          </w:tcPr>
          <w:p w14:paraId="353D88CB" w14:textId="77777777" w:rsidR="00B9742B" w:rsidRPr="00EF6D73" w:rsidRDefault="00B9742B" w:rsidP="00B53FC1">
            <w:pPr>
              <w:pStyle w:val="NormalIndent"/>
              <w:ind w:left="0"/>
              <w:jc w:val="both"/>
              <w:rPr>
                <w:rFonts w:ascii="Arial" w:hAnsi="Arial" w:cs="Arial"/>
                <w:sz w:val="18"/>
                <w:szCs w:val="18"/>
              </w:rPr>
            </w:pPr>
          </w:p>
        </w:tc>
        <w:tc>
          <w:tcPr>
            <w:tcW w:w="840" w:type="dxa"/>
          </w:tcPr>
          <w:p w14:paraId="14B59C48"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1639230B"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290208E8"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20" w:type="dxa"/>
          </w:tcPr>
          <w:p w14:paraId="4E1C70B1"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341C09EC" w14:textId="77777777" w:rsidR="00B9742B" w:rsidRPr="00EF6D73" w:rsidRDefault="00B9742B" w:rsidP="00B53FC1">
            <w:pPr>
              <w:widowControl/>
              <w:spacing w:line="220" w:lineRule="atLeast"/>
              <w:rPr>
                <w:rFonts w:ascii="Arial" w:hAnsi="Arial" w:cs="Arial"/>
                <w:color w:val="0000FF"/>
                <w:sz w:val="18"/>
                <w:szCs w:val="18"/>
                <w:lang w:val="en-GB"/>
              </w:rPr>
            </w:pPr>
          </w:p>
        </w:tc>
      </w:tr>
      <w:tr w:rsidR="00B9742B" w:rsidRPr="00EF6D73" w14:paraId="1BFB2425" w14:textId="77777777">
        <w:trPr>
          <w:cantSplit/>
          <w:trHeight w:val="318"/>
        </w:trPr>
        <w:tc>
          <w:tcPr>
            <w:tcW w:w="748" w:type="dxa"/>
          </w:tcPr>
          <w:p w14:paraId="75CF7836"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343AB7A"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(2)</w:t>
            </w:r>
          </w:p>
        </w:tc>
        <w:tc>
          <w:tcPr>
            <w:tcW w:w="4516" w:type="dxa"/>
            <w:gridSpan w:val="7"/>
          </w:tcPr>
          <w:p w14:paraId="46162489"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 xml:space="preserve">each of the following contracts:  </w:t>
            </w:r>
          </w:p>
        </w:tc>
        <w:tc>
          <w:tcPr>
            <w:tcW w:w="120" w:type="dxa"/>
          </w:tcPr>
          <w:p w14:paraId="5A8484F8" w14:textId="77777777" w:rsidR="00B9742B" w:rsidRPr="00EF6D73" w:rsidRDefault="00B9742B" w:rsidP="00B53FC1">
            <w:pPr>
              <w:pStyle w:val="NormalIndent"/>
              <w:ind w:left="0"/>
              <w:jc w:val="both"/>
              <w:rPr>
                <w:rFonts w:ascii="Arial" w:hAnsi="Arial" w:cs="Arial"/>
                <w:sz w:val="18"/>
                <w:szCs w:val="18"/>
              </w:rPr>
            </w:pPr>
          </w:p>
        </w:tc>
        <w:tc>
          <w:tcPr>
            <w:tcW w:w="840" w:type="dxa"/>
          </w:tcPr>
          <w:p w14:paraId="28EDF8D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C6FDBF2"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7A55A136"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2168DB4"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7646FA3E"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22946441" w14:textId="77777777">
        <w:trPr>
          <w:cantSplit/>
        </w:trPr>
        <w:tc>
          <w:tcPr>
            <w:tcW w:w="748" w:type="dxa"/>
          </w:tcPr>
          <w:p w14:paraId="0CA67098"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83A1FD4" w14:textId="77777777" w:rsidR="00B9742B" w:rsidRPr="00EF6D73" w:rsidRDefault="00B9742B" w:rsidP="00B53FC1">
            <w:pPr>
              <w:pStyle w:val="NormalIndent"/>
              <w:ind w:left="0"/>
              <w:jc w:val="both"/>
              <w:rPr>
                <w:rFonts w:ascii="Arial" w:hAnsi="Arial" w:cs="Arial"/>
                <w:sz w:val="18"/>
                <w:szCs w:val="18"/>
              </w:rPr>
            </w:pPr>
          </w:p>
        </w:tc>
        <w:tc>
          <w:tcPr>
            <w:tcW w:w="120" w:type="dxa"/>
          </w:tcPr>
          <w:p w14:paraId="18E3F317" w14:textId="77777777" w:rsidR="00B9742B" w:rsidRPr="00EF6D73" w:rsidRDefault="00B9742B" w:rsidP="00B53FC1">
            <w:pPr>
              <w:pStyle w:val="NormalIndent"/>
              <w:ind w:left="0"/>
              <w:jc w:val="both"/>
              <w:rPr>
                <w:rFonts w:ascii="Arial" w:hAnsi="Arial" w:cs="Arial"/>
                <w:sz w:val="18"/>
                <w:szCs w:val="18"/>
              </w:rPr>
            </w:pPr>
          </w:p>
        </w:tc>
        <w:tc>
          <w:tcPr>
            <w:tcW w:w="840" w:type="dxa"/>
          </w:tcPr>
          <w:p w14:paraId="7BF1827B"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7B27B3AC"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3D24CB97"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47A32E4E"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5A3446FE"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4D6B7BF7" w14:textId="77777777">
        <w:trPr>
          <w:cantSplit/>
        </w:trPr>
        <w:tc>
          <w:tcPr>
            <w:tcW w:w="748" w:type="dxa"/>
          </w:tcPr>
          <w:p w14:paraId="31D6CD42"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188D26EF" w14:textId="77777777" w:rsidR="00B9742B" w:rsidRPr="00EF6D73" w:rsidRDefault="00B9742B" w:rsidP="00B53FC1">
            <w:pPr>
              <w:pStyle w:val="NormalIndent"/>
              <w:ind w:left="0"/>
              <w:rPr>
                <w:rFonts w:ascii="Arial" w:hAnsi="Arial" w:cs="Arial"/>
                <w:sz w:val="18"/>
                <w:szCs w:val="18"/>
              </w:rPr>
            </w:pPr>
          </w:p>
        </w:tc>
        <w:tc>
          <w:tcPr>
            <w:tcW w:w="360" w:type="dxa"/>
            <w:gridSpan w:val="4"/>
          </w:tcPr>
          <w:p w14:paraId="7A1B5D03"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(c)</w:t>
            </w:r>
          </w:p>
        </w:tc>
        <w:tc>
          <w:tcPr>
            <w:tcW w:w="4156" w:type="dxa"/>
            <w:gridSpan w:val="3"/>
          </w:tcPr>
          <w:p w14:paraId="06CC3328"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 xml:space="preserve">in the case of a </w:t>
            </w:r>
            <w:r w:rsidR="0081150E">
              <w:rPr>
                <w:rFonts w:ascii="Arial" w:hAnsi="Arial" w:cs="Arial"/>
                <w:sz w:val="18"/>
                <w:szCs w:val="18"/>
                <w:lang w:bidi="hi-IN"/>
              </w:rPr>
              <w:t xml:space="preserve">notifiable transaction or </w:t>
            </w:r>
            <w:r w:rsidRPr="00EF6D73">
              <w:rPr>
                <w:rFonts w:ascii="Arial" w:hAnsi="Arial" w:cs="Arial"/>
                <w:sz w:val="18"/>
                <w:szCs w:val="18"/>
              </w:rPr>
              <w:t xml:space="preserve">connected transaction circular any contracts </w:t>
            </w:r>
            <w:r w:rsidR="0081150E">
              <w:rPr>
                <w:rFonts w:ascii="Arial" w:hAnsi="Arial" w:cs="Arial"/>
                <w:sz w:val="18"/>
                <w:szCs w:val="18"/>
                <w:lang w:bidi="hi-IN"/>
              </w:rPr>
              <w:t>pertaining to the transaction</w:t>
            </w:r>
            <w:r w:rsidRPr="00EF6D73">
              <w:rPr>
                <w:rFonts w:ascii="Arial" w:hAnsi="Arial" w:cs="Arial"/>
                <w:sz w:val="18"/>
                <w:szCs w:val="18"/>
              </w:rPr>
              <w:t>,</w:t>
            </w:r>
          </w:p>
        </w:tc>
        <w:tc>
          <w:tcPr>
            <w:tcW w:w="120" w:type="dxa"/>
          </w:tcPr>
          <w:p w14:paraId="62D32AC5" w14:textId="77777777" w:rsidR="00B9742B" w:rsidRPr="00EF6D73" w:rsidRDefault="00B9742B" w:rsidP="00B53FC1">
            <w:pPr>
              <w:pStyle w:val="NormalIndent"/>
              <w:ind w:left="0"/>
              <w:jc w:val="both"/>
              <w:rPr>
                <w:rFonts w:ascii="Arial" w:hAnsi="Arial" w:cs="Arial"/>
                <w:sz w:val="18"/>
                <w:szCs w:val="18"/>
              </w:rPr>
            </w:pPr>
          </w:p>
        </w:tc>
        <w:tc>
          <w:tcPr>
            <w:tcW w:w="840" w:type="dxa"/>
          </w:tcPr>
          <w:p w14:paraId="5A1CABF8"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18FE3239"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6AD9621C"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095CF39"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7E3B8BB4"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11604829" w14:textId="77777777">
        <w:trPr>
          <w:cantSplit/>
        </w:trPr>
        <w:tc>
          <w:tcPr>
            <w:tcW w:w="748" w:type="dxa"/>
          </w:tcPr>
          <w:p w14:paraId="2F7F8B12"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4B07114C" w14:textId="77777777" w:rsidR="00B9742B" w:rsidRPr="00EF6D73" w:rsidRDefault="00B9742B" w:rsidP="00B53FC1">
            <w:pPr>
              <w:pStyle w:val="NormalIndent"/>
              <w:ind w:left="0"/>
              <w:jc w:val="both"/>
              <w:rPr>
                <w:rFonts w:ascii="Arial" w:hAnsi="Arial" w:cs="Arial"/>
                <w:sz w:val="18"/>
                <w:szCs w:val="18"/>
              </w:rPr>
            </w:pPr>
          </w:p>
        </w:tc>
        <w:tc>
          <w:tcPr>
            <w:tcW w:w="120" w:type="dxa"/>
          </w:tcPr>
          <w:p w14:paraId="692F6FB1" w14:textId="77777777" w:rsidR="00B9742B" w:rsidRPr="00EF6D73" w:rsidRDefault="00B9742B" w:rsidP="00B53FC1">
            <w:pPr>
              <w:pStyle w:val="NormalIndent"/>
              <w:ind w:left="0"/>
              <w:jc w:val="both"/>
              <w:rPr>
                <w:rFonts w:ascii="Arial" w:hAnsi="Arial" w:cs="Arial"/>
                <w:sz w:val="18"/>
                <w:szCs w:val="18"/>
              </w:rPr>
            </w:pPr>
          </w:p>
        </w:tc>
        <w:tc>
          <w:tcPr>
            <w:tcW w:w="840" w:type="dxa"/>
          </w:tcPr>
          <w:p w14:paraId="5BDCC66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3FB3FC83"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76EB1609"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33B95F6A"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698E40FE"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72A1AAC3" w14:textId="77777777">
        <w:trPr>
          <w:cantSplit/>
        </w:trPr>
        <w:tc>
          <w:tcPr>
            <w:tcW w:w="748" w:type="dxa"/>
          </w:tcPr>
          <w:p w14:paraId="35BD1859"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25BE4CD" w14:textId="77777777" w:rsidR="00B9742B" w:rsidRPr="00EF6D73" w:rsidRDefault="00B9742B" w:rsidP="00B53FC1">
            <w:pPr>
              <w:pStyle w:val="NormalIndent"/>
              <w:ind w:left="0"/>
              <w:rPr>
                <w:rFonts w:ascii="Arial" w:hAnsi="Arial" w:cs="Arial"/>
                <w:sz w:val="18"/>
                <w:szCs w:val="18"/>
              </w:rPr>
            </w:pPr>
          </w:p>
        </w:tc>
        <w:tc>
          <w:tcPr>
            <w:tcW w:w="4516" w:type="dxa"/>
            <w:gridSpan w:val="7"/>
          </w:tcPr>
          <w:p w14:paraId="0A65577B"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or where any of the above contracts have not been reduced into writing, a memorandum giving full particulars thereof;</w:t>
            </w:r>
          </w:p>
        </w:tc>
        <w:tc>
          <w:tcPr>
            <w:tcW w:w="120" w:type="dxa"/>
          </w:tcPr>
          <w:p w14:paraId="6CD9B657" w14:textId="77777777" w:rsidR="00B9742B" w:rsidRPr="00EF6D73" w:rsidRDefault="00B9742B" w:rsidP="00B53FC1">
            <w:pPr>
              <w:pStyle w:val="NormalIndent"/>
              <w:ind w:left="0"/>
              <w:jc w:val="both"/>
              <w:rPr>
                <w:rFonts w:ascii="Arial" w:hAnsi="Arial" w:cs="Arial"/>
                <w:sz w:val="18"/>
                <w:szCs w:val="18"/>
              </w:rPr>
            </w:pPr>
          </w:p>
        </w:tc>
        <w:tc>
          <w:tcPr>
            <w:tcW w:w="840" w:type="dxa"/>
          </w:tcPr>
          <w:p w14:paraId="77350B5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4900B317"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3AE352E5"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3DEFF75B"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39F12192"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6D492113" w14:textId="77777777">
        <w:trPr>
          <w:cantSplit/>
        </w:trPr>
        <w:tc>
          <w:tcPr>
            <w:tcW w:w="748" w:type="dxa"/>
          </w:tcPr>
          <w:p w14:paraId="3F20FB0B"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6F4BA6BE" w14:textId="77777777" w:rsidR="00B9742B" w:rsidRPr="00EF6D73" w:rsidRDefault="00B9742B" w:rsidP="00B53FC1">
            <w:pPr>
              <w:pStyle w:val="NormalIndent"/>
              <w:ind w:left="0"/>
              <w:jc w:val="both"/>
              <w:rPr>
                <w:rFonts w:ascii="Arial" w:hAnsi="Arial" w:cs="Arial"/>
                <w:sz w:val="18"/>
                <w:szCs w:val="18"/>
              </w:rPr>
            </w:pPr>
          </w:p>
        </w:tc>
        <w:tc>
          <w:tcPr>
            <w:tcW w:w="120" w:type="dxa"/>
          </w:tcPr>
          <w:p w14:paraId="4448A762" w14:textId="77777777" w:rsidR="00B9742B" w:rsidRPr="00EF6D73" w:rsidRDefault="00B9742B" w:rsidP="00B53FC1">
            <w:pPr>
              <w:pStyle w:val="NormalIndent"/>
              <w:ind w:left="0"/>
              <w:jc w:val="both"/>
              <w:rPr>
                <w:rFonts w:ascii="Arial" w:hAnsi="Arial" w:cs="Arial"/>
                <w:sz w:val="18"/>
                <w:szCs w:val="18"/>
              </w:rPr>
            </w:pPr>
          </w:p>
        </w:tc>
        <w:tc>
          <w:tcPr>
            <w:tcW w:w="840" w:type="dxa"/>
          </w:tcPr>
          <w:p w14:paraId="324A24DB"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6174BF9F"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56E81D56"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21BA5FA2"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05F39934"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r w:rsidR="00B9742B" w:rsidRPr="00EF6D73" w14:paraId="52200EA9" w14:textId="77777777">
        <w:trPr>
          <w:cantSplit/>
        </w:trPr>
        <w:tc>
          <w:tcPr>
            <w:tcW w:w="748" w:type="dxa"/>
          </w:tcPr>
          <w:p w14:paraId="2986D728"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4F8D9BF"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(3)</w:t>
            </w:r>
          </w:p>
        </w:tc>
        <w:tc>
          <w:tcPr>
            <w:tcW w:w="4516" w:type="dxa"/>
            <w:gridSpan w:val="7"/>
          </w:tcPr>
          <w:p w14:paraId="49C6416A" w14:textId="77777777" w:rsidR="00B9742B" w:rsidRPr="00EF6D73" w:rsidRDefault="00B9742B" w:rsidP="00B53FC1">
            <w:pPr>
              <w:pStyle w:val="NormalIndent"/>
              <w:ind w:left="0"/>
              <w:jc w:val="both"/>
              <w:rPr>
                <w:rFonts w:ascii="Arial" w:hAnsi="Arial" w:cs="Arial"/>
                <w:sz w:val="18"/>
                <w:szCs w:val="18"/>
              </w:rPr>
            </w:pPr>
            <w:r w:rsidRPr="00EF6D73">
              <w:rPr>
                <w:rFonts w:ascii="Arial" w:hAnsi="Arial" w:cs="Arial"/>
                <w:sz w:val="18"/>
                <w:szCs w:val="18"/>
              </w:rPr>
              <w:t>all reports, letters or other documents, balance sheets, valuations and statements by any expert any part of which is extracted or referred to in the listing document;</w:t>
            </w:r>
            <w:r w:rsidR="005A7410">
              <w:rPr>
                <w:rFonts w:ascii="Arial" w:hAnsi="Arial" w:cs="Arial"/>
                <w:sz w:val="18"/>
                <w:szCs w:val="18"/>
              </w:rPr>
              <w:t xml:space="preserve"> and</w:t>
            </w:r>
          </w:p>
          <w:p w14:paraId="55C84EDB" w14:textId="77777777" w:rsidR="00B9742B" w:rsidRPr="00EF6D73" w:rsidRDefault="00B9742B" w:rsidP="00B53FC1">
            <w:pPr>
              <w:pStyle w:val="NormalIndent"/>
              <w:ind w:left="0"/>
              <w:jc w:val="both"/>
              <w:rPr>
                <w:rFonts w:ascii="Arial" w:hAnsi="Arial" w:cs="Arial"/>
                <w:sz w:val="18"/>
                <w:szCs w:val="18"/>
              </w:rPr>
            </w:pPr>
          </w:p>
        </w:tc>
        <w:tc>
          <w:tcPr>
            <w:tcW w:w="120" w:type="dxa"/>
          </w:tcPr>
          <w:p w14:paraId="00860F1D" w14:textId="77777777" w:rsidR="00B9742B" w:rsidRPr="00EF6D73" w:rsidRDefault="00B9742B" w:rsidP="00B53FC1">
            <w:pPr>
              <w:pStyle w:val="NormalIndent"/>
              <w:ind w:left="0"/>
              <w:jc w:val="both"/>
              <w:rPr>
                <w:rFonts w:ascii="Arial" w:hAnsi="Arial" w:cs="Arial"/>
                <w:sz w:val="18"/>
                <w:szCs w:val="18"/>
              </w:rPr>
            </w:pPr>
          </w:p>
        </w:tc>
        <w:tc>
          <w:tcPr>
            <w:tcW w:w="840" w:type="dxa"/>
          </w:tcPr>
          <w:p w14:paraId="31FE8010"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0B83A5F5"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54825333"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26BEADA6"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7C187A7D"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2D916A43" w14:textId="77777777">
        <w:trPr>
          <w:cantSplit/>
        </w:trPr>
        <w:tc>
          <w:tcPr>
            <w:tcW w:w="748" w:type="dxa"/>
          </w:tcPr>
          <w:p w14:paraId="32DF4FF9"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600" w:type="dxa"/>
            <w:gridSpan w:val="3"/>
          </w:tcPr>
          <w:p w14:paraId="3C0BD07C" w14:textId="77777777" w:rsidR="00B9742B" w:rsidRPr="00EF6D73" w:rsidRDefault="00B9742B" w:rsidP="00B53FC1">
            <w:pPr>
              <w:pStyle w:val="NormalIndent"/>
              <w:ind w:left="0"/>
              <w:rPr>
                <w:rFonts w:ascii="Arial" w:hAnsi="Arial" w:cs="Arial"/>
                <w:sz w:val="18"/>
                <w:szCs w:val="18"/>
              </w:rPr>
            </w:pPr>
            <w:r w:rsidRPr="00EF6D73">
              <w:rPr>
                <w:rFonts w:ascii="Arial" w:hAnsi="Arial" w:cs="Arial"/>
                <w:sz w:val="18"/>
                <w:szCs w:val="18"/>
              </w:rPr>
              <w:t>(4)</w:t>
            </w:r>
          </w:p>
        </w:tc>
        <w:tc>
          <w:tcPr>
            <w:tcW w:w="4516" w:type="dxa"/>
            <w:gridSpan w:val="7"/>
          </w:tcPr>
          <w:p w14:paraId="2C49F466" w14:textId="77777777" w:rsidR="00B9742B" w:rsidRDefault="00B9742B" w:rsidP="005A7410">
            <w:pPr>
              <w:pStyle w:val="NormalIndent"/>
              <w:ind w:left="0"/>
              <w:jc w:val="both"/>
              <w:rPr>
                <w:rFonts w:ascii="Arial" w:hAnsi="Arial" w:cs="Arial"/>
                <w:sz w:val="18"/>
                <w:szCs w:val="18"/>
              </w:rPr>
            </w:pPr>
            <w:r w:rsidRPr="00EF6D73">
              <w:rPr>
                <w:rFonts w:ascii="Arial" w:hAnsi="Arial" w:cs="Arial"/>
                <w:sz w:val="18"/>
                <w:szCs w:val="18"/>
              </w:rPr>
              <w:t xml:space="preserve">a written statement is signed by the reporting accountants setting out the adjustments made by them in arriving at the figures shown in their report and giving the reasons </w:t>
            </w:r>
            <w:proofErr w:type="gramStart"/>
            <w:r w:rsidRPr="00EF6D73">
              <w:rPr>
                <w:rFonts w:ascii="Arial" w:hAnsi="Arial" w:cs="Arial"/>
                <w:sz w:val="18"/>
                <w:szCs w:val="18"/>
              </w:rPr>
              <w:t>therefor</w:t>
            </w:r>
            <w:proofErr w:type="gramEnd"/>
            <w:r w:rsidR="005A7410">
              <w:rPr>
                <w:rFonts w:ascii="Arial" w:hAnsi="Arial" w:cs="Arial"/>
                <w:sz w:val="18"/>
                <w:szCs w:val="18"/>
              </w:rPr>
              <w:t>.</w:t>
            </w:r>
          </w:p>
          <w:p w14:paraId="2C31AE3E" w14:textId="77777777" w:rsidR="005A7410" w:rsidRPr="00EF6D73" w:rsidRDefault="005A7410" w:rsidP="005A7410">
            <w:pPr>
              <w:pStyle w:val="NormalIndent"/>
              <w:ind w:left="0"/>
              <w:jc w:val="both"/>
              <w:rPr>
                <w:rFonts w:ascii="Arial" w:hAnsi="Arial" w:cs="Arial"/>
                <w:sz w:val="18"/>
                <w:szCs w:val="18"/>
              </w:rPr>
            </w:pPr>
          </w:p>
          <w:p w14:paraId="08F65B6A" w14:textId="54B642BB" w:rsidR="005A7410" w:rsidRPr="00EF6D73" w:rsidRDefault="005A7410" w:rsidP="005A7410">
            <w:pPr>
              <w:pStyle w:val="NormalIndent"/>
              <w:ind w:left="0"/>
              <w:jc w:val="both"/>
              <w:rPr>
                <w:rFonts w:ascii="Arial" w:hAnsi="Arial" w:cs="Arial"/>
                <w:sz w:val="18"/>
                <w:szCs w:val="18"/>
              </w:rPr>
            </w:pPr>
            <w:r w:rsidRPr="00EF6D73">
              <w:rPr>
                <w:rFonts w:ascii="Arial" w:hAnsi="Arial" w:cs="Arial"/>
                <w:b/>
                <w:i/>
                <w:iCs/>
                <w:sz w:val="18"/>
                <w:szCs w:val="18"/>
              </w:rPr>
              <w:t xml:space="preserve">(See Note 2 to Appendix </w:t>
            </w:r>
            <w:r w:rsidR="001A039C">
              <w:rPr>
                <w:rFonts w:ascii="Arial" w:hAnsi="Arial" w:cs="Arial"/>
                <w:b/>
                <w:i/>
                <w:iCs/>
                <w:sz w:val="18"/>
                <w:szCs w:val="18"/>
              </w:rPr>
              <w:t>D1B</w:t>
            </w:r>
            <w:r w:rsidRPr="00EF6D73">
              <w:rPr>
                <w:rFonts w:ascii="Arial" w:hAnsi="Arial" w:cs="Arial"/>
                <w:b/>
                <w:i/>
                <w:iCs/>
                <w:sz w:val="18"/>
                <w:szCs w:val="18"/>
              </w:rPr>
              <w:t>)</w:t>
            </w:r>
          </w:p>
        </w:tc>
        <w:tc>
          <w:tcPr>
            <w:tcW w:w="120" w:type="dxa"/>
          </w:tcPr>
          <w:p w14:paraId="6E1DB1A5" w14:textId="77777777" w:rsidR="00B9742B" w:rsidRPr="00EF6D73" w:rsidRDefault="00B9742B" w:rsidP="00B53FC1">
            <w:pPr>
              <w:pStyle w:val="NormalIndent"/>
              <w:ind w:left="0"/>
              <w:jc w:val="both"/>
              <w:rPr>
                <w:rFonts w:ascii="Arial" w:hAnsi="Arial" w:cs="Arial"/>
                <w:sz w:val="18"/>
                <w:szCs w:val="18"/>
              </w:rPr>
            </w:pPr>
          </w:p>
        </w:tc>
        <w:tc>
          <w:tcPr>
            <w:tcW w:w="840" w:type="dxa"/>
          </w:tcPr>
          <w:p w14:paraId="0434F35E"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E690A54"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080" w:type="dxa"/>
          </w:tcPr>
          <w:p w14:paraId="1EBE26AA" w14:textId="77777777" w:rsidR="00B9742B" w:rsidRPr="00EF6D73" w:rsidRDefault="00B9742B" w:rsidP="00B53FC1">
            <w:pPr>
              <w:widowControl/>
              <w:spacing w:line="220" w:lineRule="atLeast"/>
              <w:ind w:left="57" w:right="57"/>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c>
          <w:tcPr>
            <w:tcW w:w="120" w:type="dxa"/>
          </w:tcPr>
          <w:p w14:paraId="7FDDFBD4" w14:textId="77777777" w:rsidR="00B9742B" w:rsidRPr="00EF6D73" w:rsidRDefault="00B9742B" w:rsidP="00B53FC1">
            <w:pPr>
              <w:widowControl/>
              <w:spacing w:line="220" w:lineRule="atLeast"/>
              <w:ind w:left="57" w:right="57"/>
              <w:rPr>
                <w:rFonts w:ascii="Arial" w:hAnsi="Arial" w:cs="Arial"/>
                <w:color w:val="0000FF"/>
                <w:sz w:val="18"/>
                <w:szCs w:val="18"/>
                <w:lang w:val="en-GB"/>
              </w:rPr>
            </w:pPr>
          </w:p>
        </w:tc>
        <w:tc>
          <w:tcPr>
            <w:tcW w:w="1004" w:type="dxa"/>
          </w:tcPr>
          <w:p w14:paraId="0212FD70" w14:textId="77777777" w:rsidR="00B9742B" w:rsidRPr="00EF6D73" w:rsidRDefault="00B9742B" w:rsidP="00B53FC1">
            <w:pPr>
              <w:widowControl/>
              <w:spacing w:line="220" w:lineRule="atLeast"/>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Text9"/>
                  <w:enabled/>
                  <w:calcOnExit w:val="0"/>
                  <w:textInput>
                    <w:maxLength w:val="1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eastAsia="MS Mincho" w:hAnsi="Arial" w:cs="Arial"/>
                <w:noProof/>
                <w:color w:val="0000FF"/>
                <w:sz w:val="18"/>
                <w:szCs w:val="18"/>
                <w:lang w:val="en-GB"/>
              </w:rPr>
              <w:t> </w:t>
            </w:r>
            <w:r w:rsidRPr="00EF6D73">
              <w:rPr>
                <w:rFonts w:ascii="Arial" w:hAnsi="Arial" w:cs="Arial"/>
                <w:color w:val="0000FF"/>
                <w:sz w:val="18"/>
                <w:szCs w:val="18"/>
                <w:lang w:val="en-GB"/>
              </w:rPr>
              <w:fldChar w:fldCharType="end"/>
            </w:r>
          </w:p>
        </w:tc>
      </w:tr>
      <w:tr w:rsidR="00B9742B" w:rsidRPr="00EF6D73" w14:paraId="503FF3DE" w14:textId="77777777">
        <w:trPr>
          <w:cantSplit/>
        </w:trPr>
        <w:tc>
          <w:tcPr>
            <w:tcW w:w="748" w:type="dxa"/>
          </w:tcPr>
          <w:p w14:paraId="3EA64523" w14:textId="77777777" w:rsidR="00B9742B" w:rsidRPr="00EF6D73" w:rsidRDefault="00B9742B" w:rsidP="00B53FC1">
            <w:pPr>
              <w:widowControl/>
              <w:tabs>
                <w:tab w:val="left" w:pos="567"/>
              </w:tabs>
              <w:spacing w:line="220" w:lineRule="atLeast"/>
              <w:ind w:left="567" w:hanging="567"/>
              <w:jc w:val="both"/>
              <w:rPr>
                <w:rFonts w:ascii="Arial" w:hAnsi="Arial" w:cs="Arial"/>
                <w:sz w:val="18"/>
                <w:szCs w:val="18"/>
                <w:lang w:val="en-GB"/>
              </w:rPr>
            </w:pPr>
          </w:p>
        </w:tc>
        <w:tc>
          <w:tcPr>
            <w:tcW w:w="5116" w:type="dxa"/>
            <w:gridSpan w:val="10"/>
          </w:tcPr>
          <w:p w14:paraId="0BB7346C" w14:textId="77777777" w:rsidR="00B9742B" w:rsidRPr="00EF6D73" w:rsidRDefault="00B9742B" w:rsidP="00B53FC1">
            <w:pPr>
              <w:pStyle w:val="NormalIndent"/>
              <w:ind w:left="0"/>
              <w:jc w:val="both"/>
              <w:rPr>
                <w:rFonts w:ascii="Arial" w:hAnsi="Arial" w:cs="Arial"/>
                <w:sz w:val="18"/>
                <w:szCs w:val="18"/>
              </w:rPr>
            </w:pPr>
          </w:p>
        </w:tc>
        <w:tc>
          <w:tcPr>
            <w:tcW w:w="120" w:type="dxa"/>
          </w:tcPr>
          <w:p w14:paraId="0E62CB82" w14:textId="77777777" w:rsidR="00B9742B" w:rsidRPr="00EF6D73" w:rsidRDefault="00B9742B" w:rsidP="00B53FC1">
            <w:pPr>
              <w:pStyle w:val="NormalIndent"/>
              <w:ind w:left="0"/>
              <w:jc w:val="both"/>
              <w:rPr>
                <w:rFonts w:ascii="Arial" w:hAnsi="Arial" w:cs="Arial"/>
                <w:sz w:val="18"/>
                <w:szCs w:val="18"/>
              </w:rPr>
            </w:pPr>
          </w:p>
        </w:tc>
        <w:tc>
          <w:tcPr>
            <w:tcW w:w="840" w:type="dxa"/>
          </w:tcPr>
          <w:p w14:paraId="7F25FD82" w14:textId="77777777" w:rsidR="00B9742B" w:rsidRPr="00EF6D73" w:rsidRDefault="00B9742B" w:rsidP="00B53FC1">
            <w:pPr>
              <w:pStyle w:val="NormalIndent"/>
              <w:spacing w:line="220" w:lineRule="atLeast"/>
              <w:ind w:left="57" w:right="57"/>
              <w:rPr>
                <w:rFonts w:ascii="Arial" w:hAnsi="Arial" w:cs="Arial"/>
                <w:color w:val="0000FF"/>
                <w:sz w:val="18"/>
                <w:szCs w:val="18"/>
                <w:lang w:val="en-GB"/>
              </w:rPr>
            </w:pPr>
          </w:p>
        </w:tc>
        <w:tc>
          <w:tcPr>
            <w:tcW w:w="120" w:type="dxa"/>
          </w:tcPr>
          <w:p w14:paraId="6F7B68C6"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080" w:type="dxa"/>
          </w:tcPr>
          <w:p w14:paraId="6C6F5A34" w14:textId="77777777" w:rsidR="00B9742B" w:rsidRPr="00EF6D73" w:rsidRDefault="00B9742B" w:rsidP="00B53FC1">
            <w:pPr>
              <w:widowControl/>
              <w:spacing w:line="220" w:lineRule="atLeast"/>
              <w:ind w:left="57" w:right="57"/>
              <w:jc w:val="center"/>
              <w:rPr>
                <w:rFonts w:ascii="Arial" w:hAnsi="Arial" w:cs="Arial"/>
                <w:color w:val="0000FF"/>
                <w:sz w:val="18"/>
                <w:szCs w:val="18"/>
                <w:lang w:val="en-GB"/>
              </w:rPr>
            </w:pPr>
          </w:p>
        </w:tc>
        <w:tc>
          <w:tcPr>
            <w:tcW w:w="120" w:type="dxa"/>
          </w:tcPr>
          <w:p w14:paraId="06E47AD9" w14:textId="77777777" w:rsidR="00B9742B" w:rsidRPr="00EF6D73" w:rsidRDefault="00B9742B" w:rsidP="00B53FC1">
            <w:pPr>
              <w:widowControl/>
              <w:spacing w:line="220" w:lineRule="atLeast"/>
              <w:jc w:val="center"/>
              <w:rPr>
                <w:rFonts w:ascii="Arial" w:hAnsi="Arial" w:cs="Arial"/>
                <w:color w:val="0000FF"/>
                <w:sz w:val="18"/>
                <w:szCs w:val="18"/>
                <w:lang w:val="en-GB"/>
              </w:rPr>
            </w:pPr>
          </w:p>
        </w:tc>
        <w:tc>
          <w:tcPr>
            <w:tcW w:w="1004" w:type="dxa"/>
          </w:tcPr>
          <w:p w14:paraId="06499759" w14:textId="77777777" w:rsidR="00B9742B" w:rsidRPr="00EF6D73" w:rsidRDefault="00B9742B" w:rsidP="00B53FC1">
            <w:pPr>
              <w:widowControl/>
              <w:spacing w:line="220" w:lineRule="atLeast"/>
              <w:jc w:val="center"/>
              <w:rPr>
                <w:rFonts w:ascii="Arial" w:hAnsi="Arial" w:cs="Arial"/>
                <w:color w:val="0000FF"/>
                <w:sz w:val="18"/>
                <w:szCs w:val="18"/>
                <w:lang w:val="en-GB"/>
              </w:rPr>
            </w:pPr>
          </w:p>
        </w:tc>
      </w:tr>
    </w:tbl>
    <w:p w14:paraId="407B70E0" w14:textId="77777777" w:rsidR="00D13259" w:rsidRPr="00EF6D73" w:rsidRDefault="00D13259">
      <w:pPr>
        <w:rPr>
          <w:rFonts w:ascii="Arial" w:hAnsi="Arial" w:cs="Arial"/>
          <w:sz w:val="18"/>
          <w:szCs w:val="18"/>
        </w:rPr>
      </w:pPr>
    </w:p>
    <w:tbl>
      <w:tblPr>
        <w:tblW w:w="9268" w:type="dxa"/>
        <w:tblLayout w:type="fixed"/>
        <w:tblCellMar>
          <w:left w:w="28" w:type="dxa"/>
          <w:right w:w="28" w:type="dxa"/>
        </w:tblCellMar>
        <w:tblLook w:val="0000" w:firstRow="0" w:lastRow="0" w:firstColumn="0" w:lastColumn="0" w:noHBand="0" w:noVBand="0"/>
      </w:tblPr>
      <w:tblGrid>
        <w:gridCol w:w="800"/>
        <w:gridCol w:w="5108"/>
        <w:gridCol w:w="120"/>
        <w:gridCol w:w="720"/>
        <w:gridCol w:w="120"/>
        <w:gridCol w:w="120"/>
        <w:gridCol w:w="960"/>
        <w:gridCol w:w="120"/>
        <w:gridCol w:w="1200"/>
      </w:tblGrid>
      <w:tr w:rsidR="00AD558A" w:rsidRPr="00EF6D73" w14:paraId="008754D7" w14:textId="77777777">
        <w:trPr>
          <w:cantSplit/>
          <w:tblHeader/>
        </w:trPr>
        <w:tc>
          <w:tcPr>
            <w:tcW w:w="5908" w:type="dxa"/>
            <w:gridSpan w:val="2"/>
            <w:vAlign w:val="bottom"/>
          </w:tcPr>
          <w:p w14:paraId="5AA62A6C" w14:textId="77777777" w:rsidR="00AD558A" w:rsidRPr="00EF6D73" w:rsidRDefault="009B7168">
            <w:pPr>
              <w:widowControl/>
              <w:spacing w:line="220" w:lineRule="atLeast"/>
              <w:jc w:val="both"/>
              <w:rPr>
                <w:rFonts w:ascii="Arial" w:hAnsi="Arial" w:cs="Arial"/>
                <w:b/>
                <w:sz w:val="18"/>
                <w:szCs w:val="18"/>
                <w:lang w:val="en-GB"/>
              </w:rPr>
            </w:pPr>
            <w:r w:rsidRPr="00EF6D73">
              <w:rPr>
                <w:rFonts w:ascii="Arial" w:hAnsi="Arial" w:cs="Arial"/>
                <w:b/>
                <w:sz w:val="18"/>
                <w:szCs w:val="18"/>
                <w:u w:val="single"/>
              </w:rPr>
              <w:t xml:space="preserve">Part IV - </w:t>
            </w:r>
            <w:r w:rsidR="00AD558A" w:rsidRPr="00EF6D73">
              <w:rPr>
                <w:rFonts w:ascii="Arial" w:hAnsi="Arial" w:cs="Arial"/>
                <w:b/>
                <w:sz w:val="18"/>
                <w:szCs w:val="18"/>
                <w:u w:val="single"/>
              </w:rPr>
              <w:t>Documents to be submitted</w:t>
            </w:r>
          </w:p>
        </w:tc>
        <w:tc>
          <w:tcPr>
            <w:tcW w:w="120" w:type="dxa"/>
            <w:vAlign w:val="bottom"/>
          </w:tcPr>
          <w:p w14:paraId="33B66466" w14:textId="77777777" w:rsidR="00AD558A" w:rsidRPr="00EF6D73" w:rsidRDefault="00AD558A">
            <w:pPr>
              <w:widowControl/>
              <w:overflowPunct/>
              <w:autoSpaceDE/>
              <w:autoSpaceDN/>
              <w:adjustRightInd/>
              <w:textAlignment w:val="auto"/>
              <w:rPr>
                <w:rFonts w:ascii="Arial" w:hAnsi="Arial" w:cs="Arial"/>
                <w:b/>
                <w:sz w:val="18"/>
                <w:szCs w:val="18"/>
                <w:lang w:val="en-GB"/>
              </w:rPr>
            </w:pPr>
          </w:p>
        </w:tc>
        <w:tc>
          <w:tcPr>
            <w:tcW w:w="3240" w:type="dxa"/>
            <w:gridSpan w:val="6"/>
            <w:vAlign w:val="bottom"/>
          </w:tcPr>
          <w:p w14:paraId="77367DDC" w14:textId="77777777" w:rsidR="00AD558A" w:rsidRPr="00EF6D73" w:rsidRDefault="00AD558A">
            <w:pPr>
              <w:widowControl/>
              <w:spacing w:line="220" w:lineRule="atLeast"/>
              <w:jc w:val="center"/>
              <w:rPr>
                <w:rFonts w:ascii="Arial" w:hAnsi="Arial" w:cs="Arial"/>
                <w:b/>
                <w:sz w:val="18"/>
                <w:szCs w:val="18"/>
                <w:u w:val="single"/>
                <w:lang w:val="en-GB"/>
              </w:rPr>
            </w:pPr>
            <w:r w:rsidRPr="00EF6D73">
              <w:rPr>
                <w:rFonts w:ascii="Arial" w:hAnsi="Arial" w:cs="Arial"/>
                <w:b/>
                <w:sz w:val="18"/>
                <w:szCs w:val="18"/>
                <w:u w:val="single"/>
                <w:lang w:val="en-GB"/>
              </w:rPr>
              <w:t>Date of submission</w:t>
            </w:r>
          </w:p>
        </w:tc>
      </w:tr>
      <w:tr w:rsidR="00542345" w:rsidRPr="00EF6D73" w14:paraId="02350B4C" w14:textId="77777777">
        <w:trPr>
          <w:cantSplit/>
        </w:trPr>
        <w:tc>
          <w:tcPr>
            <w:tcW w:w="800" w:type="dxa"/>
          </w:tcPr>
          <w:p w14:paraId="62CE6F94" w14:textId="77777777" w:rsidR="00542345" w:rsidRPr="00EF6D73" w:rsidRDefault="00542345">
            <w:pPr>
              <w:widowControl/>
              <w:tabs>
                <w:tab w:val="left" w:pos="567"/>
              </w:tabs>
              <w:spacing w:line="220" w:lineRule="atLeast"/>
              <w:ind w:left="567" w:hanging="567"/>
              <w:jc w:val="both"/>
              <w:rPr>
                <w:rFonts w:ascii="Arial" w:hAnsi="Arial" w:cs="Arial"/>
                <w:sz w:val="18"/>
                <w:szCs w:val="18"/>
                <w:lang w:val="en-GB"/>
              </w:rPr>
            </w:pPr>
          </w:p>
        </w:tc>
        <w:tc>
          <w:tcPr>
            <w:tcW w:w="5108" w:type="dxa"/>
          </w:tcPr>
          <w:p w14:paraId="249B78CE" w14:textId="77777777" w:rsidR="00542345" w:rsidRPr="00EF6D73" w:rsidRDefault="00542345">
            <w:pPr>
              <w:pStyle w:val="NormalIndent"/>
              <w:ind w:left="0"/>
              <w:jc w:val="both"/>
              <w:rPr>
                <w:rFonts w:ascii="Arial" w:hAnsi="Arial" w:cs="Arial"/>
                <w:sz w:val="18"/>
                <w:szCs w:val="18"/>
              </w:rPr>
            </w:pPr>
          </w:p>
        </w:tc>
        <w:tc>
          <w:tcPr>
            <w:tcW w:w="120" w:type="dxa"/>
          </w:tcPr>
          <w:p w14:paraId="7B763553" w14:textId="77777777" w:rsidR="00542345" w:rsidRPr="00EF6D73" w:rsidRDefault="00542345">
            <w:pPr>
              <w:pStyle w:val="NormalIndent"/>
              <w:ind w:left="0"/>
              <w:jc w:val="both"/>
              <w:rPr>
                <w:rFonts w:ascii="Arial" w:hAnsi="Arial" w:cs="Arial"/>
                <w:sz w:val="18"/>
                <w:szCs w:val="18"/>
              </w:rPr>
            </w:pPr>
          </w:p>
        </w:tc>
        <w:tc>
          <w:tcPr>
            <w:tcW w:w="840" w:type="dxa"/>
            <w:gridSpan w:val="2"/>
          </w:tcPr>
          <w:p w14:paraId="00E89DBA" w14:textId="77777777" w:rsidR="00542345" w:rsidRPr="00EF6D73" w:rsidRDefault="00542345">
            <w:pPr>
              <w:pStyle w:val="NormalIndent"/>
              <w:spacing w:line="220" w:lineRule="atLeast"/>
              <w:ind w:left="57" w:right="57"/>
              <w:rPr>
                <w:rFonts w:ascii="Arial" w:hAnsi="Arial" w:cs="Arial"/>
                <w:color w:val="0000FF"/>
                <w:sz w:val="18"/>
                <w:szCs w:val="18"/>
                <w:lang w:val="en-GB"/>
              </w:rPr>
            </w:pPr>
          </w:p>
        </w:tc>
        <w:tc>
          <w:tcPr>
            <w:tcW w:w="120" w:type="dxa"/>
          </w:tcPr>
          <w:p w14:paraId="76F7A3B0" w14:textId="77777777" w:rsidR="00542345" w:rsidRPr="00EF6D73" w:rsidRDefault="00542345">
            <w:pPr>
              <w:pStyle w:val="NormalIndent"/>
              <w:spacing w:line="220" w:lineRule="atLeast"/>
              <w:ind w:left="57" w:right="57"/>
              <w:rPr>
                <w:rFonts w:ascii="Arial" w:hAnsi="Arial" w:cs="Arial"/>
                <w:color w:val="0000FF"/>
                <w:sz w:val="18"/>
                <w:szCs w:val="18"/>
                <w:lang w:val="en-GB"/>
              </w:rPr>
            </w:pPr>
          </w:p>
        </w:tc>
        <w:tc>
          <w:tcPr>
            <w:tcW w:w="960" w:type="dxa"/>
          </w:tcPr>
          <w:p w14:paraId="154F7CD8" w14:textId="77777777" w:rsidR="00542345" w:rsidRPr="00EF6D73" w:rsidRDefault="00542345">
            <w:pPr>
              <w:widowControl/>
              <w:spacing w:line="220" w:lineRule="atLeast"/>
              <w:ind w:left="57" w:right="57"/>
              <w:rPr>
                <w:rFonts w:ascii="Arial" w:hAnsi="Arial" w:cs="Arial"/>
                <w:color w:val="0000FF"/>
                <w:sz w:val="18"/>
                <w:szCs w:val="18"/>
                <w:lang w:val="en-GB"/>
              </w:rPr>
            </w:pPr>
          </w:p>
        </w:tc>
        <w:tc>
          <w:tcPr>
            <w:tcW w:w="120" w:type="dxa"/>
          </w:tcPr>
          <w:p w14:paraId="25752AAF" w14:textId="77777777" w:rsidR="00542345" w:rsidRPr="00EF6D73" w:rsidRDefault="00542345">
            <w:pPr>
              <w:widowControl/>
              <w:spacing w:line="220" w:lineRule="atLeast"/>
              <w:ind w:left="57" w:right="57"/>
              <w:rPr>
                <w:rFonts w:ascii="Arial" w:hAnsi="Arial" w:cs="Arial"/>
                <w:color w:val="0000FF"/>
                <w:sz w:val="18"/>
                <w:szCs w:val="18"/>
                <w:lang w:val="en-GB"/>
              </w:rPr>
            </w:pPr>
          </w:p>
        </w:tc>
        <w:tc>
          <w:tcPr>
            <w:tcW w:w="1200" w:type="dxa"/>
          </w:tcPr>
          <w:p w14:paraId="1AF3489A" w14:textId="77777777" w:rsidR="00542345" w:rsidRPr="00EF6D73" w:rsidRDefault="00542345">
            <w:pPr>
              <w:widowControl/>
              <w:spacing w:line="220" w:lineRule="atLeast"/>
              <w:rPr>
                <w:rFonts w:ascii="Arial" w:hAnsi="Arial" w:cs="Arial"/>
                <w:color w:val="0000FF"/>
                <w:sz w:val="18"/>
                <w:szCs w:val="18"/>
                <w:lang w:val="en-GB"/>
              </w:rPr>
            </w:pPr>
          </w:p>
        </w:tc>
      </w:tr>
      <w:tr w:rsidR="00AD558A" w:rsidRPr="00EF6D73" w14:paraId="0C1D40D3" w14:textId="77777777">
        <w:trPr>
          <w:cantSplit/>
        </w:trPr>
        <w:tc>
          <w:tcPr>
            <w:tcW w:w="5908" w:type="dxa"/>
            <w:gridSpan w:val="2"/>
          </w:tcPr>
          <w:p w14:paraId="47FF23CC" w14:textId="77777777" w:rsidR="00AD558A" w:rsidRPr="00EF6D73" w:rsidRDefault="00AD558A">
            <w:pPr>
              <w:pStyle w:val="NormalIndent"/>
              <w:ind w:left="0"/>
              <w:jc w:val="both"/>
              <w:rPr>
                <w:rFonts w:ascii="Arial" w:hAnsi="Arial" w:cs="Arial"/>
                <w:b/>
                <w:sz w:val="18"/>
                <w:szCs w:val="18"/>
                <w:u w:val="single"/>
              </w:rPr>
            </w:pPr>
            <w:r w:rsidRPr="00EF6D73">
              <w:rPr>
                <w:rFonts w:ascii="Arial" w:hAnsi="Arial" w:cs="Arial"/>
                <w:b/>
                <w:sz w:val="18"/>
                <w:szCs w:val="18"/>
                <w:u w:val="single"/>
              </w:rPr>
              <w:t>Rule 19.66(13)</w:t>
            </w:r>
          </w:p>
        </w:tc>
        <w:tc>
          <w:tcPr>
            <w:tcW w:w="120" w:type="dxa"/>
          </w:tcPr>
          <w:p w14:paraId="220D2400" w14:textId="77777777" w:rsidR="00AD558A" w:rsidRPr="00EF6D73" w:rsidRDefault="00AD558A">
            <w:pPr>
              <w:pStyle w:val="NormalIndent"/>
              <w:ind w:left="0"/>
              <w:jc w:val="both"/>
              <w:rPr>
                <w:rFonts w:ascii="Arial" w:hAnsi="Arial" w:cs="Arial"/>
                <w:sz w:val="18"/>
                <w:szCs w:val="18"/>
              </w:rPr>
            </w:pPr>
          </w:p>
        </w:tc>
        <w:tc>
          <w:tcPr>
            <w:tcW w:w="840" w:type="dxa"/>
            <w:gridSpan w:val="2"/>
          </w:tcPr>
          <w:p w14:paraId="6D2AEB24" w14:textId="77777777" w:rsidR="00AD558A" w:rsidRPr="00EF6D73" w:rsidRDefault="00AD558A">
            <w:pPr>
              <w:pStyle w:val="NormalIndent"/>
              <w:spacing w:line="220" w:lineRule="atLeast"/>
              <w:ind w:left="57" w:right="57"/>
              <w:rPr>
                <w:rFonts w:ascii="Arial" w:hAnsi="Arial" w:cs="Arial"/>
                <w:color w:val="0000FF"/>
                <w:sz w:val="18"/>
                <w:szCs w:val="18"/>
                <w:lang w:val="en-GB"/>
              </w:rPr>
            </w:pPr>
          </w:p>
        </w:tc>
        <w:tc>
          <w:tcPr>
            <w:tcW w:w="120" w:type="dxa"/>
          </w:tcPr>
          <w:p w14:paraId="228BA76F" w14:textId="77777777" w:rsidR="00AD558A" w:rsidRPr="00EF6D73" w:rsidRDefault="00AD558A">
            <w:pPr>
              <w:pStyle w:val="NormalIndent"/>
              <w:spacing w:line="220" w:lineRule="atLeast"/>
              <w:ind w:left="57" w:right="57"/>
              <w:rPr>
                <w:rFonts w:ascii="Arial" w:hAnsi="Arial" w:cs="Arial"/>
                <w:color w:val="0000FF"/>
                <w:sz w:val="18"/>
                <w:szCs w:val="18"/>
                <w:lang w:val="en-GB"/>
              </w:rPr>
            </w:pPr>
          </w:p>
        </w:tc>
        <w:tc>
          <w:tcPr>
            <w:tcW w:w="960" w:type="dxa"/>
          </w:tcPr>
          <w:p w14:paraId="62A321C4" w14:textId="77777777" w:rsidR="00AD558A" w:rsidRPr="00EF6D73" w:rsidRDefault="00AD558A">
            <w:pPr>
              <w:widowControl/>
              <w:spacing w:line="220" w:lineRule="atLeast"/>
              <w:ind w:left="57" w:right="57"/>
              <w:rPr>
                <w:rFonts w:ascii="Arial" w:hAnsi="Arial" w:cs="Arial"/>
                <w:color w:val="0000FF"/>
                <w:sz w:val="18"/>
                <w:szCs w:val="18"/>
                <w:lang w:val="en-GB"/>
              </w:rPr>
            </w:pPr>
          </w:p>
        </w:tc>
        <w:tc>
          <w:tcPr>
            <w:tcW w:w="120" w:type="dxa"/>
          </w:tcPr>
          <w:p w14:paraId="2753513E" w14:textId="77777777" w:rsidR="00AD558A" w:rsidRPr="00EF6D73" w:rsidRDefault="00AD558A">
            <w:pPr>
              <w:widowControl/>
              <w:spacing w:line="220" w:lineRule="atLeast"/>
              <w:ind w:left="57" w:right="57"/>
              <w:rPr>
                <w:rFonts w:ascii="Arial" w:hAnsi="Arial" w:cs="Arial"/>
                <w:color w:val="0000FF"/>
                <w:sz w:val="18"/>
                <w:szCs w:val="18"/>
                <w:lang w:val="en-GB"/>
              </w:rPr>
            </w:pPr>
          </w:p>
        </w:tc>
        <w:tc>
          <w:tcPr>
            <w:tcW w:w="1200" w:type="dxa"/>
          </w:tcPr>
          <w:p w14:paraId="426086B9" w14:textId="77777777" w:rsidR="00AD558A" w:rsidRPr="00EF6D73" w:rsidRDefault="00AD558A">
            <w:pPr>
              <w:widowControl/>
              <w:spacing w:line="220" w:lineRule="atLeast"/>
              <w:rPr>
                <w:rFonts w:ascii="Arial" w:hAnsi="Arial" w:cs="Arial"/>
                <w:color w:val="0000FF"/>
                <w:sz w:val="18"/>
                <w:szCs w:val="18"/>
                <w:lang w:val="en-GB"/>
              </w:rPr>
            </w:pPr>
          </w:p>
        </w:tc>
      </w:tr>
      <w:tr w:rsidR="00AD558A" w:rsidRPr="00EF6D73" w14:paraId="02A65EDB" w14:textId="77777777">
        <w:trPr>
          <w:cantSplit/>
        </w:trPr>
        <w:tc>
          <w:tcPr>
            <w:tcW w:w="800" w:type="dxa"/>
          </w:tcPr>
          <w:p w14:paraId="594C9B6B" w14:textId="77777777" w:rsidR="00AD558A" w:rsidRPr="00EF6D73" w:rsidRDefault="00AD558A">
            <w:pPr>
              <w:widowControl/>
              <w:tabs>
                <w:tab w:val="left" w:pos="567"/>
              </w:tabs>
              <w:spacing w:line="220" w:lineRule="atLeast"/>
              <w:ind w:left="567" w:hanging="567"/>
              <w:jc w:val="both"/>
              <w:rPr>
                <w:rFonts w:ascii="Arial" w:hAnsi="Arial" w:cs="Arial"/>
                <w:sz w:val="18"/>
                <w:szCs w:val="18"/>
                <w:lang w:val="en-GB"/>
              </w:rPr>
            </w:pPr>
          </w:p>
        </w:tc>
        <w:tc>
          <w:tcPr>
            <w:tcW w:w="5108" w:type="dxa"/>
          </w:tcPr>
          <w:p w14:paraId="6AF33D9F" w14:textId="77777777" w:rsidR="00AD558A" w:rsidRPr="00EF6D73" w:rsidRDefault="00AD558A">
            <w:pPr>
              <w:pStyle w:val="NormalIndent"/>
              <w:ind w:left="0"/>
              <w:jc w:val="both"/>
              <w:rPr>
                <w:rFonts w:ascii="Arial" w:hAnsi="Arial" w:cs="Arial"/>
                <w:sz w:val="18"/>
                <w:szCs w:val="18"/>
              </w:rPr>
            </w:pPr>
          </w:p>
        </w:tc>
        <w:tc>
          <w:tcPr>
            <w:tcW w:w="120" w:type="dxa"/>
          </w:tcPr>
          <w:p w14:paraId="108FF03B" w14:textId="77777777" w:rsidR="00AD558A" w:rsidRPr="00EF6D73" w:rsidRDefault="00AD558A">
            <w:pPr>
              <w:pStyle w:val="NormalIndent"/>
              <w:ind w:left="0"/>
              <w:jc w:val="both"/>
              <w:rPr>
                <w:rFonts w:ascii="Arial" w:hAnsi="Arial" w:cs="Arial"/>
                <w:sz w:val="18"/>
                <w:szCs w:val="18"/>
              </w:rPr>
            </w:pPr>
          </w:p>
        </w:tc>
        <w:tc>
          <w:tcPr>
            <w:tcW w:w="840" w:type="dxa"/>
            <w:gridSpan w:val="2"/>
          </w:tcPr>
          <w:p w14:paraId="7CFFB776" w14:textId="77777777" w:rsidR="00AD558A" w:rsidRPr="00EF6D73" w:rsidRDefault="00AD558A">
            <w:pPr>
              <w:pStyle w:val="NormalIndent"/>
              <w:spacing w:line="220" w:lineRule="atLeast"/>
              <w:ind w:left="57" w:right="57"/>
              <w:rPr>
                <w:rFonts w:ascii="Arial" w:hAnsi="Arial" w:cs="Arial"/>
                <w:color w:val="0000FF"/>
                <w:sz w:val="18"/>
                <w:szCs w:val="18"/>
                <w:lang w:val="en-GB"/>
              </w:rPr>
            </w:pPr>
          </w:p>
        </w:tc>
        <w:tc>
          <w:tcPr>
            <w:tcW w:w="120" w:type="dxa"/>
          </w:tcPr>
          <w:p w14:paraId="792E1443" w14:textId="77777777" w:rsidR="00AD558A" w:rsidRPr="00EF6D73" w:rsidRDefault="00AD558A">
            <w:pPr>
              <w:pStyle w:val="NormalIndent"/>
              <w:spacing w:line="220" w:lineRule="atLeast"/>
              <w:ind w:left="57" w:right="57"/>
              <w:rPr>
                <w:rFonts w:ascii="Arial" w:hAnsi="Arial" w:cs="Arial"/>
                <w:color w:val="0000FF"/>
                <w:sz w:val="18"/>
                <w:szCs w:val="18"/>
                <w:lang w:val="en-GB"/>
              </w:rPr>
            </w:pPr>
          </w:p>
        </w:tc>
        <w:tc>
          <w:tcPr>
            <w:tcW w:w="960" w:type="dxa"/>
          </w:tcPr>
          <w:p w14:paraId="77CC4BD7" w14:textId="77777777" w:rsidR="00AD558A" w:rsidRPr="00EF6D73" w:rsidRDefault="00AD558A">
            <w:pPr>
              <w:widowControl/>
              <w:spacing w:line="220" w:lineRule="atLeast"/>
              <w:ind w:left="57" w:right="57"/>
              <w:rPr>
                <w:rFonts w:ascii="Arial" w:hAnsi="Arial" w:cs="Arial"/>
                <w:color w:val="0000FF"/>
                <w:sz w:val="18"/>
                <w:szCs w:val="18"/>
                <w:lang w:val="en-GB"/>
              </w:rPr>
            </w:pPr>
          </w:p>
        </w:tc>
        <w:tc>
          <w:tcPr>
            <w:tcW w:w="120" w:type="dxa"/>
          </w:tcPr>
          <w:p w14:paraId="738680E5" w14:textId="77777777" w:rsidR="00AD558A" w:rsidRPr="00EF6D73" w:rsidRDefault="00AD558A">
            <w:pPr>
              <w:widowControl/>
              <w:spacing w:line="220" w:lineRule="atLeast"/>
              <w:ind w:left="57" w:right="57"/>
              <w:rPr>
                <w:rFonts w:ascii="Arial" w:hAnsi="Arial" w:cs="Arial"/>
                <w:color w:val="0000FF"/>
                <w:sz w:val="18"/>
                <w:szCs w:val="18"/>
                <w:lang w:val="en-GB"/>
              </w:rPr>
            </w:pPr>
          </w:p>
        </w:tc>
        <w:tc>
          <w:tcPr>
            <w:tcW w:w="1200" w:type="dxa"/>
          </w:tcPr>
          <w:p w14:paraId="0A0BD2E5" w14:textId="77777777" w:rsidR="00AD558A" w:rsidRPr="00EF6D73" w:rsidRDefault="00AD558A">
            <w:pPr>
              <w:widowControl/>
              <w:spacing w:line="220" w:lineRule="atLeast"/>
              <w:rPr>
                <w:rFonts w:ascii="Arial" w:hAnsi="Arial" w:cs="Arial"/>
                <w:color w:val="0000FF"/>
                <w:sz w:val="18"/>
                <w:szCs w:val="18"/>
                <w:lang w:val="en-GB"/>
              </w:rPr>
            </w:pPr>
          </w:p>
        </w:tc>
      </w:tr>
      <w:tr w:rsidR="00130F1B" w:rsidRPr="00EF6D73" w14:paraId="2B0BCDB1" w14:textId="77777777">
        <w:trPr>
          <w:cantSplit/>
        </w:trPr>
        <w:tc>
          <w:tcPr>
            <w:tcW w:w="5908" w:type="dxa"/>
            <w:gridSpan w:val="2"/>
          </w:tcPr>
          <w:p w14:paraId="4391ABDC" w14:textId="77777777" w:rsidR="00130F1B" w:rsidRPr="00EF6D73" w:rsidRDefault="00130F1B" w:rsidP="00AD558A">
            <w:pPr>
              <w:pStyle w:val="NormalIndent"/>
              <w:ind w:left="0"/>
              <w:jc w:val="both"/>
              <w:rPr>
                <w:rFonts w:ascii="Arial" w:hAnsi="Arial" w:cs="Arial"/>
                <w:sz w:val="18"/>
                <w:szCs w:val="18"/>
              </w:rPr>
            </w:pPr>
            <w:r w:rsidRPr="00EF6D73">
              <w:rPr>
                <w:rFonts w:ascii="Arial" w:hAnsi="Arial" w:cs="Arial"/>
                <w:sz w:val="18"/>
                <w:szCs w:val="18"/>
              </w:rPr>
              <w:t>Where the circular contains a statement as to the sufficiency of working capital, the Exchange will require a letter from the listed issuer's financial advisers or auditors confirming that:</w:t>
            </w:r>
          </w:p>
        </w:tc>
        <w:tc>
          <w:tcPr>
            <w:tcW w:w="120" w:type="dxa"/>
          </w:tcPr>
          <w:p w14:paraId="467AE885" w14:textId="77777777" w:rsidR="00130F1B" w:rsidRPr="00EF6D73" w:rsidRDefault="00130F1B" w:rsidP="00AD558A">
            <w:pPr>
              <w:pStyle w:val="NormalIndent"/>
              <w:ind w:left="0"/>
              <w:jc w:val="both"/>
              <w:rPr>
                <w:rFonts w:ascii="Arial" w:hAnsi="Arial" w:cs="Arial"/>
                <w:sz w:val="18"/>
                <w:szCs w:val="18"/>
              </w:rPr>
            </w:pPr>
          </w:p>
        </w:tc>
        <w:tc>
          <w:tcPr>
            <w:tcW w:w="3240" w:type="dxa"/>
            <w:gridSpan w:val="6"/>
          </w:tcPr>
          <w:p w14:paraId="74371FBD" w14:textId="77777777" w:rsidR="00130F1B" w:rsidRPr="00EF6D73" w:rsidRDefault="00130F1B" w:rsidP="00130F1B">
            <w:pPr>
              <w:pStyle w:val="NormalIndent"/>
              <w:spacing w:line="220" w:lineRule="atLeast"/>
              <w:ind w:left="57" w:right="57"/>
              <w:jc w:val="center"/>
              <w:rPr>
                <w:rFonts w:ascii="Arial" w:hAnsi="Arial" w:cs="Arial"/>
                <w:sz w:val="18"/>
                <w:szCs w:val="18"/>
                <w:lang w:val="en-GB"/>
              </w:rPr>
            </w:pPr>
            <w:r w:rsidRPr="00EF6D73">
              <w:rPr>
                <w:rFonts w:ascii="Arial" w:hAnsi="Arial" w:cs="Arial"/>
                <w:sz w:val="18"/>
                <w:szCs w:val="18"/>
                <w:lang w:val="en-GB"/>
              </w:rPr>
              <w:fldChar w:fldCharType="begin">
                <w:ffData>
                  <w:name w:val=""/>
                  <w:enabled/>
                  <w:calcOnExit w:val="0"/>
                  <w:textInput>
                    <w:maxLength w:val="150"/>
                  </w:textInput>
                </w:ffData>
              </w:fldChar>
            </w:r>
            <w:r w:rsidRPr="00EF6D73">
              <w:rPr>
                <w:rFonts w:ascii="Arial" w:hAnsi="Arial" w:cs="Arial"/>
                <w:sz w:val="18"/>
                <w:szCs w:val="18"/>
                <w:lang w:val="en-GB"/>
              </w:rPr>
              <w:instrText xml:space="preserve"> FORMTEXT </w:instrText>
            </w:r>
            <w:r w:rsidRPr="00EF6D73">
              <w:rPr>
                <w:rFonts w:ascii="Arial" w:hAnsi="Arial" w:cs="Arial"/>
                <w:sz w:val="18"/>
                <w:szCs w:val="18"/>
                <w:lang w:val="en-GB"/>
              </w:rPr>
            </w:r>
            <w:r w:rsidRPr="00EF6D73">
              <w:rPr>
                <w:rFonts w:ascii="Arial" w:hAnsi="Arial" w:cs="Arial"/>
                <w:sz w:val="18"/>
                <w:szCs w:val="18"/>
                <w:lang w:val="en-GB"/>
              </w:rPr>
              <w:fldChar w:fldCharType="separate"/>
            </w:r>
            <w:r w:rsidRPr="00EF6D73">
              <w:rPr>
                <w:rFonts w:ascii="Arial" w:hAnsi="Arial" w:cs="Arial"/>
                <w:sz w:val="18"/>
                <w:szCs w:val="18"/>
                <w:lang w:val="en-GB"/>
              </w:rPr>
              <w:t> </w:t>
            </w:r>
            <w:r w:rsidRPr="00EF6D73">
              <w:rPr>
                <w:rFonts w:ascii="Arial" w:hAnsi="Arial" w:cs="Arial"/>
                <w:sz w:val="18"/>
                <w:szCs w:val="18"/>
                <w:lang w:val="en-GB"/>
              </w:rPr>
              <w:t> </w:t>
            </w:r>
            <w:r w:rsidRPr="00EF6D73">
              <w:rPr>
                <w:rFonts w:ascii="Arial" w:hAnsi="Arial" w:cs="Arial"/>
                <w:sz w:val="18"/>
                <w:szCs w:val="18"/>
                <w:lang w:val="en-GB"/>
              </w:rPr>
              <w:t> </w:t>
            </w:r>
            <w:r w:rsidRPr="00EF6D73">
              <w:rPr>
                <w:rFonts w:ascii="Arial" w:hAnsi="Arial" w:cs="Arial"/>
                <w:sz w:val="18"/>
                <w:szCs w:val="18"/>
                <w:lang w:val="en-GB"/>
              </w:rPr>
              <w:t> </w:t>
            </w:r>
            <w:r w:rsidRPr="00EF6D73">
              <w:rPr>
                <w:rFonts w:ascii="Arial" w:hAnsi="Arial" w:cs="Arial"/>
                <w:sz w:val="18"/>
                <w:szCs w:val="18"/>
                <w:lang w:val="en-GB"/>
              </w:rPr>
              <w:t> </w:t>
            </w:r>
            <w:r w:rsidRPr="00EF6D73">
              <w:rPr>
                <w:rFonts w:ascii="Arial" w:hAnsi="Arial" w:cs="Arial"/>
                <w:sz w:val="18"/>
                <w:szCs w:val="18"/>
                <w:lang w:val="en-GB"/>
              </w:rPr>
              <w:fldChar w:fldCharType="end"/>
            </w:r>
          </w:p>
          <w:p w14:paraId="01C9854F" w14:textId="77777777" w:rsidR="00130F1B" w:rsidRPr="00EF6D73" w:rsidRDefault="00130F1B" w:rsidP="00130F1B">
            <w:pPr>
              <w:widowControl/>
              <w:tabs>
                <w:tab w:val="center" w:pos="1592"/>
              </w:tabs>
              <w:spacing w:line="220" w:lineRule="atLeast"/>
              <w:rPr>
                <w:rFonts w:ascii="Arial" w:hAnsi="Arial" w:cs="Arial"/>
                <w:color w:val="0000FF"/>
                <w:sz w:val="18"/>
                <w:szCs w:val="18"/>
                <w:lang w:val="en-GB"/>
              </w:rPr>
            </w:pPr>
          </w:p>
        </w:tc>
      </w:tr>
      <w:tr w:rsidR="00AD558A" w:rsidRPr="00EF6D73" w14:paraId="5BFAAB77" w14:textId="77777777">
        <w:trPr>
          <w:cantSplit/>
        </w:trPr>
        <w:tc>
          <w:tcPr>
            <w:tcW w:w="800" w:type="dxa"/>
          </w:tcPr>
          <w:p w14:paraId="7EDEB64C" w14:textId="77777777" w:rsidR="00AD558A" w:rsidRPr="00EF6D73" w:rsidRDefault="00AD558A" w:rsidP="00AD558A">
            <w:pPr>
              <w:widowControl/>
              <w:tabs>
                <w:tab w:val="left" w:pos="567"/>
              </w:tabs>
              <w:spacing w:line="220" w:lineRule="atLeast"/>
              <w:ind w:left="567" w:hanging="567"/>
              <w:jc w:val="both"/>
              <w:rPr>
                <w:rFonts w:ascii="Arial" w:hAnsi="Arial" w:cs="Arial"/>
                <w:sz w:val="18"/>
                <w:szCs w:val="18"/>
                <w:lang w:val="en-GB"/>
              </w:rPr>
            </w:pPr>
          </w:p>
        </w:tc>
        <w:tc>
          <w:tcPr>
            <w:tcW w:w="5108" w:type="dxa"/>
          </w:tcPr>
          <w:p w14:paraId="41047EE4" w14:textId="77777777" w:rsidR="00AD558A" w:rsidRPr="00EF6D73" w:rsidRDefault="00AD558A" w:rsidP="00AD558A">
            <w:pPr>
              <w:pStyle w:val="NormalIndent"/>
              <w:ind w:left="0"/>
              <w:jc w:val="both"/>
              <w:rPr>
                <w:rFonts w:ascii="Arial" w:hAnsi="Arial" w:cs="Arial"/>
                <w:sz w:val="18"/>
                <w:szCs w:val="18"/>
              </w:rPr>
            </w:pPr>
          </w:p>
        </w:tc>
        <w:tc>
          <w:tcPr>
            <w:tcW w:w="120" w:type="dxa"/>
          </w:tcPr>
          <w:p w14:paraId="6484BF47" w14:textId="77777777" w:rsidR="00AD558A" w:rsidRPr="00EF6D73" w:rsidRDefault="00AD558A" w:rsidP="00AD558A">
            <w:pPr>
              <w:pStyle w:val="NormalIndent"/>
              <w:ind w:left="0"/>
              <w:jc w:val="both"/>
              <w:rPr>
                <w:rFonts w:ascii="Arial" w:hAnsi="Arial" w:cs="Arial"/>
                <w:sz w:val="18"/>
                <w:szCs w:val="18"/>
              </w:rPr>
            </w:pPr>
          </w:p>
        </w:tc>
        <w:tc>
          <w:tcPr>
            <w:tcW w:w="840" w:type="dxa"/>
            <w:gridSpan w:val="2"/>
          </w:tcPr>
          <w:p w14:paraId="53AAE773" w14:textId="77777777" w:rsidR="00AD558A" w:rsidRPr="00EF6D73" w:rsidRDefault="00AD558A" w:rsidP="00AD558A">
            <w:pPr>
              <w:pStyle w:val="NormalIndent"/>
              <w:spacing w:line="220" w:lineRule="atLeast"/>
              <w:ind w:left="57" w:right="57"/>
              <w:rPr>
                <w:rFonts w:ascii="Arial" w:hAnsi="Arial" w:cs="Arial"/>
                <w:color w:val="0000FF"/>
                <w:sz w:val="18"/>
                <w:szCs w:val="18"/>
                <w:lang w:val="en-GB"/>
              </w:rPr>
            </w:pPr>
          </w:p>
        </w:tc>
        <w:tc>
          <w:tcPr>
            <w:tcW w:w="120" w:type="dxa"/>
          </w:tcPr>
          <w:p w14:paraId="5E7E0CC1" w14:textId="77777777" w:rsidR="00AD558A" w:rsidRPr="00EF6D73" w:rsidRDefault="00AD558A" w:rsidP="00AD558A">
            <w:pPr>
              <w:pStyle w:val="NormalIndent"/>
              <w:spacing w:line="220" w:lineRule="atLeast"/>
              <w:ind w:left="57" w:right="57"/>
              <w:rPr>
                <w:rFonts w:ascii="Arial" w:hAnsi="Arial" w:cs="Arial"/>
                <w:color w:val="0000FF"/>
                <w:sz w:val="18"/>
                <w:szCs w:val="18"/>
                <w:lang w:val="en-GB"/>
              </w:rPr>
            </w:pPr>
          </w:p>
        </w:tc>
        <w:tc>
          <w:tcPr>
            <w:tcW w:w="960" w:type="dxa"/>
          </w:tcPr>
          <w:p w14:paraId="24BC2A1F" w14:textId="77777777" w:rsidR="00AD558A" w:rsidRPr="00EF6D73" w:rsidRDefault="00AD558A" w:rsidP="00AD558A">
            <w:pPr>
              <w:widowControl/>
              <w:spacing w:line="220" w:lineRule="atLeast"/>
              <w:ind w:left="57" w:right="57"/>
              <w:rPr>
                <w:rFonts w:ascii="Arial" w:hAnsi="Arial" w:cs="Arial"/>
                <w:color w:val="0000FF"/>
                <w:sz w:val="18"/>
                <w:szCs w:val="18"/>
                <w:lang w:val="en-GB"/>
              </w:rPr>
            </w:pPr>
          </w:p>
        </w:tc>
        <w:tc>
          <w:tcPr>
            <w:tcW w:w="120" w:type="dxa"/>
          </w:tcPr>
          <w:p w14:paraId="61A8B137" w14:textId="77777777" w:rsidR="00AD558A" w:rsidRPr="00EF6D73" w:rsidRDefault="00AD558A" w:rsidP="00AD558A">
            <w:pPr>
              <w:widowControl/>
              <w:spacing w:line="220" w:lineRule="atLeast"/>
              <w:ind w:left="57" w:right="57"/>
              <w:rPr>
                <w:rFonts w:ascii="Arial" w:hAnsi="Arial" w:cs="Arial"/>
                <w:color w:val="0000FF"/>
                <w:sz w:val="18"/>
                <w:szCs w:val="18"/>
                <w:lang w:val="en-GB"/>
              </w:rPr>
            </w:pPr>
          </w:p>
        </w:tc>
        <w:tc>
          <w:tcPr>
            <w:tcW w:w="1200" w:type="dxa"/>
          </w:tcPr>
          <w:p w14:paraId="1FA36F89" w14:textId="77777777" w:rsidR="00AD558A" w:rsidRPr="00EF6D73" w:rsidRDefault="00AD558A" w:rsidP="00AD558A">
            <w:pPr>
              <w:widowControl/>
              <w:spacing w:line="220" w:lineRule="atLeast"/>
              <w:rPr>
                <w:rFonts w:ascii="Arial" w:hAnsi="Arial" w:cs="Arial"/>
                <w:color w:val="0000FF"/>
                <w:sz w:val="18"/>
                <w:szCs w:val="18"/>
                <w:lang w:val="en-GB"/>
              </w:rPr>
            </w:pPr>
          </w:p>
        </w:tc>
      </w:tr>
      <w:tr w:rsidR="00130F1B" w:rsidRPr="00EF6D73" w14:paraId="5735D8A3" w14:textId="77777777">
        <w:trPr>
          <w:cantSplit/>
          <w:trHeight w:val="414"/>
        </w:trPr>
        <w:tc>
          <w:tcPr>
            <w:tcW w:w="800" w:type="dxa"/>
          </w:tcPr>
          <w:p w14:paraId="3A90E61F" w14:textId="77777777" w:rsidR="00130F1B" w:rsidRPr="00EF6D73" w:rsidRDefault="00130F1B" w:rsidP="00E31414">
            <w:pPr>
              <w:widowControl/>
              <w:tabs>
                <w:tab w:val="left" w:pos="567"/>
              </w:tabs>
              <w:spacing w:before="120" w:line="220" w:lineRule="atLeast"/>
              <w:ind w:left="567" w:hanging="567"/>
              <w:jc w:val="both"/>
              <w:rPr>
                <w:rFonts w:ascii="Arial" w:hAnsi="Arial" w:cs="Arial"/>
                <w:sz w:val="18"/>
                <w:szCs w:val="18"/>
                <w:lang w:val="en-GB"/>
              </w:rPr>
            </w:pPr>
            <w:r w:rsidRPr="00EF6D73">
              <w:rPr>
                <w:rFonts w:ascii="Arial" w:hAnsi="Arial" w:cs="Arial"/>
                <w:sz w:val="18"/>
                <w:szCs w:val="18"/>
              </w:rPr>
              <w:t>(a)</w:t>
            </w:r>
          </w:p>
        </w:tc>
        <w:tc>
          <w:tcPr>
            <w:tcW w:w="5108" w:type="dxa"/>
          </w:tcPr>
          <w:p w14:paraId="63D910B2" w14:textId="77777777" w:rsidR="00130F1B" w:rsidRPr="00EF6D73" w:rsidRDefault="00130F1B" w:rsidP="00E31414">
            <w:pPr>
              <w:pStyle w:val="NormalIndent"/>
              <w:spacing w:before="120"/>
              <w:ind w:left="0"/>
              <w:jc w:val="both"/>
              <w:rPr>
                <w:rFonts w:ascii="Arial" w:hAnsi="Arial" w:cs="Arial"/>
                <w:sz w:val="18"/>
                <w:szCs w:val="18"/>
              </w:rPr>
            </w:pPr>
            <w:r w:rsidRPr="00EF6D73">
              <w:rPr>
                <w:rFonts w:ascii="Arial" w:hAnsi="Arial" w:cs="Arial"/>
                <w:sz w:val="18"/>
                <w:szCs w:val="18"/>
              </w:rPr>
              <w:t>the statement has been made by the directors after due and careful enquiry; and</w:t>
            </w:r>
          </w:p>
        </w:tc>
        <w:tc>
          <w:tcPr>
            <w:tcW w:w="120" w:type="dxa"/>
          </w:tcPr>
          <w:p w14:paraId="196269EA" w14:textId="77777777" w:rsidR="00130F1B" w:rsidRPr="00EF6D73" w:rsidRDefault="00130F1B" w:rsidP="00E31414">
            <w:pPr>
              <w:pStyle w:val="NormalIndent"/>
              <w:spacing w:before="120"/>
              <w:ind w:left="0"/>
              <w:jc w:val="both"/>
              <w:rPr>
                <w:rFonts w:ascii="Arial" w:hAnsi="Arial" w:cs="Arial"/>
                <w:sz w:val="18"/>
                <w:szCs w:val="18"/>
              </w:rPr>
            </w:pPr>
          </w:p>
        </w:tc>
        <w:tc>
          <w:tcPr>
            <w:tcW w:w="3240" w:type="dxa"/>
            <w:gridSpan w:val="6"/>
          </w:tcPr>
          <w:p w14:paraId="6F85E30A" w14:textId="77777777" w:rsidR="00130F1B" w:rsidRPr="00EF6D73" w:rsidRDefault="00130F1B" w:rsidP="00E31414">
            <w:pPr>
              <w:pStyle w:val="NormalIndent"/>
              <w:spacing w:before="120" w:line="220" w:lineRule="atLeast"/>
              <w:ind w:left="57" w:right="57"/>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p w14:paraId="7E63D6D6" w14:textId="77777777" w:rsidR="00130F1B" w:rsidRPr="00EF6D73" w:rsidRDefault="00130F1B" w:rsidP="00E31414">
            <w:pPr>
              <w:widowControl/>
              <w:spacing w:before="120" w:line="220" w:lineRule="atLeast"/>
              <w:rPr>
                <w:rFonts w:ascii="Arial" w:hAnsi="Arial" w:cs="Arial"/>
                <w:color w:val="0000FF"/>
                <w:sz w:val="18"/>
                <w:szCs w:val="18"/>
                <w:lang w:val="en-GB"/>
              </w:rPr>
            </w:pPr>
          </w:p>
        </w:tc>
      </w:tr>
      <w:tr w:rsidR="00AD558A" w:rsidRPr="00EF6D73" w14:paraId="55B81AC9" w14:textId="77777777">
        <w:trPr>
          <w:cantSplit/>
        </w:trPr>
        <w:tc>
          <w:tcPr>
            <w:tcW w:w="800" w:type="dxa"/>
          </w:tcPr>
          <w:p w14:paraId="47C4B9A9" w14:textId="77777777" w:rsidR="00AD558A" w:rsidRPr="00EF6D73" w:rsidRDefault="00AD558A" w:rsidP="00AD558A">
            <w:pPr>
              <w:widowControl/>
              <w:tabs>
                <w:tab w:val="left" w:pos="567"/>
              </w:tabs>
              <w:spacing w:line="220" w:lineRule="atLeast"/>
              <w:ind w:left="567" w:hanging="567"/>
              <w:jc w:val="both"/>
              <w:rPr>
                <w:rFonts w:ascii="Arial" w:hAnsi="Arial" w:cs="Arial"/>
                <w:sz w:val="18"/>
                <w:szCs w:val="18"/>
                <w:lang w:val="en-GB"/>
              </w:rPr>
            </w:pPr>
          </w:p>
        </w:tc>
        <w:tc>
          <w:tcPr>
            <w:tcW w:w="5108" w:type="dxa"/>
          </w:tcPr>
          <w:p w14:paraId="61135711" w14:textId="77777777" w:rsidR="00AD558A" w:rsidRPr="00EF6D73" w:rsidRDefault="00AD558A" w:rsidP="00AD558A">
            <w:pPr>
              <w:pStyle w:val="NormalIndent"/>
              <w:ind w:left="0"/>
              <w:jc w:val="both"/>
              <w:rPr>
                <w:rFonts w:ascii="Arial" w:hAnsi="Arial" w:cs="Arial"/>
                <w:sz w:val="18"/>
                <w:szCs w:val="18"/>
              </w:rPr>
            </w:pPr>
          </w:p>
        </w:tc>
        <w:tc>
          <w:tcPr>
            <w:tcW w:w="120" w:type="dxa"/>
          </w:tcPr>
          <w:p w14:paraId="3E001CBD" w14:textId="77777777" w:rsidR="00AD558A" w:rsidRPr="00EF6D73" w:rsidRDefault="00AD558A" w:rsidP="00AD558A">
            <w:pPr>
              <w:pStyle w:val="NormalIndent"/>
              <w:ind w:left="0"/>
              <w:jc w:val="both"/>
              <w:rPr>
                <w:rFonts w:ascii="Arial" w:hAnsi="Arial" w:cs="Arial"/>
                <w:sz w:val="18"/>
                <w:szCs w:val="18"/>
              </w:rPr>
            </w:pPr>
          </w:p>
        </w:tc>
        <w:tc>
          <w:tcPr>
            <w:tcW w:w="720" w:type="dxa"/>
          </w:tcPr>
          <w:p w14:paraId="255B5847" w14:textId="77777777" w:rsidR="00AD558A" w:rsidRPr="00EF6D73" w:rsidRDefault="00AD558A" w:rsidP="00AD558A">
            <w:pPr>
              <w:pStyle w:val="NormalIndent"/>
              <w:rPr>
                <w:rFonts w:ascii="Arial" w:hAnsi="Arial" w:cs="Arial"/>
                <w:color w:val="0000FF"/>
                <w:sz w:val="18"/>
                <w:szCs w:val="18"/>
                <w:lang w:val="en-GB"/>
              </w:rPr>
            </w:pPr>
          </w:p>
        </w:tc>
        <w:tc>
          <w:tcPr>
            <w:tcW w:w="120" w:type="dxa"/>
          </w:tcPr>
          <w:p w14:paraId="3C56588F" w14:textId="77777777" w:rsidR="00AD558A" w:rsidRPr="00EF6D73" w:rsidRDefault="00AD558A" w:rsidP="00AD558A">
            <w:pPr>
              <w:pStyle w:val="NormalIndent"/>
              <w:rPr>
                <w:rFonts w:ascii="Arial" w:hAnsi="Arial" w:cs="Arial"/>
                <w:color w:val="0000FF"/>
                <w:sz w:val="18"/>
                <w:szCs w:val="18"/>
                <w:lang w:val="en-GB"/>
              </w:rPr>
            </w:pPr>
          </w:p>
        </w:tc>
        <w:tc>
          <w:tcPr>
            <w:tcW w:w="1080" w:type="dxa"/>
            <w:gridSpan w:val="2"/>
          </w:tcPr>
          <w:p w14:paraId="57904BB3" w14:textId="77777777" w:rsidR="00AD558A" w:rsidRPr="00EF6D73" w:rsidRDefault="00AD558A" w:rsidP="00AD558A">
            <w:pPr>
              <w:widowControl/>
              <w:spacing w:line="220" w:lineRule="atLeast"/>
              <w:jc w:val="center"/>
              <w:rPr>
                <w:rFonts w:ascii="Arial" w:hAnsi="Arial" w:cs="Arial"/>
                <w:color w:val="0000FF"/>
                <w:sz w:val="18"/>
                <w:szCs w:val="18"/>
                <w:lang w:val="en-GB"/>
              </w:rPr>
            </w:pPr>
          </w:p>
        </w:tc>
        <w:tc>
          <w:tcPr>
            <w:tcW w:w="120" w:type="dxa"/>
          </w:tcPr>
          <w:p w14:paraId="55B5057E" w14:textId="77777777" w:rsidR="00AD558A" w:rsidRPr="00EF6D73" w:rsidRDefault="00AD558A" w:rsidP="00AD558A">
            <w:pPr>
              <w:widowControl/>
              <w:spacing w:line="220" w:lineRule="atLeast"/>
              <w:jc w:val="center"/>
              <w:rPr>
                <w:rFonts w:ascii="Arial" w:hAnsi="Arial" w:cs="Arial"/>
                <w:color w:val="0000FF"/>
                <w:sz w:val="18"/>
                <w:szCs w:val="18"/>
                <w:lang w:val="en-GB"/>
              </w:rPr>
            </w:pPr>
          </w:p>
        </w:tc>
        <w:tc>
          <w:tcPr>
            <w:tcW w:w="1200" w:type="dxa"/>
          </w:tcPr>
          <w:p w14:paraId="1CA08918" w14:textId="77777777" w:rsidR="00AD558A" w:rsidRPr="00EF6D73" w:rsidRDefault="00AD558A" w:rsidP="00AD558A">
            <w:pPr>
              <w:widowControl/>
              <w:spacing w:line="220" w:lineRule="atLeast"/>
              <w:jc w:val="center"/>
              <w:rPr>
                <w:rFonts w:ascii="Arial" w:hAnsi="Arial" w:cs="Arial"/>
                <w:color w:val="0000FF"/>
                <w:sz w:val="18"/>
                <w:szCs w:val="18"/>
                <w:lang w:val="en-GB"/>
              </w:rPr>
            </w:pPr>
          </w:p>
        </w:tc>
      </w:tr>
      <w:tr w:rsidR="00130F1B" w:rsidRPr="00EF6D73" w14:paraId="6A2249C4" w14:textId="77777777">
        <w:trPr>
          <w:cantSplit/>
        </w:trPr>
        <w:tc>
          <w:tcPr>
            <w:tcW w:w="800" w:type="dxa"/>
          </w:tcPr>
          <w:p w14:paraId="12E86C49" w14:textId="77777777" w:rsidR="00130F1B" w:rsidRPr="00EF6D73" w:rsidRDefault="00130F1B" w:rsidP="00AD558A">
            <w:pPr>
              <w:widowControl/>
              <w:tabs>
                <w:tab w:val="left" w:pos="567"/>
              </w:tabs>
              <w:spacing w:line="220" w:lineRule="atLeast"/>
              <w:ind w:left="567" w:hanging="567"/>
              <w:jc w:val="both"/>
              <w:rPr>
                <w:rFonts w:ascii="Arial" w:hAnsi="Arial" w:cs="Arial"/>
                <w:sz w:val="18"/>
                <w:szCs w:val="18"/>
                <w:lang w:val="en-GB"/>
              </w:rPr>
            </w:pPr>
            <w:r w:rsidRPr="00EF6D73">
              <w:rPr>
                <w:rFonts w:ascii="Arial" w:hAnsi="Arial" w:cs="Arial"/>
                <w:sz w:val="18"/>
                <w:szCs w:val="18"/>
              </w:rPr>
              <w:t>(b)</w:t>
            </w:r>
          </w:p>
        </w:tc>
        <w:tc>
          <w:tcPr>
            <w:tcW w:w="5108" w:type="dxa"/>
          </w:tcPr>
          <w:p w14:paraId="798EE922" w14:textId="77777777" w:rsidR="00130F1B" w:rsidRPr="00EF6D73" w:rsidRDefault="00130F1B" w:rsidP="00AD558A">
            <w:pPr>
              <w:pStyle w:val="NormalIndent"/>
              <w:ind w:left="0"/>
              <w:jc w:val="both"/>
              <w:rPr>
                <w:rFonts w:ascii="Arial" w:hAnsi="Arial" w:cs="Arial"/>
                <w:sz w:val="18"/>
                <w:szCs w:val="18"/>
              </w:rPr>
            </w:pPr>
            <w:r w:rsidRPr="00EF6D73">
              <w:rPr>
                <w:rFonts w:ascii="Arial" w:hAnsi="Arial" w:cs="Arial"/>
                <w:sz w:val="18"/>
                <w:szCs w:val="18"/>
              </w:rPr>
              <w:t>the persons or institutions providing finance have confirmed in writing that such facilities exist.</w:t>
            </w:r>
          </w:p>
        </w:tc>
        <w:tc>
          <w:tcPr>
            <w:tcW w:w="120" w:type="dxa"/>
          </w:tcPr>
          <w:p w14:paraId="7A92BB87" w14:textId="77777777" w:rsidR="00130F1B" w:rsidRPr="00EF6D73" w:rsidRDefault="00130F1B" w:rsidP="00AD558A">
            <w:pPr>
              <w:pStyle w:val="NormalIndent"/>
              <w:ind w:left="0"/>
              <w:jc w:val="both"/>
              <w:rPr>
                <w:rFonts w:ascii="Arial" w:hAnsi="Arial" w:cs="Arial"/>
                <w:sz w:val="18"/>
                <w:szCs w:val="18"/>
              </w:rPr>
            </w:pPr>
          </w:p>
        </w:tc>
        <w:tc>
          <w:tcPr>
            <w:tcW w:w="3240" w:type="dxa"/>
            <w:gridSpan w:val="6"/>
          </w:tcPr>
          <w:p w14:paraId="6A3125BF" w14:textId="77777777" w:rsidR="00130F1B" w:rsidRPr="00EF6D73" w:rsidRDefault="00130F1B" w:rsidP="00130F1B">
            <w:pPr>
              <w:pStyle w:val="NormalIndent"/>
              <w:spacing w:line="220" w:lineRule="atLeast"/>
              <w:ind w:left="57" w:right="57"/>
              <w:jc w:val="center"/>
              <w:rPr>
                <w:rFonts w:ascii="Arial" w:hAnsi="Arial" w:cs="Arial"/>
                <w:color w:val="0000FF"/>
                <w:sz w:val="18"/>
                <w:szCs w:val="18"/>
                <w:lang w:val="en-GB"/>
              </w:rPr>
            </w:pPr>
            <w:r w:rsidRPr="00EF6D73">
              <w:rPr>
                <w:rFonts w:ascii="Arial" w:hAnsi="Arial" w:cs="Arial"/>
                <w:color w:val="0000FF"/>
                <w:sz w:val="18"/>
                <w:szCs w:val="18"/>
                <w:lang w:val="en-GB"/>
              </w:rPr>
              <w:fldChar w:fldCharType="begin">
                <w:ffData>
                  <w:name w:val=""/>
                  <w:enabled/>
                  <w:calcOnExit w:val="0"/>
                  <w:textInput>
                    <w:maxLength w:val="50"/>
                  </w:textInput>
                </w:ffData>
              </w:fldChar>
            </w:r>
            <w:r w:rsidRPr="00EF6D73">
              <w:rPr>
                <w:rFonts w:ascii="Arial" w:hAnsi="Arial" w:cs="Arial"/>
                <w:color w:val="0000FF"/>
                <w:sz w:val="18"/>
                <w:szCs w:val="18"/>
                <w:lang w:val="en-GB"/>
              </w:rPr>
              <w:instrText xml:space="preserve"> FORMTEXT </w:instrText>
            </w:r>
            <w:r w:rsidRPr="00EF6D73">
              <w:rPr>
                <w:rFonts w:ascii="Arial" w:hAnsi="Arial" w:cs="Arial"/>
                <w:color w:val="0000FF"/>
                <w:sz w:val="18"/>
                <w:szCs w:val="18"/>
                <w:lang w:val="en-GB"/>
              </w:rPr>
            </w:r>
            <w:r w:rsidRPr="00EF6D73">
              <w:rPr>
                <w:rFonts w:ascii="Arial" w:hAnsi="Arial" w:cs="Arial"/>
                <w:color w:val="0000FF"/>
                <w:sz w:val="18"/>
                <w:szCs w:val="18"/>
                <w:lang w:val="en-GB"/>
              </w:rPr>
              <w:fldChar w:fldCharType="separate"/>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noProof/>
                <w:color w:val="0000FF"/>
                <w:sz w:val="18"/>
                <w:szCs w:val="18"/>
                <w:lang w:val="en-GB"/>
              </w:rPr>
              <w:t> </w:t>
            </w:r>
            <w:r w:rsidRPr="00EF6D73">
              <w:rPr>
                <w:rFonts w:ascii="Arial" w:hAnsi="Arial" w:cs="Arial"/>
                <w:color w:val="0000FF"/>
                <w:sz w:val="18"/>
                <w:szCs w:val="18"/>
                <w:lang w:val="en-GB"/>
              </w:rPr>
              <w:fldChar w:fldCharType="end"/>
            </w:r>
          </w:p>
          <w:p w14:paraId="7A820C64" w14:textId="77777777" w:rsidR="00130F1B" w:rsidRPr="00EF6D73" w:rsidRDefault="00130F1B" w:rsidP="00AD558A">
            <w:pPr>
              <w:widowControl/>
              <w:spacing w:line="220" w:lineRule="atLeast"/>
              <w:rPr>
                <w:rFonts w:ascii="Arial" w:hAnsi="Arial" w:cs="Arial"/>
                <w:color w:val="0000FF"/>
                <w:sz w:val="18"/>
                <w:szCs w:val="18"/>
                <w:lang w:val="en-GB"/>
              </w:rPr>
            </w:pPr>
          </w:p>
        </w:tc>
      </w:tr>
    </w:tbl>
    <w:p w14:paraId="4074E4B5" w14:textId="77777777" w:rsidR="00D13259" w:rsidRPr="00EF6D73" w:rsidRDefault="00D13259" w:rsidP="007C64A2">
      <w:pPr>
        <w:tabs>
          <w:tab w:val="left" w:pos="540"/>
        </w:tabs>
        <w:spacing w:line="220" w:lineRule="atLeast"/>
        <w:jc w:val="both"/>
        <w:rPr>
          <w:rFonts w:ascii="Arial" w:hAnsi="Arial" w:cs="Arial"/>
          <w:bCs/>
          <w:sz w:val="18"/>
          <w:szCs w:val="18"/>
        </w:rPr>
      </w:pPr>
    </w:p>
    <w:p w14:paraId="5F76BAEF" w14:textId="77777777" w:rsidR="007C64A2" w:rsidRPr="00EF6D73" w:rsidRDefault="007C64A2" w:rsidP="007C64A2">
      <w:pPr>
        <w:tabs>
          <w:tab w:val="left" w:pos="540"/>
        </w:tabs>
        <w:spacing w:line="220" w:lineRule="atLeast"/>
        <w:jc w:val="both"/>
        <w:rPr>
          <w:rFonts w:ascii="Arial" w:hAnsi="Arial" w:cs="Arial"/>
          <w:sz w:val="18"/>
          <w:szCs w:val="18"/>
          <w:lang w:bidi="hi-IN"/>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5"/>
      </w:tblGrid>
      <w:tr w:rsidR="007C64A2" w:rsidRPr="00EF6D73" w14:paraId="3E41B5A1" w14:textId="77777777" w:rsidTr="00AF678B">
        <w:tc>
          <w:tcPr>
            <w:tcW w:w="9375" w:type="dxa"/>
            <w:shd w:val="clear" w:color="auto" w:fill="auto"/>
          </w:tcPr>
          <w:p w14:paraId="68EE5217" w14:textId="77777777" w:rsidR="007C64A2" w:rsidRPr="00EF6D73" w:rsidRDefault="007C64A2" w:rsidP="00AF678B">
            <w:pPr>
              <w:widowControl/>
              <w:numPr>
                <w:ilvl w:val="0"/>
                <w:numId w:val="2"/>
              </w:numPr>
              <w:tabs>
                <w:tab w:val="clear" w:pos="840"/>
                <w:tab w:val="num" w:pos="360"/>
              </w:tabs>
              <w:overflowPunct/>
              <w:autoSpaceDE/>
              <w:autoSpaceDN/>
              <w:adjustRightInd/>
              <w:ind w:left="360"/>
              <w:jc w:val="both"/>
              <w:textAlignment w:val="auto"/>
              <w:rPr>
                <w:rFonts w:ascii="Arial" w:hAnsi="Arial" w:cs="Arial"/>
                <w:sz w:val="18"/>
                <w:szCs w:val="18"/>
                <w:lang w:bidi="hi-IN"/>
              </w:rPr>
            </w:pPr>
            <w:r w:rsidRPr="00EF6D73">
              <w:rPr>
                <w:rFonts w:ascii="Arial" w:hAnsi="Arial" w:cs="Arial"/>
                <w:bCs/>
                <w:sz w:val="18"/>
                <w:szCs w:val="18"/>
              </w:rPr>
              <w:t>This checklist is provided for reference only.  In case of doubt, listed issuers are advised to refer to the Listing Rules for the specific requirements.</w:t>
            </w:r>
          </w:p>
          <w:p w14:paraId="19D03272" w14:textId="77777777" w:rsidR="007C64A2" w:rsidRPr="00EF6D73" w:rsidRDefault="007C64A2" w:rsidP="00AF678B">
            <w:pPr>
              <w:tabs>
                <w:tab w:val="num" w:pos="360"/>
              </w:tabs>
              <w:ind w:left="360" w:hanging="360"/>
              <w:jc w:val="both"/>
              <w:rPr>
                <w:rFonts w:ascii="Arial" w:hAnsi="Arial" w:cs="Arial"/>
                <w:bCs/>
                <w:sz w:val="18"/>
                <w:szCs w:val="18"/>
              </w:rPr>
            </w:pPr>
          </w:p>
          <w:p w14:paraId="632BFD14" w14:textId="77777777" w:rsidR="007C64A2" w:rsidRPr="00EF6D73" w:rsidRDefault="00564536" w:rsidP="00AF678B">
            <w:pPr>
              <w:widowControl/>
              <w:numPr>
                <w:ilvl w:val="0"/>
                <w:numId w:val="2"/>
              </w:numPr>
              <w:tabs>
                <w:tab w:val="clear" w:pos="840"/>
                <w:tab w:val="num" w:pos="360"/>
                <w:tab w:val="left" w:pos="540"/>
              </w:tabs>
              <w:overflowPunct/>
              <w:autoSpaceDE/>
              <w:autoSpaceDN/>
              <w:adjustRightInd/>
              <w:ind w:left="360"/>
              <w:jc w:val="both"/>
              <w:textAlignment w:val="auto"/>
              <w:rPr>
                <w:rFonts w:ascii="Arial" w:hAnsi="Arial" w:cs="Arial"/>
                <w:bCs/>
                <w:sz w:val="18"/>
                <w:szCs w:val="18"/>
              </w:rPr>
            </w:pPr>
            <w:r w:rsidRPr="00EF6D73">
              <w:rPr>
                <w:rFonts w:ascii="Arial" w:hAnsi="Arial" w:cs="Arial"/>
                <w:bCs/>
                <w:sz w:val="18"/>
                <w:szCs w:val="18"/>
              </w:rPr>
              <w:t xml:space="preserve">Please make </w:t>
            </w:r>
            <w:proofErr w:type="gramStart"/>
            <w:r w:rsidRPr="00EF6D73">
              <w:rPr>
                <w:rFonts w:ascii="Arial" w:hAnsi="Arial" w:cs="Arial"/>
                <w:bCs/>
                <w:sz w:val="18"/>
                <w:szCs w:val="18"/>
              </w:rPr>
              <w:t>annotation</w:t>
            </w:r>
            <w:proofErr w:type="gramEnd"/>
            <w:r w:rsidRPr="00EF6D73">
              <w:rPr>
                <w:rFonts w:ascii="Arial" w:hAnsi="Arial" w:cs="Arial"/>
                <w:bCs/>
                <w:sz w:val="18"/>
                <w:szCs w:val="18"/>
              </w:rPr>
              <w:t xml:space="preserve"> in the margin of the draft document for the respective paragraph of the Listing Rules.</w:t>
            </w:r>
          </w:p>
          <w:p w14:paraId="2998D4EA" w14:textId="77777777" w:rsidR="007C64A2" w:rsidRPr="00EF6D73" w:rsidRDefault="007C64A2" w:rsidP="00AF678B">
            <w:pPr>
              <w:tabs>
                <w:tab w:val="num" w:pos="360"/>
                <w:tab w:val="left" w:pos="540"/>
              </w:tabs>
              <w:ind w:left="360" w:hanging="360"/>
              <w:jc w:val="both"/>
              <w:rPr>
                <w:rFonts w:ascii="Arial" w:hAnsi="Arial" w:cs="Arial"/>
                <w:bCs/>
                <w:sz w:val="18"/>
                <w:szCs w:val="18"/>
              </w:rPr>
            </w:pPr>
          </w:p>
          <w:p w14:paraId="672CD704" w14:textId="77777777" w:rsidR="007C64A2" w:rsidRPr="00EF6D73" w:rsidRDefault="007C64A2" w:rsidP="00AF678B">
            <w:pPr>
              <w:widowControl/>
              <w:numPr>
                <w:ilvl w:val="0"/>
                <w:numId w:val="2"/>
              </w:numPr>
              <w:tabs>
                <w:tab w:val="clear" w:pos="840"/>
                <w:tab w:val="num" w:pos="360"/>
                <w:tab w:val="left" w:pos="540"/>
              </w:tabs>
              <w:overflowPunct/>
              <w:autoSpaceDE/>
              <w:autoSpaceDN/>
              <w:adjustRightInd/>
              <w:ind w:left="360"/>
              <w:jc w:val="both"/>
              <w:textAlignment w:val="auto"/>
              <w:rPr>
                <w:rFonts w:ascii="Arial" w:hAnsi="Arial" w:cs="Arial"/>
                <w:sz w:val="18"/>
                <w:szCs w:val="18"/>
                <w:lang w:bidi="hi-IN"/>
              </w:rPr>
            </w:pPr>
            <w:r w:rsidRPr="00EF6D73">
              <w:rPr>
                <w:rFonts w:ascii="Arial" w:hAnsi="Arial" w:cs="Arial"/>
                <w:sz w:val="18"/>
                <w:szCs w:val="18"/>
                <w:lang w:bidi="hi-IN"/>
              </w:rPr>
              <w:t>When your answer to an item on the checklist is “No” or “Not applicable”, the reason for such response should be clearly disclosed in the “Comment” section.</w:t>
            </w:r>
          </w:p>
        </w:tc>
      </w:tr>
    </w:tbl>
    <w:p w14:paraId="79E1C105" w14:textId="77777777" w:rsidR="00A84B35" w:rsidRPr="00EF6D73" w:rsidRDefault="00A84B35">
      <w:pPr>
        <w:rPr>
          <w:rFonts w:ascii="Arial" w:hAnsi="Arial" w:cs="Arial"/>
          <w:sz w:val="18"/>
          <w:szCs w:val="18"/>
        </w:rPr>
      </w:pPr>
    </w:p>
    <w:p w14:paraId="64B6CD5B" w14:textId="77777777" w:rsidR="00F07A57" w:rsidRPr="00EF6D73" w:rsidRDefault="00F07A57">
      <w:pPr>
        <w:rPr>
          <w:rFonts w:ascii="Arial" w:hAnsi="Arial" w:cs="Arial"/>
          <w:sz w:val="18"/>
          <w:szCs w:val="1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780"/>
        <w:gridCol w:w="810"/>
        <w:gridCol w:w="3120"/>
      </w:tblGrid>
      <w:tr w:rsidR="00542345" w:rsidRPr="00EF6D73" w14:paraId="55214DED" w14:textId="77777777">
        <w:tc>
          <w:tcPr>
            <w:tcW w:w="1638" w:type="dxa"/>
            <w:tcBorders>
              <w:top w:val="nil"/>
              <w:left w:val="nil"/>
              <w:bottom w:val="nil"/>
              <w:right w:val="nil"/>
            </w:tcBorders>
          </w:tcPr>
          <w:p w14:paraId="53F115AB" w14:textId="77777777" w:rsidR="00542345" w:rsidRPr="00EF6D73" w:rsidRDefault="00542345">
            <w:pPr>
              <w:pStyle w:val="Header"/>
              <w:keepNext/>
              <w:ind w:right="-18"/>
              <w:rPr>
                <w:rFonts w:ascii="Arial" w:hAnsi="Arial" w:cs="Arial"/>
                <w:color w:val="000000"/>
                <w:sz w:val="18"/>
                <w:szCs w:val="18"/>
              </w:rPr>
            </w:pPr>
          </w:p>
        </w:tc>
        <w:tc>
          <w:tcPr>
            <w:tcW w:w="3780" w:type="dxa"/>
            <w:tcBorders>
              <w:top w:val="nil"/>
              <w:left w:val="nil"/>
              <w:bottom w:val="nil"/>
              <w:right w:val="nil"/>
            </w:tcBorders>
          </w:tcPr>
          <w:p w14:paraId="62D91364" w14:textId="77777777" w:rsidR="00542345" w:rsidRPr="00EF6D73" w:rsidRDefault="00542345">
            <w:pPr>
              <w:pStyle w:val="Header"/>
              <w:keepNext/>
              <w:rPr>
                <w:rFonts w:ascii="Arial" w:hAnsi="Arial" w:cs="Arial"/>
                <w:color w:val="0000FF"/>
                <w:sz w:val="18"/>
                <w:szCs w:val="18"/>
              </w:rPr>
            </w:pPr>
          </w:p>
        </w:tc>
        <w:tc>
          <w:tcPr>
            <w:tcW w:w="810" w:type="dxa"/>
            <w:tcBorders>
              <w:top w:val="nil"/>
              <w:left w:val="nil"/>
              <w:bottom w:val="nil"/>
              <w:right w:val="nil"/>
            </w:tcBorders>
          </w:tcPr>
          <w:p w14:paraId="3CC9CE1A" w14:textId="77777777" w:rsidR="00542345" w:rsidRPr="00EF6D73" w:rsidRDefault="00542345">
            <w:pPr>
              <w:pStyle w:val="Header"/>
              <w:keepNext/>
              <w:jc w:val="right"/>
              <w:rPr>
                <w:rFonts w:ascii="Arial" w:hAnsi="Arial" w:cs="Arial"/>
                <w:color w:val="000000"/>
                <w:sz w:val="18"/>
                <w:szCs w:val="18"/>
              </w:rPr>
            </w:pPr>
          </w:p>
        </w:tc>
        <w:tc>
          <w:tcPr>
            <w:tcW w:w="3120" w:type="dxa"/>
            <w:tcBorders>
              <w:top w:val="nil"/>
              <w:left w:val="nil"/>
              <w:bottom w:val="nil"/>
              <w:right w:val="nil"/>
            </w:tcBorders>
          </w:tcPr>
          <w:p w14:paraId="24F48F11" w14:textId="77777777" w:rsidR="00542345" w:rsidRPr="00EF6D73" w:rsidRDefault="00542345">
            <w:pPr>
              <w:pStyle w:val="Header"/>
              <w:keepNext/>
              <w:rPr>
                <w:rFonts w:ascii="Arial" w:hAnsi="Arial" w:cs="Arial"/>
                <w:color w:val="0000FF"/>
                <w:sz w:val="18"/>
                <w:szCs w:val="18"/>
              </w:rPr>
            </w:pPr>
          </w:p>
        </w:tc>
      </w:tr>
      <w:tr w:rsidR="00542345" w:rsidRPr="00EF6D73" w14:paraId="427A0972" w14:textId="77777777">
        <w:tc>
          <w:tcPr>
            <w:tcW w:w="1638" w:type="dxa"/>
            <w:tcBorders>
              <w:top w:val="nil"/>
              <w:left w:val="nil"/>
              <w:bottom w:val="nil"/>
              <w:right w:val="nil"/>
            </w:tcBorders>
            <w:vAlign w:val="bottom"/>
          </w:tcPr>
          <w:p w14:paraId="79B75343" w14:textId="77777777" w:rsidR="00542345" w:rsidRPr="00EF6D73" w:rsidRDefault="00542345">
            <w:pPr>
              <w:pStyle w:val="Header"/>
              <w:keepNext/>
              <w:ind w:right="-18"/>
              <w:rPr>
                <w:rFonts w:ascii="Arial" w:hAnsi="Arial" w:cs="Arial"/>
                <w:color w:val="000000"/>
                <w:sz w:val="18"/>
                <w:szCs w:val="18"/>
              </w:rPr>
            </w:pPr>
            <w:r w:rsidRPr="00EF6D73">
              <w:rPr>
                <w:rFonts w:ascii="Arial" w:hAnsi="Arial" w:cs="Arial"/>
                <w:color w:val="000000"/>
                <w:sz w:val="18"/>
                <w:szCs w:val="18"/>
              </w:rPr>
              <w:t>Submitted by:</w:t>
            </w:r>
          </w:p>
        </w:tc>
        <w:tc>
          <w:tcPr>
            <w:tcW w:w="3780" w:type="dxa"/>
            <w:tcBorders>
              <w:top w:val="nil"/>
              <w:left w:val="nil"/>
              <w:bottom w:val="single" w:sz="4" w:space="0" w:color="auto"/>
              <w:right w:val="nil"/>
            </w:tcBorders>
            <w:vAlign w:val="bottom"/>
          </w:tcPr>
          <w:p w14:paraId="09022D33" w14:textId="77777777" w:rsidR="00542345" w:rsidRPr="00EF6D73" w:rsidRDefault="00542345">
            <w:pPr>
              <w:pStyle w:val="Header"/>
              <w:keepNext/>
              <w:rPr>
                <w:rFonts w:ascii="Arial" w:hAnsi="Arial" w:cs="Arial"/>
                <w:color w:val="0000FF"/>
                <w:sz w:val="18"/>
                <w:szCs w:val="18"/>
              </w:rPr>
            </w:pPr>
            <w:r w:rsidRPr="00EF6D73">
              <w:rPr>
                <w:rFonts w:ascii="Arial" w:hAnsi="Arial" w:cs="Arial"/>
                <w:color w:val="0000FF"/>
                <w:sz w:val="18"/>
                <w:szCs w:val="18"/>
              </w:rPr>
              <w:fldChar w:fldCharType="begin">
                <w:ffData>
                  <w:name w:val="Text12"/>
                  <w:enabled/>
                  <w:calcOnExit w:val="0"/>
                  <w:textInput>
                    <w:maxLength w:val="100"/>
                  </w:textInput>
                </w:ffData>
              </w:fldChar>
            </w:r>
            <w:bookmarkStart w:id="7" w:name="Text12"/>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bookmarkEnd w:id="7"/>
          </w:p>
        </w:tc>
        <w:tc>
          <w:tcPr>
            <w:tcW w:w="810" w:type="dxa"/>
            <w:tcBorders>
              <w:top w:val="nil"/>
              <w:left w:val="nil"/>
              <w:bottom w:val="nil"/>
              <w:right w:val="nil"/>
            </w:tcBorders>
            <w:vAlign w:val="bottom"/>
          </w:tcPr>
          <w:p w14:paraId="338CBABF" w14:textId="77777777" w:rsidR="00542345" w:rsidRPr="00EF6D73" w:rsidRDefault="00542345">
            <w:pPr>
              <w:pStyle w:val="Header"/>
              <w:keepNext/>
              <w:jc w:val="right"/>
              <w:rPr>
                <w:rFonts w:ascii="Arial" w:hAnsi="Arial" w:cs="Arial"/>
                <w:color w:val="000000"/>
                <w:sz w:val="18"/>
                <w:szCs w:val="18"/>
              </w:rPr>
            </w:pPr>
            <w:r w:rsidRPr="00EF6D73">
              <w:rPr>
                <w:rFonts w:ascii="Arial" w:hAnsi="Arial" w:cs="Arial"/>
                <w:color w:val="000000"/>
                <w:sz w:val="18"/>
                <w:szCs w:val="18"/>
              </w:rPr>
              <w:t>Date:</w:t>
            </w:r>
          </w:p>
        </w:tc>
        <w:tc>
          <w:tcPr>
            <w:tcW w:w="3120" w:type="dxa"/>
            <w:tcBorders>
              <w:top w:val="nil"/>
              <w:left w:val="nil"/>
              <w:bottom w:val="single" w:sz="4" w:space="0" w:color="auto"/>
              <w:right w:val="nil"/>
            </w:tcBorders>
            <w:vAlign w:val="bottom"/>
          </w:tcPr>
          <w:p w14:paraId="38E4F439" w14:textId="77777777" w:rsidR="00542345" w:rsidRPr="00EF6D73" w:rsidRDefault="00542345">
            <w:pPr>
              <w:pStyle w:val="Header"/>
              <w:keepNext/>
              <w:rPr>
                <w:rFonts w:ascii="Arial" w:hAnsi="Arial" w:cs="Arial"/>
                <w:color w:val="0000FF"/>
                <w:sz w:val="18"/>
                <w:szCs w:val="18"/>
              </w:rPr>
            </w:pPr>
            <w:r w:rsidRPr="00EF6D73">
              <w:rPr>
                <w:rFonts w:ascii="Arial" w:hAnsi="Arial" w:cs="Arial"/>
                <w:color w:val="0000FF"/>
                <w:sz w:val="18"/>
                <w:szCs w:val="18"/>
              </w:rPr>
              <w:fldChar w:fldCharType="begin">
                <w:ffData>
                  <w:name w:val="Text1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8" w:name="Text13"/>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bookmarkEnd w:id="8"/>
          </w:p>
        </w:tc>
      </w:tr>
      <w:tr w:rsidR="00542345" w:rsidRPr="00EF6D73" w14:paraId="16649FC6" w14:textId="77777777">
        <w:tc>
          <w:tcPr>
            <w:tcW w:w="1638" w:type="dxa"/>
            <w:tcBorders>
              <w:top w:val="nil"/>
              <w:left w:val="nil"/>
              <w:bottom w:val="nil"/>
              <w:right w:val="nil"/>
            </w:tcBorders>
          </w:tcPr>
          <w:p w14:paraId="5EC932FA" w14:textId="77777777" w:rsidR="00542345" w:rsidRPr="00EF6D73" w:rsidRDefault="00542345">
            <w:pPr>
              <w:pStyle w:val="Header"/>
              <w:keepNext/>
              <w:rPr>
                <w:rFonts w:ascii="Arial" w:hAnsi="Arial" w:cs="Arial"/>
                <w:color w:val="000000"/>
                <w:sz w:val="18"/>
                <w:szCs w:val="18"/>
              </w:rPr>
            </w:pPr>
          </w:p>
          <w:p w14:paraId="67B5957B" w14:textId="77777777" w:rsidR="00542345" w:rsidRPr="00EF6D73" w:rsidRDefault="00542345">
            <w:pPr>
              <w:pStyle w:val="Header"/>
              <w:keepNext/>
              <w:rPr>
                <w:rFonts w:ascii="Arial" w:hAnsi="Arial" w:cs="Arial"/>
                <w:color w:val="000000"/>
                <w:sz w:val="18"/>
                <w:szCs w:val="18"/>
              </w:rPr>
            </w:pPr>
          </w:p>
        </w:tc>
        <w:tc>
          <w:tcPr>
            <w:tcW w:w="3780" w:type="dxa"/>
            <w:tcBorders>
              <w:top w:val="nil"/>
              <w:left w:val="nil"/>
              <w:bottom w:val="nil"/>
              <w:right w:val="nil"/>
            </w:tcBorders>
          </w:tcPr>
          <w:p w14:paraId="3C3488C5" w14:textId="77777777" w:rsidR="00542345" w:rsidRPr="00EF6D73" w:rsidRDefault="00542345">
            <w:pPr>
              <w:pStyle w:val="Header"/>
              <w:keepNext/>
              <w:jc w:val="center"/>
              <w:rPr>
                <w:rFonts w:ascii="Arial" w:hAnsi="Arial" w:cs="Arial"/>
                <w:color w:val="000000"/>
                <w:sz w:val="18"/>
                <w:szCs w:val="18"/>
              </w:rPr>
            </w:pPr>
            <w:r w:rsidRPr="00EF6D73">
              <w:rPr>
                <w:rFonts w:ascii="Arial" w:hAnsi="Arial" w:cs="Arial"/>
                <w:color w:val="000000"/>
                <w:sz w:val="18"/>
                <w:szCs w:val="18"/>
              </w:rPr>
              <w:t>Signature</w:t>
            </w:r>
          </w:p>
        </w:tc>
        <w:tc>
          <w:tcPr>
            <w:tcW w:w="810" w:type="dxa"/>
            <w:tcBorders>
              <w:top w:val="nil"/>
              <w:left w:val="nil"/>
              <w:bottom w:val="nil"/>
              <w:right w:val="nil"/>
            </w:tcBorders>
          </w:tcPr>
          <w:p w14:paraId="466FB56C" w14:textId="77777777" w:rsidR="00542345" w:rsidRPr="00EF6D73" w:rsidRDefault="00542345">
            <w:pPr>
              <w:pStyle w:val="Header"/>
              <w:keepNext/>
              <w:rPr>
                <w:rFonts w:ascii="Arial" w:hAnsi="Arial" w:cs="Arial"/>
                <w:color w:val="000000"/>
                <w:sz w:val="18"/>
                <w:szCs w:val="18"/>
              </w:rPr>
            </w:pPr>
          </w:p>
        </w:tc>
        <w:tc>
          <w:tcPr>
            <w:tcW w:w="3120" w:type="dxa"/>
            <w:tcBorders>
              <w:top w:val="nil"/>
              <w:left w:val="nil"/>
              <w:bottom w:val="nil"/>
              <w:right w:val="nil"/>
            </w:tcBorders>
          </w:tcPr>
          <w:p w14:paraId="468FD17E" w14:textId="77777777" w:rsidR="00542345" w:rsidRPr="00EF6D73" w:rsidRDefault="00542345">
            <w:pPr>
              <w:pStyle w:val="Header"/>
              <w:keepNext/>
              <w:rPr>
                <w:rFonts w:ascii="Arial" w:hAnsi="Arial" w:cs="Arial"/>
                <w:color w:val="000000"/>
                <w:sz w:val="18"/>
                <w:szCs w:val="18"/>
              </w:rPr>
            </w:pPr>
          </w:p>
        </w:tc>
      </w:tr>
      <w:tr w:rsidR="00542345" w:rsidRPr="00EF6D73" w14:paraId="1CF28365" w14:textId="77777777">
        <w:tc>
          <w:tcPr>
            <w:tcW w:w="1638" w:type="dxa"/>
            <w:tcBorders>
              <w:top w:val="nil"/>
              <w:left w:val="nil"/>
              <w:bottom w:val="nil"/>
              <w:right w:val="nil"/>
            </w:tcBorders>
          </w:tcPr>
          <w:p w14:paraId="2D522FF8" w14:textId="77777777" w:rsidR="00542345" w:rsidRPr="00EF6D73" w:rsidRDefault="00542345">
            <w:pPr>
              <w:pStyle w:val="Header"/>
              <w:keepNext/>
              <w:rPr>
                <w:rFonts w:ascii="Arial" w:hAnsi="Arial" w:cs="Arial"/>
                <w:color w:val="000000"/>
                <w:sz w:val="18"/>
                <w:szCs w:val="18"/>
              </w:rPr>
            </w:pPr>
          </w:p>
        </w:tc>
        <w:tc>
          <w:tcPr>
            <w:tcW w:w="3780" w:type="dxa"/>
            <w:tcBorders>
              <w:top w:val="nil"/>
              <w:left w:val="nil"/>
              <w:bottom w:val="single" w:sz="4" w:space="0" w:color="auto"/>
              <w:right w:val="nil"/>
            </w:tcBorders>
          </w:tcPr>
          <w:p w14:paraId="45070A0C" w14:textId="77777777" w:rsidR="00542345" w:rsidRPr="00EF6D73" w:rsidRDefault="00542345">
            <w:pPr>
              <w:pStyle w:val="Header"/>
              <w:keepNext/>
              <w:rPr>
                <w:rFonts w:ascii="Arial" w:hAnsi="Arial" w:cs="Arial"/>
                <w:color w:val="0000FF"/>
                <w:sz w:val="18"/>
                <w:szCs w:val="18"/>
              </w:rPr>
            </w:pPr>
            <w:r w:rsidRPr="00EF6D73">
              <w:rPr>
                <w:rFonts w:ascii="Arial" w:hAnsi="Arial" w:cs="Arial"/>
                <w:color w:val="0000FF"/>
                <w:sz w:val="18"/>
                <w:szCs w:val="18"/>
              </w:rPr>
              <w:fldChar w:fldCharType="begin">
                <w:ffData>
                  <w:name w:val="Text14"/>
                  <w:enabled/>
                  <w:calcOnExit w:val="0"/>
                  <w:textInput>
                    <w:maxLength w:val="200"/>
                  </w:textInput>
                </w:ffData>
              </w:fldChar>
            </w:r>
            <w:bookmarkStart w:id="9" w:name="Text14"/>
            <w:r w:rsidRPr="00EF6D73">
              <w:rPr>
                <w:rFonts w:ascii="Arial" w:hAnsi="Arial" w:cs="Arial"/>
                <w:color w:val="0000FF"/>
                <w:sz w:val="18"/>
                <w:szCs w:val="18"/>
              </w:rPr>
              <w:instrText xml:space="preserve"> FORMTEXT </w:instrText>
            </w:r>
            <w:r w:rsidRPr="00EF6D73">
              <w:rPr>
                <w:rFonts w:ascii="Arial" w:hAnsi="Arial" w:cs="Arial"/>
                <w:color w:val="0000FF"/>
                <w:sz w:val="18"/>
                <w:szCs w:val="18"/>
              </w:rPr>
            </w:r>
            <w:r w:rsidRPr="00EF6D73">
              <w:rPr>
                <w:rFonts w:ascii="Arial" w:hAnsi="Arial" w:cs="Arial"/>
                <w:color w:val="0000FF"/>
                <w:sz w:val="18"/>
                <w:szCs w:val="18"/>
              </w:rPr>
              <w:fldChar w:fldCharType="separate"/>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0030451C" w:rsidRPr="00EF6D73">
              <w:rPr>
                <w:rFonts w:ascii="Arial" w:hAnsi="Arial" w:cs="Arial"/>
                <w:noProof/>
                <w:color w:val="0000FF"/>
                <w:sz w:val="18"/>
                <w:szCs w:val="18"/>
              </w:rPr>
              <w:t> </w:t>
            </w:r>
            <w:r w:rsidRPr="00EF6D73">
              <w:rPr>
                <w:rFonts w:ascii="Arial" w:hAnsi="Arial" w:cs="Arial"/>
                <w:color w:val="0000FF"/>
                <w:sz w:val="18"/>
                <w:szCs w:val="18"/>
              </w:rPr>
              <w:fldChar w:fldCharType="end"/>
            </w:r>
            <w:bookmarkEnd w:id="9"/>
          </w:p>
        </w:tc>
        <w:tc>
          <w:tcPr>
            <w:tcW w:w="810" w:type="dxa"/>
            <w:tcBorders>
              <w:top w:val="nil"/>
              <w:left w:val="nil"/>
              <w:bottom w:val="nil"/>
              <w:right w:val="nil"/>
            </w:tcBorders>
          </w:tcPr>
          <w:p w14:paraId="3A1936BE" w14:textId="77777777" w:rsidR="00542345" w:rsidRPr="00EF6D73" w:rsidRDefault="00542345">
            <w:pPr>
              <w:pStyle w:val="Header"/>
              <w:keepNext/>
              <w:rPr>
                <w:rFonts w:ascii="Arial" w:hAnsi="Arial" w:cs="Arial"/>
                <w:color w:val="000000"/>
                <w:sz w:val="18"/>
                <w:szCs w:val="18"/>
              </w:rPr>
            </w:pPr>
          </w:p>
        </w:tc>
        <w:tc>
          <w:tcPr>
            <w:tcW w:w="3120" w:type="dxa"/>
            <w:tcBorders>
              <w:top w:val="nil"/>
              <w:left w:val="nil"/>
              <w:bottom w:val="nil"/>
              <w:right w:val="nil"/>
            </w:tcBorders>
          </w:tcPr>
          <w:p w14:paraId="7455DC54" w14:textId="77777777" w:rsidR="00542345" w:rsidRPr="00EF6D73" w:rsidRDefault="00542345">
            <w:pPr>
              <w:pStyle w:val="Header"/>
              <w:keepNext/>
              <w:rPr>
                <w:rFonts w:ascii="Arial" w:hAnsi="Arial" w:cs="Arial"/>
                <w:color w:val="000000"/>
                <w:sz w:val="18"/>
                <w:szCs w:val="18"/>
              </w:rPr>
            </w:pPr>
          </w:p>
        </w:tc>
      </w:tr>
      <w:tr w:rsidR="00542345" w:rsidRPr="00EF6D73" w14:paraId="5E867381" w14:textId="77777777">
        <w:tc>
          <w:tcPr>
            <w:tcW w:w="1638" w:type="dxa"/>
            <w:tcBorders>
              <w:top w:val="nil"/>
              <w:left w:val="nil"/>
              <w:bottom w:val="nil"/>
              <w:right w:val="nil"/>
            </w:tcBorders>
          </w:tcPr>
          <w:p w14:paraId="1EA77D5B" w14:textId="77777777" w:rsidR="00542345" w:rsidRPr="00EF6D73" w:rsidRDefault="00542345">
            <w:pPr>
              <w:pStyle w:val="Header"/>
              <w:keepNext/>
              <w:rPr>
                <w:rFonts w:ascii="Arial" w:hAnsi="Arial" w:cs="Arial"/>
                <w:color w:val="000000"/>
                <w:sz w:val="18"/>
                <w:szCs w:val="18"/>
              </w:rPr>
            </w:pPr>
          </w:p>
        </w:tc>
        <w:tc>
          <w:tcPr>
            <w:tcW w:w="3780" w:type="dxa"/>
            <w:tcBorders>
              <w:top w:val="nil"/>
              <w:left w:val="nil"/>
              <w:bottom w:val="nil"/>
              <w:right w:val="nil"/>
            </w:tcBorders>
          </w:tcPr>
          <w:p w14:paraId="1A80C05C" w14:textId="77777777" w:rsidR="00542345" w:rsidRPr="00EF6D73" w:rsidRDefault="00542345">
            <w:pPr>
              <w:pStyle w:val="Header"/>
              <w:keepNext/>
              <w:jc w:val="center"/>
              <w:rPr>
                <w:rFonts w:ascii="Arial" w:hAnsi="Arial" w:cs="Arial"/>
                <w:color w:val="000000"/>
                <w:sz w:val="18"/>
                <w:szCs w:val="18"/>
              </w:rPr>
            </w:pPr>
            <w:r w:rsidRPr="00EF6D73">
              <w:rPr>
                <w:rFonts w:ascii="Arial" w:hAnsi="Arial" w:cs="Arial"/>
                <w:color w:val="000000"/>
                <w:sz w:val="18"/>
                <w:szCs w:val="18"/>
              </w:rPr>
              <w:t>Name and Firm</w:t>
            </w:r>
          </w:p>
        </w:tc>
        <w:tc>
          <w:tcPr>
            <w:tcW w:w="810" w:type="dxa"/>
            <w:tcBorders>
              <w:top w:val="nil"/>
              <w:left w:val="nil"/>
              <w:bottom w:val="nil"/>
              <w:right w:val="nil"/>
            </w:tcBorders>
          </w:tcPr>
          <w:p w14:paraId="58605B05" w14:textId="77777777" w:rsidR="00542345" w:rsidRPr="00EF6D73" w:rsidRDefault="00542345">
            <w:pPr>
              <w:pStyle w:val="Header"/>
              <w:keepNext/>
              <w:rPr>
                <w:rFonts w:ascii="Arial" w:hAnsi="Arial" w:cs="Arial"/>
                <w:color w:val="000000"/>
                <w:sz w:val="18"/>
                <w:szCs w:val="18"/>
              </w:rPr>
            </w:pPr>
          </w:p>
        </w:tc>
        <w:tc>
          <w:tcPr>
            <w:tcW w:w="3120" w:type="dxa"/>
            <w:tcBorders>
              <w:top w:val="nil"/>
              <w:left w:val="nil"/>
              <w:bottom w:val="nil"/>
              <w:right w:val="nil"/>
            </w:tcBorders>
          </w:tcPr>
          <w:p w14:paraId="0390A13E" w14:textId="77777777" w:rsidR="00542345" w:rsidRPr="00EF6D73" w:rsidRDefault="00542345">
            <w:pPr>
              <w:pStyle w:val="Header"/>
              <w:keepNext/>
              <w:rPr>
                <w:rFonts w:ascii="Arial" w:hAnsi="Arial" w:cs="Arial"/>
                <w:color w:val="000000"/>
                <w:sz w:val="18"/>
                <w:szCs w:val="18"/>
              </w:rPr>
            </w:pPr>
          </w:p>
        </w:tc>
      </w:tr>
    </w:tbl>
    <w:p w14:paraId="670A0D9A" w14:textId="77777777" w:rsidR="00542345" w:rsidRPr="00EF6D73" w:rsidRDefault="00542345" w:rsidP="00A2505F">
      <w:pPr>
        <w:tabs>
          <w:tab w:val="left" w:pos="-2448"/>
          <w:tab w:val="left" w:pos="-1728"/>
          <w:tab w:val="left" w:pos="-1008"/>
          <w:tab w:val="left" w:pos="-677"/>
          <w:tab w:val="left" w:pos="-288"/>
          <w:tab w:val="left" w:pos="206"/>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Arial" w:hAnsi="Arial" w:cs="Arial"/>
          <w:sz w:val="18"/>
          <w:szCs w:val="18"/>
          <w:lang w:val="en-GB"/>
        </w:rPr>
      </w:pPr>
    </w:p>
    <w:sectPr w:rsidR="00542345" w:rsidRPr="00EF6D73" w:rsidSect="0023740A">
      <w:footnotePr>
        <w:numRestart w:val="eachSect"/>
      </w:footnotePr>
      <w:pgSz w:w="11907" w:h="16840" w:code="9"/>
      <w:pgMar w:top="1930" w:right="1411" w:bottom="965" w:left="1411" w:header="648"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3414" w14:textId="77777777" w:rsidR="002C0FB0" w:rsidRDefault="002C0FB0">
      <w:r>
        <w:separator/>
      </w:r>
    </w:p>
  </w:endnote>
  <w:endnote w:type="continuationSeparator" w:id="0">
    <w:p w14:paraId="40646E84" w14:textId="77777777" w:rsidR="002C0FB0" w:rsidRDefault="002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ew York">
    <w:altName w:val="Times New Roman"/>
    <w:panose1 w:val="020405030605060203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8B26" w14:textId="77777777" w:rsidR="00C034E2" w:rsidRDefault="00C03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F3594" w14:textId="77777777" w:rsidR="00C034E2" w:rsidRDefault="00C0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BCC7" w14:textId="32D419EA" w:rsidR="00C034E2" w:rsidRPr="00EF6D73" w:rsidRDefault="00C034E2" w:rsidP="009E3946">
    <w:pPr>
      <w:pStyle w:val="Footer"/>
      <w:tabs>
        <w:tab w:val="clear" w:pos="4153"/>
        <w:tab w:val="clear" w:pos="8306"/>
        <w:tab w:val="left" w:pos="4080"/>
      </w:tabs>
      <w:wordWrap w:val="0"/>
      <w:jc w:val="right"/>
      <w:rPr>
        <w:rFonts w:ascii="Arial" w:hAnsi="Arial" w:cs="Arial"/>
        <w:sz w:val="18"/>
        <w:szCs w:val="18"/>
      </w:rPr>
    </w:pPr>
    <w:r w:rsidRPr="00EF6D73">
      <w:rPr>
        <w:rFonts w:ascii="Arial" w:hAnsi="Arial" w:cs="Arial"/>
        <w:sz w:val="18"/>
        <w:szCs w:val="18"/>
      </w:rPr>
      <w:t xml:space="preserve">Page </w:t>
    </w:r>
    <w:r w:rsidRPr="00EF6D73">
      <w:rPr>
        <w:rStyle w:val="PageNumber"/>
        <w:rFonts w:ascii="Arial" w:hAnsi="Arial" w:cs="Arial"/>
        <w:sz w:val="18"/>
        <w:szCs w:val="18"/>
      </w:rPr>
      <w:fldChar w:fldCharType="begin"/>
    </w:r>
    <w:r w:rsidRPr="00EF6D73">
      <w:rPr>
        <w:rStyle w:val="PageNumber"/>
        <w:rFonts w:ascii="Arial" w:hAnsi="Arial" w:cs="Arial"/>
        <w:sz w:val="18"/>
        <w:szCs w:val="18"/>
      </w:rPr>
      <w:instrText xml:space="preserve"> PAGE </w:instrText>
    </w:r>
    <w:r w:rsidRPr="00EF6D73">
      <w:rPr>
        <w:rStyle w:val="PageNumber"/>
        <w:rFonts w:ascii="Arial" w:hAnsi="Arial" w:cs="Arial"/>
        <w:sz w:val="18"/>
        <w:szCs w:val="18"/>
      </w:rPr>
      <w:fldChar w:fldCharType="separate"/>
    </w:r>
    <w:r w:rsidR="00781E79">
      <w:rPr>
        <w:rStyle w:val="PageNumber"/>
        <w:rFonts w:ascii="Arial" w:hAnsi="Arial" w:cs="Arial"/>
        <w:noProof/>
        <w:sz w:val="18"/>
        <w:szCs w:val="18"/>
      </w:rPr>
      <w:t>15</w:t>
    </w:r>
    <w:r w:rsidRPr="00EF6D73">
      <w:rPr>
        <w:rStyle w:val="PageNumber"/>
        <w:rFonts w:ascii="Arial" w:hAnsi="Arial" w:cs="Arial"/>
        <w:sz w:val="18"/>
        <w:szCs w:val="18"/>
      </w:rPr>
      <w:fldChar w:fldCharType="end"/>
    </w:r>
    <w:r w:rsidRPr="00EF6D73">
      <w:rPr>
        <w:rStyle w:val="PageNumber"/>
        <w:rFonts w:ascii="Arial" w:hAnsi="Arial" w:cs="Arial"/>
        <w:sz w:val="18"/>
        <w:szCs w:val="18"/>
      </w:rPr>
      <w:t xml:space="preserve"> of </w:t>
    </w:r>
    <w:r w:rsidRPr="00EF6D73">
      <w:rPr>
        <w:rStyle w:val="PageNumber"/>
        <w:rFonts w:ascii="Arial" w:hAnsi="Arial" w:cs="Arial"/>
        <w:sz w:val="18"/>
        <w:szCs w:val="18"/>
      </w:rPr>
      <w:fldChar w:fldCharType="begin"/>
    </w:r>
    <w:r w:rsidRPr="00EF6D73">
      <w:rPr>
        <w:rStyle w:val="PageNumber"/>
        <w:rFonts w:ascii="Arial" w:hAnsi="Arial" w:cs="Arial"/>
        <w:sz w:val="18"/>
        <w:szCs w:val="18"/>
      </w:rPr>
      <w:instrText xml:space="preserve"> NUMPAGES </w:instrText>
    </w:r>
    <w:r w:rsidRPr="00EF6D73">
      <w:rPr>
        <w:rStyle w:val="PageNumber"/>
        <w:rFonts w:ascii="Arial" w:hAnsi="Arial" w:cs="Arial"/>
        <w:sz w:val="18"/>
        <w:szCs w:val="18"/>
      </w:rPr>
      <w:fldChar w:fldCharType="separate"/>
    </w:r>
    <w:r w:rsidR="00781E79">
      <w:rPr>
        <w:rStyle w:val="PageNumber"/>
        <w:rFonts w:ascii="Arial" w:hAnsi="Arial" w:cs="Arial"/>
        <w:noProof/>
        <w:sz w:val="18"/>
        <w:szCs w:val="18"/>
      </w:rPr>
      <w:t>15</w:t>
    </w:r>
    <w:r w:rsidRPr="00EF6D73">
      <w:rPr>
        <w:rStyle w:val="PageNumber"/>
        <w:rFonts w:ascii="Arial" w:hAnsi="Arial" w:cs="Arial"/>
        <w:sz w:val="18"/>
        <w:szCs w:val="18"/>
      </w:rPr>
      <w:fldChar w:fldCharType="end"/>
    </w:r>
    <w:r w:rsidRPr="00EF6D73">
      <w:rPr>
        <w:rStyle w:val="PageNumber"/>
        <w:rFonts w:ascii="Arial" w:hAnsi="Arial" w:cs="Arial"/>
        <w:sz w:val="18"/>
        <w:szCs w:val="18"/>
      </w:rPr>
      <w:tab/>
    </w:r>
    <w:r w:rsidR="00AD79F4">
      <w:rPr>
        <w:rStyle w:val="PageNumber"/>
        <w:rFonts w:ascii="Arial" w:hAnsi="Arial" w:cs="Arial"/>
        <w:sz w:val="18"/>
        <w:szCs w:val="18"/>
      </w:rPr>
      <w:t>Jun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8F24" w14:textId="77777777" w:rsidR="00C034E2" w:rsidRDefault="00C034E2">
    <w:pPr>
      <w:pStyle w:val="Footer"/>
      <w:tabs>
        <w:tab w:val="clear" w:pos="4153"/>
        <w:tab w:val="clear" w:pos="8306"/>
        <w:tab w:val="left" w:pos="4080"/>
      </w:tabs>
      <w:jc w:val="right"/>
      <w:rPr>
        <w:rStyle w:val="PageNumber"/>
        <w:rFonts w:ascii="Times New Roman" w:hAnsi="Times New Roman"/>
        <w:sz w:val="18"/>
      </w:rPr>
    </w:pPr>
    <w:r>
      <w:rPr>
        <w:rFonts w:ascii="Times New Roman" w:hAnsi="Times New Roman"/>
        <w:sz w:val="18"/>
      </w:rPr>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Pr>
        <w:rStyle w:val="PageNumber"/>
        <w:rFonts w:ascii="Times New Roman" w:hAnsi="Times New Roman"/>
        <w:noProof/>
        <w:sz w:val="18"/>
      </w:rPr>
      <w:t>1</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Pr>
        <w:rStyle w:val="PageNumber"/>
        <w:rFonts w:ascii="Times New Roman" w:hAnsi="Times New Roman"/>
        <w:noProof/>
        <w:sz w:val="18"/>
      </w:rPr>
      <w:t>14</w:t>
    </w:r>
    <w:r>
      <w:rPr>
        <w:rStyle w:val="PageNumber"/>
        <w:rFonts w:ascii="Times New Roman" w:hAnsi="Times New Roman"/>
        <w:sz w:val="18"/>
      </w:rPr>
      <w:fldChar w:fldCharType="end"/>
    </w:r>
    <w:r>
      <w:rPr>
        <w:rStyle w:val="PageNumber"/>
        <w:rFonts w:ascii="Times New Roman" w:hAnsi="Times New Roman"/>
        <w:sz w:val="18"/>
      </w:rPr>
      <w:tab/>
      <w:t>March 2004</w:t>
    </w:r>
  </w:p>
  <w:p w14:paraId="75A348EB" w14:textId="77777777" w:rsidR="00C034E2" w:rsidRDefault="00C034E2">
    <w:pPr>
      <w:pStyle w:val="Footer"/>
      <w:tabs>
        <w:tab w:val="clear" w:pos="4153"/>
        <w:tab w:val="clear" w:pos="8306"/>
        <w:tab w:val="left" w:pos="4080"/>
      </w:tabs>
      <w:jc w:val="right"/>
      <w:rPr>
        <w:rFonts w:ascii="Times New Roman" w:hAnsi="Times New Roman"/>
        <w:sz w:val="18"/>
      </w:rPr>
    </w:pPr>
    <w:r>
      <w:rPr>
        <w:rStyle w:val="PageNumber"/>
        <w:rFonts w:ascii="Times New Roman" w:hAnsi="Times New Roman"/>
        <w:sz w:val="18"/>
      </w:rPr>
      <w:t>Major (Realization) Circular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EDCE" w14:textId="77777777" w:rsidR="002C0FB0" w:rsidRDefault="002C0FB0">
      <w:r>
        <w:separator/>
      </w:r>
    </w:p>
  </w:footnote>
  <w:footnote w:type="continuationSeparator" w:id="0">
    <w:p w14:paraId="7E75F20A" w14:textId="77777777" w:rsidR="002C0FB0" w:rsidRDefault="002C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91A0" w14:textId="77777777" w:rsidR="00C034E2" w:rsidRPr="001850F6" w:rsidRDefault="00C034E2" w:rsidP="003C21D8">
    <w:pPr>
      <w:pStyle w:val="Header"/>
      <w:jc w:val="right"/>
      <w:rPr>
        <w:rFonts w:ascii="Arial" w:hAnsi="Arial" w:cs="Arial"/>
        <w:noProof/>
        <w:sz w:val="18"/>
        <w:szCs w:val="18"/>
        <w:lang w:eastAsia="zh-CN"/>
      </w:rPr>
    </w:pPr>
    <w:r w:rsidRPr="001850F6">
      <w:rPr>
        <w:rFonts w:ascii="Arial" w:hAnsi="Arial" w:cs="Arial"/>
        <w:noProof/>
        <w:sz w:val="18"/>
        <w:szCs w:val="18"/>
        <w:lang w:eastAsia="zh-CN"/>
      </w:rPr>
      <w:drawing>
        <wp:anchor distT="0" distB="0" distL="114300" distR="114300" simplePos="0" relativeHeight="251661312" behindDoc="0" locked="0" layoutInCell="1" allowOverlap="1" wp14:anchorId="4DAF26A5" wp14:editId="536A6201">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48E9A" w14:textId="77777777" w:rsidR="00C034E2" w:rsidRDefault="00C034E2" w:rsidP="003C21D8">
    <w:pPr>
      <w:pStyle w:val="Header"/>
      <w:tabs>
        <w:tab w:val="left" w:pos="2250"/>
      </w:tabs>
      <w:rPr>
        <w:rFonts w:ascii="Arial" w:hAnsi="Arial" w:cs="Arial"/>
        <w:color w:val="000000"/>
      </w:rPr>
    </w:pPr>
  </w:p>
  <w:p w14:paraId="1EDF7DDE" w14:textId="77777777" w:rsidR="00C034E2" w:rsidRPr="001850F6" w:rsidRDefault="00C034E2" w:rsidP="003C21D8">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w:t>
    </w:r>
    <w:r>
      <w:rPr>
        <w:rFonts w:ascii="Arial" w:hAnsi="Arial" w:cs="Arial"/>
        <w:color w:val="000000"/>
        <w:sz w:val="18"/>
        <w:szCs w:val="18"/>
      </w:rPr>
      <w:t>15G</w:t>
    </w:r>
  </w:p>
  <w:p w14:paraId="7EEC71E8" w14:textId="77777777" w:rsidR="00C034E2" w:rsidRDefault="00C034E2" w:rsidP="003C21D8">
    <w:pPr>
      <w:pStyle w:val="Header"/>
      <w:tabs>
        <w:tab w:val="left" w:pos="2250"/>
      </w:tabs>
      <w:rPr>
        <w:rFonts w:ascii="Arial" w:hAnsi="Arial" w:cs="Arial"/>
        <w:color w:val="000000"/>
      </w:rPr>
    </w:pPr>
  </w:p>
  <w:p w14:paraId="4FDABD54" w14:textId="77777777" w:rsidR="00C034E2" w:rsidRPr="00037876" w:rsidRDefault="00C034E2" w:rsidP="003C21D8">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159E16A9" w14:textId="77777777" w:rsidR="00C034E2" w:rsidRDefault="00C034E2" w:rsidP="003C21D8">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6CD80E62" w14:textId="77777777" w:rsidR="00C034E2" w:rsidRPr="00EF6D73" w:rsidRDefault="00C034E2" w:rsidP="00EF6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70D8" w14:textId="77777777" w:rsidR="00C034E2" w:rsidRDefault="00C034E2">
    <w:pPr>
      <w:pStyle w:val="Header"/>
      <w:jc w:val="right"/>
      <w:rPr>
        <w:rFonts w:ascii="Times New Roman" w:hAnsi="Times New Roman"/>
        <w:color w:val="000000"/>
        <w:sz w:val="18"/>
      </w:rPr>
    </w:pPr>
    <w:r>
      <w:rPr>
        <w:rFonts w:ascii="Times New Roman" w:hAnsi="Times New Roman"/>
        <w:color w:val="000000"/>
        <w:sz w:val="18"/>
      </w:rPr>
      <w:t>CF015G</w:t>
    </w:r>
  </w:p>
  <w:p w14:paraId="69B3BD26" w14:textId="77777777" w:rsidR="00C034E2" w:rsidRDefault="00C034E2">
    <w:pPr>
      <w:pStyle w:val="Header"/>
      <w:jc w:val="right"/>
      <w:rPr>
        <w:rFonts w:ascii="Times New Roman" w:hAnsi="Times New Roman"/>
        <w:sz w:val="18"/>
      </w:rPr>
    </w:pPr>
    <w:r>
      <w:rPr>
        <w:rFonts w:ascii="Times New Roman" w:hAnsi="Times New Roman"/>
        <w:sz w:val="18"/>
      </w:rPr>
      <w:t>Major Transaction - Realization</w:t>
    </w:r>
  </w:p>
  <w:p w14:paraId="2F6C3ADD" w14:textId="77777777" w:rsidR="00C034E2" w:rsidRDefault="00C034E2">
    <w:pPr>
      <w:pStyle w:val="Header"/>
      <w:tabs>
        <w:tab w:val="left" w:pos="2250"/>
      </w:tabs>
      <w:jc w:val="center"/>
      <w:rPr>
        <w:rFonts w:ascii="Times New Roman" w:hAnsi="Times New Roman"/>
        <w:color w:val="000000"/>
        <w:sz w:val="18"/>
      </w:rPr>
    </w:pPr>
  </w:p>
  <w:p w14:paraId="661B04E1" w14:textId="77777777" w:rsidR="00C034E2" w:rsidRDefault="00C034E2">
    <w:pPr>
      <w:pStyle w:val="Header"/>
      <w:tabs>
        <w:tab w:val="left" w:pos="2250"/>
      </w:tabs>
      <w:jc w:val="center"/>
      <w:rPr>
        <w:rFonts w:ascii="Times New Roman" w:hAnsi="Times New Roman"/>
        <w:b/>
        <w:color w:val="0000FF"/>
        <w:sz w:val="20"/>
      </w:rPr>
    </w:pPr>
    <w:r>
      <w:rPr>
        <w:rFonts w:ascii="Times New Roman" w:hAnsi="Times New Roman"/>
        <w:b/>
        <w:noProof/>
        <w:color w:val="0000FF"/>
        <w:sz w:val="20"/>
        <w:lang w:eastAsia="zh-CN"/>
      </w:rPr>
      <w:drawing>
        <wp:anchor distT="0" distB="0" distL="114300" distR="114300" simplePos="0" relativeHeight="251656192" behindDoc="1" locked="1" layoutInCell="0" allowOverlap="1" wp14:anchorId="333EA6F1" wp14:editId="05973895">
          <wp:simplePos x="0" y="0"/>
          <wp:positionH relativeFrom="page">
            <wp:posOffset>540385</wp:posOffset>
          </wp:positionH>
          <wp:positionV relativeFrom="page">
            <wp:posOffset>467995</wp:posOffset>
          </wp:positionV>
          <wp:extent cx="1285875" cy="619125"/>
          <wp:effectExtent l="0" t="0" r="0" b="0"/>
          <wp:wrapNone/>
          <wp:docPr id="3" name="Picture 3" descr="hk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FF"/>
        <w:sz w:val="20"/>
      </w:rPr>
      <w:t>THE STOCK EXCHANGE OF HONG KONG LIMITED</w:t>
    </w:r>
  </w:p>
  <w:p w14:paraId="3597085A" w14:textId="77777777" w:rsidR="00C034E2" w:rsidRDefault="00C034E2">
    <w:pPr>
      <w:pStyle w:val="Header"/>
      <w:tabs>
        <w:tab w:val="left" w:pos="2250"/>
      </w:tabs>
      <w:jc w:val="center"/>
      <w:rPr>
        <w:rFonts w:ascii="Times New Roman" w:hAnsi="Times New Roman"/>
        <w:i/>
        <w:color w:val="0000FF"/>
        <w:sz w:val="18"/>
      </w:rPr>
    </w:pPr>
    <w:r>
      <w:rPr>
        <w:rFonts w:ascii="Times New Roman" w:hAnsi="Times New Roman"/>
        <w:i/>
        <w:color w:val="0000FF"/>
        <w:sz w:val="18"/>
      </w:rPr>
      <w:t xml:space="preserve">(A </w:t>
    </w:r>
    <w:proofErr w:type="gramStart"/>
    <w:r>
      <w:rPr>
        <w:rFonts w:ascii="Times New Roman" w:hAnsi="Times New Roman"/>
        <w:i/>
        <w:color w:val="0000FF"/>
        <w:sz w:val="18"/>
      </w:rPr>
      <w:t>wholly-owned</w:t>
    </w:r>
    <w:proofErr w:type="gramEnd"/>
    <w:r>
      <w:rPr>
        <w:rFonts w:ascii="Times New Roman" w:hAnsi="Times New Roman"/>
        <w:i/>
        <w:color w:val="0000FF"/>
        <w:sz w:val="18"/>
      </w:rPr>
      <w:t xml:space="preserve"> subsidiary of Hong Kong Exchanges and Clearing Limited)</w:t>
    </w:r>
  </w:p>
  <w:p w14:paraId="7E282BA6" w14:textId="77777777" w:rsidR="00C034E2" w:rsidRDefault="00C034E2">
    <w:pPr>
      <w:pStyle w:val="Header"/>
      <w:tabs>
        <w:tab w:val="left" w:pos="2250"/>
      </w:tabs>
      <w:jc w:val="center"/>
      <w:rPr>
        <w:rFonts w:ascii="Times New Roman" w:hAnsi="Times New Roman"/>
        <w:color w:val="0000FF"/>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739E5" w14:textId="77777777" w:rsidR="00C034E2" w:rsidRPr="00B01B6C" w:rsidRDefault="00C034E2" w:rsidP="00EF6D73">
    <w:pPr>
      <w:pStyle w:val="Header"/>
      <w:jc w:val="right"/>
      <w:rPr>
        <w:rFonts w:ascii="Arial" w:hAnsi="Arial" w:cs="Arial"/>
        <w:sz w:val="18"/>
        <w:szCs w:val="18"/>
      </w:rPr>
    </w:pPr>
    <w:r w:rsidRPr="00B01B6C">
      <w:rPr>
        <w:rFonts w:ascii="Arial" w:hAnsi="Arial" w:cs="Arial"/>
        <w:noProof/>
        <w:sz w:val="18"/>
        <w:szCs w:val="18"/>
        <w:lang w:eastAsia="zh-CN"/>
      </w:rPr>
      <w:t>CF0</w:t>
    </w:r>
    <w:r>
      <w:rPr>
        <w:rFonts w:ascii="Arial" w:hAnsi="Arial" w:cs="Arial"/>
        <w:noProof/>
        <w:sz w:val="18"/>
        <w:szCs w:val="18"/>
        <w:lang w:eastAsia="zh-CN"/>
      </w:rPr>
      <w:t>15G</w:t>
    </w:r>
  </w:p>
  <w:p w14:paraId="3E94DB4F" w14:textId="77777777" w:rsidR="00C034E2" w:rsidRPr="00EF6D73" w:rsidRDefault="00C034E2" w:rsidP="00EF6D73">
    <w:pPr>
      <w:pStyle w:val="Header"/>
      <w:jc w:val="right"/>
      <w:rPr>
        <w:rFonts w:ascii="Arial" w:hAnsi="Arial" w:cs="Arial"/>
        <w:sz w:val="20"/>
      </w:rPr>
    </w:pPr>
  </w:p>
  <w:p w14:paraId="6FAE4CB9" w14:textId="77777777" w:rsidR="00C034E2" w:rsidRPr="00EF6D73" w:rsidRDefault="00C034E2" w:rsidP="00EF6D73">
    <w:pPr>
      <w:pStyle w:val="Header"/>
      <w:tabs>
        <w:tab w:val="left" w:pos="2250"/>
      </w:tabs>
      <w:rPr>
        <w:rFonts w:ascii="Arial" w:hAnsi="Arial" w:cs="Arial"/>
        <w:color w:val="000000"/>
        <w:sz w:val="20"/>
      </w:rPr>
    </w:pPr>
    <w:r w:rsidRPr="00EF6D73">
      <w:rPr>
        <w:rFonts w:ascii="Arial" w:hAnsi="Arial" w:cs="Arial"/>
        <w:color w:val="000000"/>
        <w:sz w:val="20"/>
      </w:rPr>
      <w:t>THE STOCK EXCHANGE OF HONG KONG LIMITED</w:t>
    </w:r>
  </w:p>
  <w:p w14:paraId="0CC24C0C" w14:textId="77777777" w:rsidR="00C034E2" w:rsidRPr="00037876" w:rsidRDefault="00C034E2" w:rsidP="00EF6D73">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14EC1F23" w14:textId="77777777" w:rsidR="00C034E2" w:rsidRPr="00037876" w:rsidRDefault="00C034E2" w:rsidP="00EF6D73">
    <w:pPr>
      <w:pStyle w:val="Header"/>
      <w:tabs>
        <w:tab w:val="left" w:pos="2250"/>
      </w:tabs>
      <w:jc w:val="center"/>
      <w:rPr>
        <w:rFonts w:ascii="Arial" w:hAnsi="Arial" w:cs="Arial"/>
        <w:color w:val="0000FF"/>
        <w:sz w:val="18"/>
      </w:rPr>
    </w:pPr>
  </w:p>
  <w:p w14:paraId="41732CB9" w14:textId="77777777" w:rsidR="00C034E2" w:rsidRPr="00EF6D73" w:rsidRDefault="00C034E2" w:rsidP="00EF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0237C"/>
    <w:multiLevelType w:val="hybridMultilevel"/>
    <w:tmpl w:val="8E561730"/>
    <w:lvl w:ilvl="0" w:tplc="A84CD69A">
      <w:start w:val="1"/>
      <w:numFmt w:val="lowerRoman"/>
      <w:lvlText w:val="(%1)"/>
      <w:lvlJc w:val="left"/>
      <w:pPr>
        <w:tabs>
          <w:tab w:val="num" w:pos="1480"/>
        </w:tabs>
        <w:ind w:left="1480" w:hanging="720"/>
      </w:pPr>
      <w:rPr>
        <w:rFonts w:eastAsia="Times New Roman"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 w15:restartNumberingAfterBreak="0">
    <w:nsid w:val="6E0C174F"/>
    <w:multiLevelType w:val="hybridMultilevel"/>
    <w:tmpl w:val="D62C15D8"/>
    <w:lvl w:ilvl="0" w:tplc="A84CD69A">
      <w:start w:val="1"/>
      <w:numFmt w:val="lowerRoman"/>
      <w:lvlText w:val="(%1)"/>
      <w:lvlJc w:val="left"/>
      <w:pPr>
        <w:tabs>
          <w:tab w:val="num" w:pos="1480"/>
        </w:tabs>
        <w:ind w:left="1480" w:hanging="72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6325746">
    <w:abstractNumId w:val="0"/>
  </w:num>
  <w:num w:numId="2" w16cid:durableId="171650737">
    <w:abstractNumId w:val="2"/>
  </w:num>
  <w:num w:numId="3" w16cid:durableId="9248011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90"/>
    <w:rsid w:val="000125EA"/>
    <w:rsid w:val="00044BB1"/>
    <w:rsid w:val="00054F90"/>
    <w:rsid w:val="0006349E"/>
    <w:rsid w:val="0007084A"/>
    <w:rsid w:val="00080E4E"/>
    <w:rsid w:val="00082B19"/>
    <w:rsid w:val="00094243"/>
    <w:rsid w:val="00094CA2"/>
    <w:rsid w:val="00097414"/>
    <w:rsid w:val="000B6D12"/>
    <w:rsid w:val="000C19F1"/>
    <w:rsid w:val="000C3046"/>
    <w:rsid w:val="000D0A75"/>
    <w:rsid w:val="001038F3"/>
    <w:rsid w:val="00104C1D"/>
    <w:rsid w:val="001050AE"/>
    <w:rsid w:val="00105F1F"/>
    <w:rsid w:val="001064C6"/>
    <w:rsid w:val="00110518"/>
    <w:rsid w:val="0011495A"/>
    <w:rsid w:val="00123053"/>
    <w:rsid w:val="001245CE"/>
    <w:rsid w:val="00130F1B"/>
    <w:rsid w:val="001426E1"/>
    <w:rsid w:val="0015458D"/>
    <w:rsid w:val="00163084"/>
    <w:rsid w:val="00181A5E"/>
    <w:rsid w:val="00196B2E"/>
    <w:rsid w:val="00196E01"/>
    <w:rsid w:val="001A039C"/>
    <w:rsid w:val="001B56CA"/>
    <w:rsid w:val="001C3E71"/>
    <w:rsid w:val="001F5A1B"/>
    <w:rsid w:val="002215AB"/>
    <w:rsid w:val="0023740A"/>
    <w:rsid w:val="0024298D"/>
    <w:rsid w:val="0024412D"/>
    <w:rsid w:val="002530C7"/>
    <w:rsid w:val="00254100"/>
    <w:rsid w:val="00282409"/>
    <w:rsid w:val="002A1709"/>
    <w:rsid w:val="002C0FB0"/>
    <w:rsid w:val="0030451C"/>
    <w:rsid w:val="003135A0"/>
    <w:rsid w:val="003167C4"/>
    <w:rsid w:val="00333DC5"/>
    <w:rsid w:val="00356AF1"/>
    <w:rsid w:val="003636E1"/>
    <w:rsid w:val="00373FED"/>
    <w:rsid w:val="00384720"/>
    <w:rsid w:val="00384A32"/>
    <w:rsid w:val="003A3864"/>
    <w:rsid w:val="003A4FBE"/>
    <w:rsid w:val="003B20AF"/>
    <w:rsid w:val="003B7569"/>
    <w:rsid w:val="003C21D8"/>
    <w:rsid w:val="003C2874"/>
    <w:rsid w:val="003D4AAD"/>
    <w:rsid w:val="004174EC"/>
    <w:rsid w:val="00450234"/>
    <w:rsid w:val="004572BD"/>
    <w:rsid w:val="004640B9"/>
    <w:rsid w:val="004838D8"/>
    <w:rsid w:val="00483DF3"/>
    <w:rsid w:val="0048573A"/>
    <w:rsid w:val="004968D5"/>
    <w:rsid w:val="004A0B56"/>
    <w:rsid w:val="004A754C"/>
    <w:rsid w:val="004B5835"/>
    <w:rsid w:val="004D00DE"/>
    <w:rsid w:val="004F6CEF"/>
    <w:rsid w:val="00501C4C"/>
    <w:rsid w:val="00536946"/>
    <w:rsid w:val="00542345"/>
    <w:rsid w:val="00564536"/>
    <w:rsid w:val="00564B78"/>
    <w:rsid w:val="00571BB1"/>
    <w:rsid w:val="0058079A"/>
    <w:rsid w:val="005A7410"/>
    <w:rsid w:val="005B4E45"/>
    <w:rsid w:val="005C79E3"/>
    <w:rsid w:val="005E5EE8"/>
    <w:rsid w:val="005F0577"/>
    <w:rsid w:val="006272EE"/>
    <w:rsid w:val="00634172"/>
    <w:rsid w:val="006352BB"/>
    <w:rsid w:val="00645F42"/>
    <w:rsid w:val="006466BA"/>
    <w:rsid w:val="0067093E"/>
    <w:rsid w:val="006746AB"/>
    <w:rsid w:val="00675997"/>
    <w:rsid w:val="00680CC2"/>
    <w:rsid w:val="00687AD8"/>
    <w:rsid w:val="006A5B3C"/>
    <w:rsid w:val="006B0B87"/>
    <w:rsid w:val="006F323D"/>
    <w:rsid w:val="006F456B"/>
    <w:rsid w:val="006F45B7"/>
    <w:rsid w:val="0070658E"/>
    <w:rsid w:val="00712E9C"/>
    <w:rsid w:val="0072564D"/>
    <w:rsid w:val="00741AF0"/>
    <w:rsid w:val="00763082"/>
    <w:rsid w:val="00763D55"/>
    <w:rsid w:val="00764881"/>
    <w:rsid w:val="00781E79"/>
    <w:rsid w:val="00792948"/>
    <w:rsid w:val="007A5780"/>
    <w:rsid w:val="007B2C7A"/>
    <w:rsid w:val="007C2129"/>
    <w:rsid w:val="007C64A2"/>
    <w:rsid w:val="007C78B9"/>
    <w:rsid w:val="007D66CE"/>
    <w:rsid w:val="007E0643"/>
    <w:rsid w:val="007E5CB5"/>
    <w:rsid w:val="007F4E5D"/>
    <w:rsid w:val="007F6002"/>
    <w:rsid w:val="0081150E"/>
    <w:rsid w:val="00841DB9"/>
    <w:rsid w:val="0085770E"/>
    <w:rsid w:val="00870869"/>
    <w:rsid w:val="00887FA6"/>
    <w:rsid w:val="008A15C4"/>
    <w:rsid w:val="008B0CEB"/>
    <w:rsid w:val="008D0BD4"/>
    <w:rsid w:val="008D0DAB"/>
    <w:rsid w:val="008E5358"/>
    <w:rsid w:val="009010EC"/>
    <w:rsid w:val="0090508D"/>
    <w:rsid w:val="009143B5"/>
    <w:rsid w:val="00920834"/>
    <w:rsid w:val="00921758"/>
    <w:rsid w:val="009379B2"/>
    <w:rsid w:val="00941C68"/>
    <w:rsid w:val="0095228D"/>
    <w:rsid w:val="009719AB"/>
    <w:rsid w:val="009B7168"/>
    <w:rsid w:val="009E3946"/>
    <w:rsid w:val="009E5160"/>
    <w:rsid w:val="009E56A8"/>
    <w:rsid w:val="00A13178"/>
    <w:rsid w:val="00A2488E"/>
    <w:rsid w:val="00A2505F"/>
    <w:rsid w:val="00A276C9"/>
    <w:rsid w:val="00A365ED"/>
    <w:rsid w:val="00A53214"/>
    <w:rsid w:val="00A80443"/>
    <w:rsid w:val="00A84B35"/>
    <w:rsid w:val="00A92EF7"/>
    <w:rsid w:val="00A97086"/>
    <w:rsid w:val="00AA0D91"/>
    <w:rsid w:val="00AB2D03"/>
    <w:rsid w:val="00AC3EA9"/>
    <w:rsid w:val="00AD3941"/>
    <w:rsid w:val="00AD558A"/>
    <w:rsid w:val="00AD79F4"/>
    <w:rsid w:val="00AD7CC5"/>
    <w:rsid w:val="00AE0450"/>
    <w:rsid w:val="00AE6671"/>
    <w:rsid w:val="00AE7453"/>
    <w:rsid w:val="00AF0940"/>
    <w:rsid w:val="00AF678B"/>
    <w:rsid w:val="00B06CAF"/>
    <w:rsid w:val="00B071AF"/>
    <w:rsid w:val="00B07B06"/>
    <w:rsid w:val="00B3334B"/>
    <w:rsid w:val="00B34DE5"/>
    <w:rsid w:val="00B47AE8"/>
    <w:rsid w:val="00B53FC1"/>
    <w:rsid w:val="00B71B35"/>
    <w:rsid w:val="00B728EA"/>
    <w:rsid w:val="00B77892"/>
    <w:rsid w:val="00B85138"/>
    <w:rsid w:val="00B878C3"/>
    <w:rsid w:val="00B9742B"/>
    <w:rsid w:val="00BA25AC"/>
    <w:rsid w:val="00BB76B5"/>
    <w:rsid w:val="00BE1B78"/>
    <w:rsid w:val="00BE463C"/>
    <w:rsid w:val="00C034E2"/>
    <w:rsid w:val="00C04A11"/>
    <w:rsid w:val="00C13870"/>
    <w:rsid w:val="00C21814"/>
    <w:rsid w:val="00C36E81"/>
    <w:rsid w:val="00C45670"/>
    <w:rsid w:val="00C649C2"/>
    <w:rsid w:val="00C84C0B"/>
    <w:rsid w:val="00C95BDB"/>
    <w:rsid w:val="00C95DA9"/>
    <w:rsid w:val="00CA7040"/>
    <w:rsid w:val="00CB4150"/>
    <w:rsid w:val="00CB4F8F"/>
    <w:rsid w:val="00CC5FCD"/>
    <w:rsid w:val="00CD3D83"/>
    <w:rsid w:val="00CD42A4"/>
    <w:rsid w:val="00CD5EF1"/>
    <w:rsid w:val="00CD6253"/>
    <w:rsid w:val="00CE2C6C"/>
    <w:rsid w:val="00CF0D85"/>
    <w:rsid w:val="00D07A68"/>
    <w:rsid w:val="00D13259"/>
    <w:rsid w:val="00D2765E"/>
    <w:rsid w:val="00D27C81"/>
    <w:rsid w:val="00D3487B"/>
    <w:rsid w:val="00D6280D"/>
    <w:rsid w:val="00D628C5"/>
    <w:rsid w:val="00D7137C"/>
    <w:rsid w:val="00D835B0"/>
    <w:rsid w:val="00D85A68"/>
    <w:rsid w:val="00D86C29"/>
    <w:rsid w:val="00DB0FC5"/>
    <w:rsid w:val="00DB4613"/>
    <w:rsid w:val="00DC1369"/>
    <w:rsid w:val="00DD1349"/>
    <w:rsid w:val="00DD270A"/>
    <w:rsid w:val="00E1402F"/>
    <w:rsid w:val="00E173D7"/>
    <w:rsid w:val="00E23A82"/>
    <w:rsid w:val="00E24233"/>
    <w:rsid w:val="00E27011"/>
    <w:rsid w:val="00E276B8"/>
    <w:rsid w:val="00E31414"/>
    <w:rsid w:val="00E3368C"/>
    <w:rsid w:val="00E40291"/>
    <w:rsid w:val="00E82944"/>
    <w:rsid w:val="00EA3ABC"/>
    <w:rsid w:val="00EB23F7"/>
    <w:rsid w:val="00EC28A9"/>
    <w:rsid w:val="00EC7871"/>
    <w:rsid w:val="00EF6D73"/>
    <w:rsid w:val="00F0174C"/>
    <w:rsid w:val="00F04B07"/>
    <w:rsid w:val="00F07A57"/>
    <w:rsid w:val="00F26AAD"/>
    <w:rsid w:val="00F3087B"/>
    <w:rsid w:val="00F31041"/>
    <w:rsid w:val="00F315A8"/>
    <w:rsid w:val="00F3295A"/>
    <w:rsid w:val="00F424BC"/>
    <w:rsid w:val="00F9594D"/>
    <w:rsid w:val="00FA249C"/>
    <w:rsid w:val="00FD24D9"/>
    <w:rsid w:val="00FE1668"/>
    <w:rsid w:val="00FF4D09"/>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A2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72"/>
    <w:pPr>
      <w:widowControl w:val="0"/>
      <w:overflowPunct w:val="0"/>
      <w:autoSpaceDE w:val="0"/>
      <w:autoSpaceDN w:val="0"/>
      <w:adjustRightInd w:val="0"/>
      <w:textAlignment w:val="baseline"/>
    </w:pPr>
    <w:rPr>
      <w:rFonts w:ascii="New York" w:hAnsi="New York"/>
      <w:sz w:val="24"/>
      <w:lang w:val="en-US" w:eastAsia="zh-TW"/>
    </w:rPr>
  </w:style>
  <w:style w:type="paragraph" w:styleId="Heading1">
    <w:name w:val="heading 1"/>
    <w:basedOn w:val="Normal"/>
    <w:next w:val="Normal"/>
    <w:qFormat/>
    <w:pPr>
      <w:keepNext/>
      <w:jc w:val="both"/>
      <w:outlineLvl w:val="0"/>
    </w:pPr>
    <w:rPr>
      <w:b/>
      <w:sz w:val="18"/>
      <w:u w:val="single"/>
      <w:lang w:val="en-GB"/>
    </w:rPr>
  </w:style>
  <w:style w:type="paragraph" w:styleId="Heading2">
    <w:name w:val="heading 2"/>
    <w:basedOn w:val="Normal"/>
    <w:next w:val="NormalIndent"/>
    <w:qFormat/>
    <w:pPr>
      <w:keepNext/>
      <w:widowControl/>
      <w:spacing w:line="220" w:lineRule="atLeast"/>
      <w:jc w:val="right"/>
      <w:outlineLvl w:val="1"/>
    </w:pPr>
    <w:rPr>
      <w:rFonts w:ascii="Times New Roman" w:hAnsi="Times New Roman"/>
      <w:b/>
      <w:sz w:val="20"/>
      <w:lang w:val="en-GB"/>
    </w:rPr>
  </w:style>
  <w:style w:type="paragraph" w:styleId="Heading3">
    <w:name w:val="heading 3"/>
    <w:basedOn w:val="Normal"/>
    <w:next w:val="NormalIndent"/>
    <w:qFormat/>
    <w:pPr>
      <w:keepNext/>
      <w:widowControl/>
      <w:spacing w:line="220" w:lineRule="atLeast"/>
      <w:jc w:val="both"/>
      <w:outlineLvl w:val="2"/>
    </w:pPr>
    <w:rPr>
      <w:rFonts w:ascii="Times New Roman" w:hAnsi="Times New Roman"/>
      <w:b/>
      <w:sz w:val="16"/>
      <w:u w:val="single"/>
      <w:lang w:val="en-GB"/>
    </w:rPr>
  </w:style>
  <w:style w:type="paragraph" w:styleId="Heading4">
    <w:name w:val="heading 4"/>
    <w:basedOn w:val="Normal"/>
    <w:next w:val="NormalIndent"/>
    <w:qFormat/>
    <w:pPr>
      <w:keepNext/>
      <w:tabs>
        <w:tab w:val="left" w:pos="-2448"/>
        <w:tab w:val="left" w:pos="-1728"/>
        <w:tab w:val="left" w:pos="-1008"/>
        <w:tab w:val="left" w:pos="-677"/>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008" w:right="-1008"/>
      <w:jc w:val="both"/>
      <w:outlineLvl w:val="3"/>
    </w:pPr>
    <w:rPr>
      <w:b/>
      <w:sz w:val="18"/>
      <w:lang w:val="en-GB"/>
    </w:rPr>
  </w:style>
  <w:style w:type="paragraph" w:styleId="Heading5">
    <w:name w:val="heading 5"/>
    <w:basedOn w:val="Normal"/>
    <w:next w:val="NormalIndent"/>
    <w:qFormat/>
    <w:pPr>
      <w:keepNext/>
      <w:widowControl/>
      <w:tabs>
        <w:tab w:val="left" w:pos="567"/>
      </w:tabs>
      <w:spacing w:line="220" w:lineRule="atLeast"/>
      <w:ind w:left="567" w:hanging="567"/>
      <w:jc w:val="both"/>
      <w:outlineLvl w:val="4"/>
    </w:pPr>
    <w:rPr>
      <w:rFonts w:ascii="Times New Roman" w:hAnsi="Times New Roman"/>
      <w:b/>
      <w:sz w:val="18"/>
      <w:u w:val="single"/>
      <w:lang w:val="en-GB"/>
    </w:rPr>
  </w:style>
  <w:style w:type="paragraph" w:styleId="Heading6">
    <w:name w:val="heading 6"/>
    <w:basedOn w:val="Normal"/>
    <w:next w:val="NormalIndent"/>
    <w:qFormat/>
    <w:pPr>
      <w:keepNext/>
      <w:jc w:val="both"/>
      <w:outlineLvl w:val="5"/>
    </w:pPr>
    <w:rPr>
      <w:b/>
      <w:sz w:val="18"/>
      <w:lang w:val="en-GB"/>
    </w:rPr>
  </w:style>
  <w:style w:type="paragraph" w:styleId="Heading7">
    <w:name w:val="heading 7"/>
    <w:basedOn w:val="Normal"/>
    <w:next w:val="NormalIndent"/>
    <w:qFormat/>
    <w:pPr>
      <w:keepNext/>
      <w:widowControl/>
      <w:tabs>
        <w:tab w:val="left" w:pos="1474"/>
      </w:tabs>
      <w:spacing w:line="220" w:lineRule="atLeast"/>
      <w:ind w:left="990" w:hanging="454"/>
      <w:jc w:val="both"/>
      <w:outlineLvl w:val="6"/>
    </w:pPr>
    <w:rPr>
      <w:rFonts w:ascii="Times New Roman" w:hAnsi="Times New Roman"/>
      <w:i/>
      <w:sz w:val="20"/>
      <w:lang w:val="en-GB"/>
    </w:rPr>
  </w:style>
  <w:style w:type="paragraph" w:styleId="Heading8">
    <w:name w:val="heading 8"/>
    <w:basedOn w:val="Normal"/>
    <w:next w:val="NormalIndent"/>
    <w:qFormat/>
    <w:pPr>
      <w:keepNext/>
      <w:widowControl/>
      <w:spacing w:line="220" w:lineRule="atLeast"/>
      <w:ind w:hanging="4"/>
      <w:jc w:val="both"/>
      <w:outlineLvl w:val="7"/>
    </w:pPr>
    <w:rPr>
      <w:rFonts w:ascii="Times New Roman" w:hAnsi="Times New Roman"/>
      <w:b/>
      <w:sz w:val="18"/>
      <w:u w:val="single"/>
      <w:lang w:val="en-GB"/>
    </w:rPr>
  </w:style>
  <w:style w:type="paragraph" w:styleId="Heading9">
    <w:name w:val="heading 9"/>
    <w:basedOn w:val="Normal"/>
    <w:next w:val="NormalIndent"/>
    <w:qFormat/>
    <w:pPr>
      <w:keepNext/>
      <w:tabs>
        <w:tab w:val="left" w:pos="-2448"/>
        <w:tab w:val="left" w:pos="-1728"/>
        <w:tab w:val="left" w:pos="-1008"/>
        <w:tab w:val="left" w:pos="-677"/>
        <w:tab w:val="left" w:pos="-288"/>
        <w:tab w:val="left" w:pos="206"/>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1008"/>
      <w:jc w:val="both"/>
      <w:outlineLvl w:val="8"/>
    </w:pPr>
    <w:rPr>
      <w:rFonts w:ascii="Times New Roman" w:hAnsi="Times New Roman"/>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8511">
    <w:name w:val="Text 8.5/11"/>
    <w:basedOn w:val="Normal"/>
    <w:pPr>
      <w:spacing w:line="220" w:lineRule="atLeast"/>
      <w:jc w:val="both"/>
    </w:pPr>
    <w:rPr>
      <w:sz w:val="17"/>
    </w:rPr>
  </w:style>
  <w:style w:type="paragraph" w:customStyle="1" w:styleId="Tab2">
    <w:name w:val="Tab 2"/>
    <w:basedOn w:val="Normal"/>
    <w:pPr>
      <w:tabs>
        <w:tab w:val="left" w:pos="1020"/>
      </w:tabs>
      <w:spacing w:line="220" w:lineRule="atLeast"/>
      <w:ind w:left="1020" w:hanging="454"/>
      <w:jc w:val="both"/>
    </w:pPr>
    <w:rPr>
      <w:sz w:val="17"/>
    </w:rPr>
  </w:style>
  <w:style w:type="paragraph" w:customStyle="1" w:styleId="Tab3">
    <w:name w:val="Tab 3"/>
    <w:basedOn w:val="Tab2"/>
    <w:pPr>
      <w:tabs>
        <w:tab w:val="clear" w:pos="1020"/>
        <w:tab w:val="left" w:pos="1474"/>
      </w:tabs>
      <w:ind w:left="1474"/>
    </w:pPr>
  </w:style>
  <w:style w:type="paragraph" w:customStyle="1" w:styleId="Tab1">
    <w:name w:val="Tab 1"/>
    <w:basedOn w:val="Text8511"/>
    <w:pPr>
      <w:tabs>
        <w:tab w:val="left" w:pos="567"/>
      </w:tabs>
      <w:ind w:left="567" w:hanging="567"/>
    </w:pPr>
  </w:style>
  <w:style w:type="paragraph" w:styleId="PlainText">
    <w:name w:val="Plain Text"/>
    <w:basedOn w:val="Normal"/>
    <w:pPr>
      <w:overflowPunct/>
      <w:autoSpaceDE/>
      <w:autoSpaceDN/>
      <w:adjustRightInd/>
      <w:textAlignment w:val="auto"/>
    </w:pPr>
    <w:rPr>
      <w:rFonts w:ascii="細明體" w:eastAsia="細明體" w:hAnsi="Courier New"/>
      <w:kern w:val="2"/>
      <w:lang w:val="en-GB"/>
    </w:rPr>
  </w:style>
  <w:style w:type="character" w:styleId="PageNumber">
    <w:name w:val="page number"/>
    <w:basedOn w:val="DefaultParagraphFont"/>
  </w:style>
  <w:style w:type="paragraph" w:styleId="NormalIndent">
    <w:name w:val="Normal Indent"/>
    <w:basedOn w:val="Normal"/>
    <w:pPr>
      <w:ind w:left="480"/>
    </w:pPr>
  </w:style>
  <w:style w:type="paragraph" w:styleId="Title">
    <w:name w:val="Title"/>
    <w:basedOn w:val="Normal"/>
    <w:qFormat/>
    <w:pPr>
      <w:widowControl/>
      <w:spacing w:line="220" w:lineRule="atLeast"/>
      <w:jc w:val="center"/>
    </w:pPr>
    <w:rPr>
      <w:rFonts w:ascii="Times New Roman" w:hAnsi="Times New Roman"/>
      <w:b/>
      <w:lang w:val="en-GB"/>
    </w:rPr>
  </w:style>
  <w:style w:type="paragraph" w:styleId="BodyTextIndent">
    <w:name w:val="Body Text Indent"/>
    <w:basedOn w:val="Normal"/>
    <w:pPr>
      <w:widowControl/>
      <w:spacing w:line="220" w:lineRule="atLeast"/>
      <w:ind w:left="1080" w:hanging="60"/>
      <w:jc w:val="both"/>
    </w:pPr>
    <w:rPr>
      <w:rFonts w:ascii="Times New Roman" w:hAnsi="Times New Roman"/>
      <w:b/>
      <w:sz w:val="18"/>
      <w:lang w:val="en-GB"/>
    </w:rPr>
  </w:style>
  <w:style w:type="paragraph" w:styleId="BodyText">
    <w:name w:val="Body Text"/>
    <w:basedOn w:val="Normal"/>
    <w:pPr>
      <w:jc w:val="center"/>
    </w:pPr>
    <w:rPr>
      <w:rFonts w:ascii="Times New Roman" w:hAnsi="Times New Roman"/>
      <w:b/>
    </w:rPr>
  </w:style>
  <w:style w:type="paragraph" w:styleId="BodyText2">
    <w:name w:val="Body Text 2"/>
    <w:basedOn w:val="Normal"/>
    <w:pPr>
      <w:widowControl/>
      <w:spacing w:line="220" w:lineRule="atLeast"/>
      <w:jc w:val="both"/>
    </w:pPr>
    <w:rPr>
      <w:rFonts w:ascii="Times New Roman" w:hAnsi="Times New Roman"/>
      <w:sz w:val="20"/>
      <w:lang w:val="en-GB"/>
    </w:rPr>
  </w:style>
  <w:style w:type="paragraph" w:styleId="BodyTextIndent2">
    <w:name w:val="Body Text Indent 2"/>
    <w:basedOn w:val="Normal"/>
    <w:pPr>
      <w:widowControl/>
      <w:tabs>
        <w:tab w:val="left" w:pos="692"/>
      </w:tabs>
      <w:spacing w:line="220" w:lineRule="atLeast"/>
      <w:ind w:left="692" w:hanging="360"/>
      <w:jc w:val="both"/>
    </w:pPr>
    <w:rPr>
      <w:rFonts w:ascii="Times New Roman" w:hAnsi="Times New Roman"/>
      <w:sz w:val="20"/>
      <w:lang w:val="en-GB"/>
    </w:rPr>
  </w:style>
  <w:style w:type="paragraph" w:styleId="BodyTextIndent3">
    <w:name w:val="Body Text Indent 3"/>
    <w:basedOn w:val="Normal"/>
    <w:pPr>
      <w:widowControl/>
      <w:tabs>
        <w:tab w:val="left" w:pos="332"/>
        <w:tab w:val="left" w:pos="1474"/>
      </w:tabs>
      <w:spacing w:line="220" w:lineRule="atLeast"/>
      <w:ind w:left="1474" w:hanging="1020"/>
      <w:jc w:val="both"/>
    </w:pPr>
    <w:rPr>
      <w:rFonts w:ascii="Times New Roman" w:hAnsi="Times New Roman"/>
      <w:sz w:val="20"/>
      <w:lang w:val="en-GB"/>
    </w:rPr>
  </w:style>
  <w:style w:type="paragraph" w:styleId="BodyText3">
    <w:name w:val="Body Text 3"/>
    <w:basedOn w:val="Normal"/>
    <w:pPr>
      <w:widowControl/>
      <w:spacing w:line="220" w:lineRule="atLeast"/>
      <w:jc w:val="both"/>
    </w:pPr>
    <w:rPr>
      <w:rFonts w:ascii="Times New Roman" w:hAnsi="Times New Roman"/>
      <w:sz w:val="18"/>
      <w:lang w:val="en-GB"/>
    </w:rPr>
  </w:style>
  <w:style w:type="paragraph" w:styleId="BalloonText">
    <w:name w:val="Balloon Text"/>
    <w:basedOn w:val="Normal"/>
    <w:semiHidden/>
    <w:rsid w:val="00763082"/>
    <w:rPr>
      <w:rFonts w:ascii="Tahoma" w:hAnsi="Tahoma" w:cs="Tahoma"/>
      <w:sz w:val="16"/>
      <w:szCs w:val="16"/>
    </w:rPr>
  </w:style>
  <w:style w:type="paragraph" w:customStyle="1" w:styleId="Char1CharChar">
    <w:name w:val="Char1 Char Char"/>
    <w:basedOn w:val="Normal"/>
    <w:rsid w:val="008E5358"/>
    <w:pPr>
      <w:widowControl/>
      <w:overflowPunct/>
      <w:autoSpaceDE/>
      <w:autoSpaceDN/>
      <w:adjustRightInd/>
      <w:spacing w:after="160" w:line="240" w:lineRule="exact"/>
      <w:textAlignment w:val="auto"/>
    </w:pPr>
    <w:rPr>
      <w:rFonts w:ascii="Verdana" w:eastAsia="Times New Roman" w:hAnsi="Verdana"/>
      <w:sz w:val="20"/>
      <w:lang w:eastAsia="en-US"/>
    </w:rPr>
  </w:style>
  <w:style w:type="table" w:styleId="TableGrid">
    <w:name w:val="Table Grid"/>
    <w:basedOn w:val="TableNormal"/>
    <w:rsid w:val="007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3ABC"/>
    <w:rPr>
      <w:rFonts w:ascii="New York" w:hAnsi="New York"/>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69E4-A6C7-4152-8FA1-32F42DA2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5133</Words>
  <Characters>32815</Characters>
  <Application>Microsoft Office Word</Application>
  <DocSecurity>0</DocSecurity>
  <Lines>273</Lines>
  <Paragraphs>75</Paragraphs>
  <ScaleCrop>false</ScaleCrop>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2023-12-17T08:34:00Z</dcterms:created>
  <dcterms:modified xsi:type="dcterms:W3CDTF">2024-06-05T03:29:00Z</dcterms:modified>
</cp:coreProperties>
</file>