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49D" w14:textId="77777777" w:rsidR="00DB78AE" w:rsidRPr="00A54C12" w:rsidRDefault="00CE74DB" w:rsidP="00001A02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A54C12">
        <w:rPr>
          <w:rFonts w:ascii="Arial" w:hAnsi="Arial" w:cs="Arial"/>
          <w:b/>
          <w:sz w:val="20"/>
        </w:rPr>
        <w:t xml:space="preserve">DOCUMENT CHECKLIST </w:t>
      </w:r>
    </w:p>
    <w:p w14:paraId="732A8CDB" w14:textId="77777777" w:rsidR="00020DAB" w:rsidRPr="00A54C12" w:rsidRDefault="00CE74DB" w:rsidP="00001A02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A54C12">
        <w:rPr>
          <w:rFonts w:ascii="Arial" w:hAnsi="Arial" w:cs="Arial"/>
          <w:b/>
          <w:sz w:val="20"/>
        </w:rPr>
        <w:t>CAPITALISATION ISSUE (BONUS ISSUE / SCRIP DIVIDEND SCHEME)</w:t>
      </w:r>
    </w:p>
    <w:p w14:paraId="426A94E3" w14:textId="77777777" w:rsidR="005D1C67" w:rsidRPr="00A54C12" w:rsidRDefault="005D1C67" w:rsidP="005D1C67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A54C12">
        <w:rPr>
          <w:rFonts w:ascii="Arial" w:hAnsi="Arial" w:cs="Arial"/>
          <w:b/>
          <w:sz w:val="20"/>
        </w:rPr>
        <w:t>(MAIN BOARD)</w:t>
      </w:r>
    </w:p>
    <w:p w14:paraId="0DDE8E87" w14:textId="77777777" w:rsidR="00025158" w:rsidRPr="00A465F3" w:rsidRDefault="00025158" w:rsidP="00025158">
      <w:pPr>
        <w:pStyle w:val="Firstline"/>
        <w:tabs>
          <w:tab w:val="clear" w:pos="7938"/>
          <w:tab w:val="right" w:pos="9360"/>
        </w:tabs>
        <w:rPr>
          <w:rFonts w:cs="Arial"/>
          <w:sz w:val="18"/>
          <w:szCs w:val="18"/>
        </w:rPr>
      </w:pPr>
      <w:r w:rsidRPr="00A465F3">
        <w:rPr>
          <w:rFonts w:cs="Arial"/>
          <w:sz w:val="18"/>
          <w:szCs w:val="18"/>
        </w:rPr>
        <w:t>Name of Issuer</w:t>
      </w:r>
      <w:r w:rsidRPr="00A465F3">
        <w:rPr>
          <w:rFonts w:cs="Arial"/>
          <w:sz w:val="18"/>
          <w:szCs w:val="18"/>
        </w:rPr>
        <w:tab/>
        <w:t>:</w:t>
      </w:r>
      <w:r w:rsidRPr="00A465F3">
        <w:rPr>
          <w:rFonts w:cs="Arial"/>
          <w:sz w:val="18"/>
          <w:szCs w:val="18"/>
        </w:rPr>
        <w:tab/>
      </w:r>
      <w:r w:rsidRPr="00A465F3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465F3">
        <w:rPr>
          <w:rFonts w:cs="Arial"/>
          <w:sz w:val="18"/>
          <w:szCs w:val="18"/>
          <w:u w:val="single"/>
        </w:rPr>
        <w:instrText xml:space="preserve"> FORMTEXT </w:instrText>
      </w:r>
      <w:r w:rsidRPr="00A465F3">
        <w:rPr>
          <w:rFonts w:cs="Arial"/>
          <w:sz w:val="18"/>
          <w:szCs w:val="18"/>
          <w:u w:val="single"/>
        </w:rPr>
      </w:r>
      <w:r w:rsidRPr="00A465F3">
        <w:rPr>
          <w:rFonts w:cs="Arial"/>
          <w:sz w:val="18"/>
          <w:szCs w:val="18"/>
          <w:u w:val="single"/>
        </w:rPr>
        <w:fldChar w:fldCharType="separate"/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sz w:val="18"/>
          <w:szCs w:val="18"/>
          <w:u w:val="single"/>
        </w:rPr>
        <w:fldChar w:fldCharType="end"/>
      </w:r>
      <w:bookmarkEnd w:id="0"/>
      <w:r w:rsidRPr="00A465F3">
        <w:rPr>
          <w:rFonts w:cs="Arial"/>
          <w:sz w:val="18"/>
          <w:szCs w:val="18"/>
          <w:u w:val="single"/>
        </w:rPr>
        <w:tab/>
      </w:r>
    </w:p>
    <w:p w14:paraId="2E0E7E27" w14:textId="77777777" w:rsidR="00025158" w:rsidRPr="00A465F3" w:rsidRDefault="00025158" w:rsidP="00025158">
      <w:pPr>
        <w:pStyle w:val="Midline"/>
        <w:tabs>
          <w:tab w:val="clear" w:pos="7938"/>
          <w:tab w:val="right" w:pos="9360"/>
        </w:tabs>
        <w:rPr>
          <w:rFonts w:cs="Arial"/>
          <w:sz w:val="18"/>
          <w:szCs w:val="18"/>
        </w:rPr>
      </w:pPr>
      <w:r w:rsidRPr="00A465F3">
        <w:rPr>
          <w:rFonts w:cs="Arial"/>
          <w:sz w:val="18"/>
          <w:szCs w:val="18"/>
        </w:rPr>
        <w:t>Case Number</w:t>
      </w:r>
      <w:r w:rsidRPr="00A465F3">
        <w:rPr>
          <w:rFonts w:cs="Arial"/>
          <w:sz w:val="18"/>
          <w:szCs w:val="18"/>
        </w:rPr>
        <w:tab/>
        <w:t>:</w:t>
      </w:r>
      <w:r w:rsidRPr="00A465F3">
        <w:rPr>
          <w:rFonts w:cs="Arial"/>
          <w:sz w:val="18"/>
          <w:szCs w:val="18"/>
        </w:rPr>
        <w:tab/>
      </w:r>
      <w:r w:rsidRPr="00A465F3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5F3">
        <w:rPr>
          <w:rFonts w:cs="Arial"/>
          <w:sz w:val="18"/>
          <w:szCs w:val="18"/>
          <w:u w:val="single"/>
        </w:rPr>
        <w:instrText xml:space="preserve"> FORMTEXT </w:instrText>
      </w:r>
      <w:r w:rsidRPr="00A465F3">
        <w:rPr>
          <w:rFonts w:cs="Arial"/>
          <w:sz w:val="18"/>
          <w:szCs w:val="18"/>
          <w:u w:val="single"/>
        </w:rPr>
      </w:r>
      <w:r w:rsidRPr="00A465F3">
        <w:rPr>
          <w:rFonts w:cs="Arial"/>
          <w:sz w:val="18"/>
          <w:szCs w:val="18"/>
          <w:u w:val="single"/>
        </w:rPr>
        <w:fldChar w:fldCharType="separate"/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sz w:val="18"/>
          <w:szCs w:val="18"/>
          <w:u w:val="single"/>
        </w:rPr>
        <w:fldChar w:fldCharType="end"/>
      </w:r>
      <w:r w:rsidRPr="00A465F3">
        <w:rPr>
          <w:rFonts w:cs="Arial"/>
          <w:sz w:val="18"/>
          <w:szCs w:val="18"/>
          <w:u w:val="single"/>
        </w:rPr>
        <w:tab/>
      </w:r>
    </w:p>
    <w:p w14:paraId="7D0A5EFA" w14:textId="77777777" w:rsidR="00025158" w:rsidRPr="00A465F3" w:rsidRDefault="00025158" w:rsidP="00025158">
      <w:pPr>
        <w:pStyle w:val="Midline"/>
        <w:tabs>
          <w:tab w:val="clear" w:pos="7938"/>
          <w:tab w:val="right" w:pos="9360"/>
        </w:tabs>
        <w:rPr>
          <w:rFonts w:cs="Arial"/>
          <w:sz w:val="18"/>
          <w:szCs w:val="18"/>
        </w:rPr>
      </w:pPr>
      <w:r w:rsidRPr="00A465F3">
        <w:rPr>
          <w:rFonts w:cs="Arial"/>
          <w:sz w:val="18"/>
          <w:szCs w:val="18"/>
        </w:rPr>
        <w:t>Description of Transaction</w:t>
      </w:r>
      <w:r w:rsidRPr="00A465F3">
        <w:rPr>
          <w:rFonts w:cs="Arial"/>
          <w:sz w:val="18"/>
          <w:szCs w:val="18"/>
        </w:rPr>
        <w:tab/>
        <w:t>:</w:t>
      </w:r>
      <w:r w:rsidRPr="00A465F3">
        <w:rPr>
          <w:rFonts w:cs="Arial"/>
          <w:sz w:val="18"/>
          <w:szCs w:val="18"/>
        </w:rPr>
        <w:tab/>
      </w:r>
      <w:r w:rsidRPr="00A465F3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5F3">
        <w:rPr>
          <w:rFonts w:cs="Arial"/>
          <w:sz w:val="18"/>
          <w:szCs w:val="18"/>
          <w:u w:val="single"/>
        </w:rPr>
        <w:instrText xml:space="preserve"> FORMTEXT </w:instrText>
      </w:r>
      <w:r w:rsidRPr="00A465F3">
        <w:rPr>
          <w:rFonts w:cs="Arial"/>
          <w:sz w:val="18"/>
          <w:szCs w:val="18"/>
          <w:u w:val="single"/>
        </w:rPr>
      </w:r>
      <w:r w:rsidRPr="00A465F3">
        <w:rPr>
          <w:rFonts w:cs="Arial"/>
          <w:sz w:val="18"/>
          <w:szCs w:val="18"/>
          <w:u w:val="single"/>
        </w:rPr>
        <w:fldChar w:fldCharType="separate"/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noProof/>
          <w:sz w:val="18"/>
          <w:szCs w:val="18"/>
          <w:u w:val="single"/>
        </w:rPr>
        <w:t> </w:t>
      </w:r>
      <w:r w:rsidRPr="00A465F3">
        <w:rPr>
          <w:rFonts w:cs="Arial"/>
          <w:sz w:val="18"/>
          <w:szCs w:val="18"/>
          <w:u w:val="single"/>
        </w:rPr>
        <w:fldChar w:fldCharType="end"/>
      </w:r>
      <w:r w:rsidRPr="00A465F3">
        <w:rPr>
          <w:rFonts w:cs="Arial"/>
          <w:sz w:val="18"/>
          <w:szCs w:val="18"/>
          <w:u w:val="single"/>
        </w:rPr>
        <w:tab/>
      </w:r>
    </w:p>
    <w:p w14:paraId="11EAA199" w14:textId="77777777" w:rsidR="00D124EF" w:rsidRPr="00A465F3" w:rsidRDefault="00D124EF">
      <w:pPr>
        <w:rPr>
          <w:rFonts w:ascii="Arial" w:hAnsi="Arial" w:cs="Arial"/>
          <w:sz w:val="18"/>
          <w:szCs w:val="18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0"/>
        <w:gridCol w:w="4880"/>
        <w:gridCol w:w="1408"/>
        <w:gridCol w:w="1283"/>
        <w:gridCol w:w="1283"/>
      </w:tblGrid>
      <w:tr w:rsidR="00E15777" w:rsidRPr="00A465F3" w14:paraId="41FF677A" w14:textId="77777777">
        <w:trPr>
          <w:trHeight w:val="144"/>
          <w:tblHeader/>
          <w:jc w:val="center"/>
        </w:trPr>
        <w:tc>
          <w:tcPr>
            <w:tcW w:w="530" w:type="dxa"/>
          </w:tcPr>
          <w:p w14:paraId="714618F6" w14:textId="77777777" w:rsidR="00E15777" w:rsidRPr="00A465F3" w:rsidRDefault="00E15777" w:rsidP="00E15777">
            <w:pPr>
              <w:spacing w:beforeLines="20" w:before="48" w:afterLines="20" w:after="48" w:line="1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0" w:type="dxa"/>
          </w:tcPr>
          <w:p w14:paraId="29387FEB" w14:textId="77777777" w:rsidR="00E15777" w:rsidRPr="00A465F3" w:rsidRDefault="00E15777" w:rsidP="00E15777">
            <w:pPr>
              <w:pStyle w:val="checklist"/>
              <w:spacing w:beforeLines="20" w:before="48" w:afterLines="20" w:after="48" w:line="180" w:lineRule="atLeast"/>
              <w:rPr>
                <w:rFonts w:cs="Arial"/>
                <w:b/>
                <w:sz w:val="18"/>
                <w:szCs w:val="18"/>
              </w:rPr>
            </w:pPr>
            <w:r w:rsidRPr="00A465F3">
              <w:rPr>
                <w:rFonts w:cs="Arial"/>
                <w:b/>
                <w:sz w:val="18"/>
                <w:szCs w:val="18"/>
              </w:rPr>
              <w:t>Documents to be submitted</w:t>
            </w:r>
          </w:p>
        </w:tc>
        <w:tc>
          <w:tcPr>
            <w:tcW w:w="1408" w:type="dxa"/>
          </w:tcPr>
          <w:p w14:paraId="7790193C" w14:textId="77777777" w:rsidR="00E15777" w:rsidRPr="00A465F3" w:rsidRDefault="00E1577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465F3">
              <w:rPr>
                <w:rFonts w:cs="Arial"/>
                <w:b/>
                <w:sz w:val="18"/>
                <w:szCs w:val="18"/>
              </w:rPr>
              <w:t>Rule</w:t>
            </w:r>
            <w:r w:rsidRPr="00A465F3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  <w:r w:rsidRPr="00A465F3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14:paraId="6E24FBD8" w14:textId="77777777" w:rsidR="00E15777" w:rsidRPr="00A465F3" w:rsidRDefault="00E1577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465F3">
              <w:rPr>
                <w:rFonts w:cs="Arial"/>
                <w:b/>
                <w:sz w:val="18"/>
                <w:szCs w:val="18"/>
              </w:rPr>
              <w:t>Checklist Ref.</w:t>
            </w:r>
          </w:p>
        </w:tc>
        <w:tc>
          <w:tcPr>
            <w:tcW w:w="1283" w:type="dxa"/>
          </w:tcPr>
          <w:p w14:paraId="1BDE80C9" w14:textId="77777777" w:rsidR="00E15777" w:rsidRPr="00A465F3" w:rsidRDefault="00E1577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465F3">
              <w:rPr>
                <w:rFonts w:cs="Arial"/>
                <w:b/>
                <w:sz w:val="18"/>
                <w:szCs w:val="18"/>
              </w:rPr>
              <w:t>Submission Date</w:t>
            </w:r>
          </w:p>
        </w:tc>
      </w:tr>
      <w:tr w:rsidR="00E15777" w:rsidRPr="00A465F3" w14:paraId="42C2C22C" w14:textId="77777777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  <w:shd w:val="clear" w:color="auto" w:fill="CCFFCC"/>
          </w:tcPr>
          <w:p w14:paraId="7E317F98" w14:textId="77777777" w:rsidR="00E15777" w:rsidRPr="00A465F3" w:rsidRDefault="00E1577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nil"/>
            </w:tcBorders>
            <w:shd w:val="clear" w:color="auto" w:fill="CCFFCC"/>
          </w:tcPr>
          <w:p w14:paraId="4BF8E6F9" w14:textId="77777777" w:rsidR="00E15777" w:rsidRPr="00A465F3" w:rsidDel="00163745" w:rsidRDefault="00E15777" w:rsidP="00E15777">
            <w:pPr>
              <w:pStyle w:val="checklist"/>
              <w:tabs>
                <w:tab w:val="left" w:pos="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b/>
                <w:i/>
                <w:sz w:val="18"/>
                <w:szCs w:val="18"/>
              </w:rPr>
              <w:t>Before publication of the announcement:</w:t>
            </w:r>
          </w:p>
        </w:tc>
        <w:tc>
          <w:tcPr>
            <w:tcW w:w="1408" w:type="dxa"/>
            <w:tcBorders>
              <w:bottom w:val="nil"/>
            </w:tcBorders>
            <w:shd w:val="clear" w:color="auto" w:fill="CCFFCC"/>
          </w:tcPr>
          <w:p w14:paraId="26C1C8EF" w14:textId="77777777" w:rsidR="00E15777" w:rsidRPr="00A465F3" w:rsidRDefault="00E1577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CCFFCC"/>
          </w:tcPr>
          <w:p w14:paraId="73463091" w14:textId="77777777" w:rsidR="00E15777" w:rsidRPr="00A465F3" w:rsidRDefault="00E1577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CCFFCC"/>
          </w:tcPr>
          <w:p w14:paraId="66C23045" w14:textId="77777777" w:rsidR="00E15777" w:rsidRPr="00A465F3" w:rsidRDefault="00E15777" w:rsidP="00E1577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</w:p>
        </w:tc>
      </w:tr>
      <w:tr w:rsidR="00C40238" w:rsidRPr="00A465F3" w14:paraId="2EBEE25F" w14:textId="77777777">
        <w:trPr>
          <w:trHeight w:val="144"/>
          <w:jc w:val="center"/>
        </w:trPr>
        <w:tc>
          <w:tcPr>
            <w:tcW w:w="530" w:type="dxa"/>
            <w:tcBorders>
              <w:bottom w:val="single" w:sz="4" w:space="0" w:color="auto"/>
            </w:tcBorders>
          </w:tcPr>
          <w:p w14:paraId="449FFC88" w14:textId="77777777" w:rsidR="00C40238" w:rsidRPr="00A465F3" w:rsidRDefault="00C40238" w:rsidP="00E15777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14:paraId="48A7D27C" w14:textId="77777777" w:rsidR="00C40238" w:rsidRPr="00A465F3" w:rsidRDefault="00C40238" w:rsidP="0024122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Where securities of a class </w:t>
            </w:r>
            <w:r w:rsidR="00F16987" w:rsidRPr="00A465F3">
              <w:rPr>
                <w:rFonts w:cs="Arial"/>
                <w:sz w:val="18"/>
                <w:szCs w:val="18"/>
              </w:rPr>
              <w:t>new to listing is to be issued:</w:t>
            </w:r>
          </w:p>
          <w:p w14:paraId="6942BA28" w14:textId="77777777" w:rsidR="00C40238" w:rsidRPr="00A465F3" w:rsidRDefault="00C40238" w:rsidP="00FC2A7C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ind w:left="250" w:hanging="250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–   a completed checklist “Basic Qualifications for Listing of a New Class of Equity Securities”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FEC8BF0" w14:textId="4AEC3602" w:rsidR="00C40238" w:rsidRPr="00A465F3" w:rsidRDefault="00C40238" w:rsidP="00246E3F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Chapters 8, 15 and 16 and Appendix </w:t>
            </w:r>
            <w:r w:rsidR="00246E3F">
              <w:rPr>
                <w:rFonts w:cs="Arial"/>
                <w:sz w:val="18"/>
                <w:szCs w:val="18"/>
              </w:rPr>
              <w:t>F1</w:t>
            </w:r>
            <w:r w:rsidR="00246E3F" w:rsidRPr="00A465F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70C1563E" w14:textId="77777777" w:rsidR="00C40238" w:rsidRPr="00A465F3" w:rsidRDefault="00E51A8C" w:rsidP="001039E3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CF025M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4416837B" w14:textId="77777777" w:rsidR="00C40238" w:rsidRPr="00A465F3" w:rsidRDefault="00E60682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3080E" w:rsidRPr="00A465F3" w14:paraId="6F443F20" w14:textId="77777777">
        <w:trPr>
          <w:trHeight w:val="144"/>
          <w:jc w:val="center"/>
        </w:trPr>
        <w:tc>
          <w:tcPr>
            <w:tcW w:w="530" w:type="dxa"/>
            <w:shd w:val="clear" w:color="auto" w:fill="CCFFCC"/>
          </w:tcPr>
          <w:p w14:paraId="6433CA38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shd w:val="clear" w:color="auto" w:fill="CCFFCC"/>
          </w:tcPr>
          <w:p w14:paraId="31E1A102" w14:textId="77777777" w:rsidR="00D3080E" w:rsidRPr="00A465F3" w:rsidRDefault="00D3080E" w:rsidP="00D3080E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D3080E">
              <w:rPr>
                <w:rFonts w:cs="Arial"/>
                <w:b/>
                <w:i/>
                <w:sz w:val="18"/>
                <w:szCs w:val="18"/>
              </w:rPr>
              <w:t>At least 14 days before the proposed date of registration of the prospectus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(where applicable)</w:t>
            </w:r>
            <w:r w:rsidRPr="00D3080E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408" w:type="dxa"/>
            <w:shd w:val="clear" w:color="auto" w:fill="CCFFCC"/>
          </w:tcPr>
          <w:p w14:paraId="37EA9B53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shd w:val="clear" w:color="auto" w:fill="CCFFCC"/>
          </w:tcPr>
          <w:p w14:paraId="3E559193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shd w:val="clear" w:color="auto" w:fill="CCFFCC"/>
          </w:tcPr>
          <w:p w14:paraId="73BE86BF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080E" w:rsidRPr="00A465F3" w14:paraId="30BA88DA" w14:textId="77777777">
        <w:trPr>
          <w:trHeight w:val="144"/>
          <w:jc w:val="center"/>
        </w:trPr>
        <w:tc>
          <w:tcPr>
            <w:tcW w:w="530" w:type="dxa"/>
          </w:tcPr>
          <w:p w14:paraId="2836A4A4" w14:textId="77777777" w:rsidR="00D3080E" w:rsidRPr="00A465F3" w:rsidRDefault="00D3080E" w:rsidP="00D3080E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5356DE5A" w14:textId="77777777" w:rsidR="00D3080E" w:rsidRPr="00A465F3" w:rsidRDefault="00D3080E" w:rsidP="00D3080E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Notice of the proposed date of registration of the prospectus</w:t>
            </w:r>
          </w:p>
        </w:tc>
        <w:tc>
          <w:tcPr>
            <w:tcW w:w="1408" w:type="dxa"/>
          </w:tcPr>
          <w:p w14:paraId="469CF411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9.22(1),</w:t>
            </w:r>
          </w:p>
          <w:p w14:paraId="0E4C140F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11A.09</w:t>
            </w:r>
          </w:p>
        </w:tc>
        <w:tc>
          <w:tcPr>
            <w:tcW w:w="1283" w:type="dxa"/>
          </w:tcPr>
          <w:p w14:paraId="17AA3BCC" w14:textId="77777777" w:rsidR="00D3080E" w:rsidRPr="00A465F3" w:rsidRDefault="00D3080E" w:rsidP="00D3080E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78C4CB5C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A7B06" w:rsidRPr="00A465F3" w14:paraId="00CFC6A2" w14:textId="77777777">
        <w:trPr>
          <w:trHeight w:val="144"/>
          <w:jc w:val="center"/>
        </w:trPr>
        <w:tc>
          <w:tcPr>
            <w:tcW w:w="530" w:type="dxa"/>
            <w:shd w:val="clear" w:color="auto" w:fill="CCFFCC"/>
          </w:tcPr>
          <w:p w14:paraId="7F20D38E" w14:textId="77777777" w:rsidR="009A7B06" w:rsidRPr="00A465F3" w:rsidRDefault="009A7B06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shd w:val="clear" w:color="auto" w:fill="CCFFCC"/>
          </w:tcPr>
          <w:p w14:paraId="2960EFEA" w14:textId="77777777" w:rsidR="009A7B06" w:rsidRPr="00A465F3" w:rsidRDefault="003A10FC" w:rsidP="005B5924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Before publication of the listing document</w:t>
            </w:r>
            <w:r w:rsidR="005B5924" w:rsidRPr="00A465F3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408" w:type="dxa"/>
            <w:shd w:val="clear" w:color="auto" w:fill="CCFFCC"/>
          </w:tcPr>
          <w:p w14:paraId="06E0AB45" w14:textId="77777777" w:rsidR="009A7B06" w:rsidRPr="00A465F3" w:rsidRDefault="009A7B06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shd w:val="clear" w:color="auto" w:fill="CCFFCC"/>
          </w:tcPr>
          <w:p w14:paraId="74171F93" w14:textId="77777777" w:rsidR="009A7B06" w:rsidRPr="00A465F3" w:rsidRDefault="009A7B06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283" w:type="dxa"/>
            <w:shd w:val="clear" w:color="auto" w:fill="CCFFCC"/>
          </w:tcPr>
          <w:p w14:paraId="36233C5F" w14:textId="77777777" w:rsidR="009A7B06" w:rsidRPr="00A465F3" w:rsidRDefault="009A7B06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0FC" w:rsidRPr="00A465F3" w14:paraId="0D6978EA" w14:textId="77777777">
        <w:trPr>
          <w:trHeight w:val="144"/>
          <w:jc w:val="center"/>
        </w:trPr>
        <w:tc>
          <w:tcPr>
            <w:tcW w:w="530" w:type="dxa"/>
          </w:tcPr>
          <w:p w14:paraId="3E03D838" w14:textId="77777777" w:rsidR="003A10FC" w:rsidRPr="00A465F3" w:rsidRDefault="003A10FC" w:rsidP="003A10FC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348AABFF" w14:textId="3B9051CB" w:rsidR="003A10FC" w:rsidRPr="00A465F3" w:rsidRDefault="003A10FC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3A10FC">
              <w:rPr>
                <w:rFonts w:cs="Arial"/>
                <w:i/>
                <w:sz w:val="18"/>
                <w:szCs w:val="18"/>
                <w:u w:val="single"/>
              </w:rPr>
              <w:t xml:space="preserve">At least 10 clear business days before the expected date of </w:t>
            </w:r>
            <w:r w:rsidR="00A95E30">
              <w:rPr>
                <w:rFonts w:cs="Arial"/>
                <w:i/>
                <w:sz w:val="18"/>
                <w:szCs w:val="18"/>
                <w:u w:val="single"/>
              </w:rPr>
              <w:t>finalisation</w:t>
            </w:r>
            <w:r w:rsidRPr="003A10FC">
              <w:rPr>
                <w:rFonts w:cs="Arial"/>
                <w:i/>
                <w:sz w:val="18"/>
                <w:szCs w:val="18"/>
                <w:u w:val="single"/>
              </w:rPr>
              <w:t xml:space="preserve"> of the listing document</w:t>
            </w:r>
            <w:r w:rsidR="00423173">
              <w:rPr>
                <w:rFonts w:cs="Arial"/>
                <w:i/>
                <w:sz w:val="18"/>
                <w:szCs w:val="18"/>
                <w:u w:val="single"/>
              </w:rPr>
              <w:t>:</w:t>
            </w:r>
          </w:p>
        </w:tc>
        <w:tc>
          <w:tcPr>
            <w:tcW w:w="1408" w:type="dxa"/>
          </w:tcPr>
          <w:p w14:paraId="46F517CC" w14:textId="77777777" w:rsidR="003A10FC" w:rsidRPr="00A465F3" w:rsidRDefault="003A10FC" w:rsidP="0083093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39ED5DC" w14:textId="77777777" w:rsidR="003A10FC" w:rsidRPr="00A465F3" w:rsidRDefault="003A10FC" w:rsidP="0083093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F7F3037" w14:textId="77777777" w:rsidR="003A10FC" w:rsidRPr="00A465F3" w:rsidRDefault="003A10FC" w:rsidP="0083093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1717" w:rsidRPr="00A465F3" w14:paraId="62BAF6E8" w14:textId="77777777">
        <w:trPr>
          <w:trHeight w:val="144"/>
          <w:jc w:val="center"/>
        </w:trPr>
        <w:tc>
          <w:tcPr>
            <w:tcW w:w="530" w:type="dxa"/>
          </w:tcPr>
          <w:p w14:paraId="22504EB3" w14:textId="77777777" w:rsidR="00921717" w:rsidRPr="00A465F3" w:rsidRDefault="00921717" w:rsidP="00921717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7DE7EA83" w14:textId="2A9EA45A" w:rsidR="00921717" w:rsidRPr="00A465F3" w:rsidRDefault="0092171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A formal application for listing in the form set out in Form C1 </w:t>
            </w:r>
            <w:r w:rsidR="003D771B">
              <w:rPr>
                <w:rFonts w:cs="Arial"/>
                <w:sz w:val="18"/>
                <w:szCs w:val="18"/>
              </w:rPr>
              <w:t>(published in Regulatory Forms)</w:t>
            </w:r>
            <w:r w:rsidRPr="00A465F3">
              <w:rPr>
                <w:rFonts w:cs="Arial"/>
                <w:sz w:val="18"/>
                <w:szCs w:val="18"/>
              </w:rPr>
              <w:t xml:space="preserve"> signed by a duly a</w:t>
            </w:r>
            <w:r w:rsidR="00CD75B8" w:rsidRPr="00A465F3">
              <w:rPr>
                <w:rFonts w:cs="Arial"/>
                <w:sz w:val="18"/>
                <w:szCs w:val="18"/>
              </w:rPr>
              <w:t xml:space="preserve">uthorised officer of the </w:t>
            </w:r>
            <w:r w:rsidRPr="00A465F3">
              <w:rPr>
                <w:rFonts w:cs="Arial"/>
                <w:sz w:val="18"/>
                <w:szCs w:val="18"/>
              </w:rPr>
              <w:t>issuer</w:t>
            </w:r>
            <w:r w:rsidR="002D3B8A" w:rsidRPr="003F0CA6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8" w:type="dxa"/>
          </w:tcPr>
          <w:p w14:paraId="451C9A5A" w14:textId="2313CEBD" w:rsidR="00921717" w:rsidRPr="00A465F3" w:rsidRDefault="0092171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9.18</w:t>
            </w:r>
            <w:r w:rsidR="00D3080E">
              <w:rPr>
                <w:rFonts w:cs="Arial"/>
                <w:sz w:val="18"/>
                <w:szCs w:val="18"/>
              </w:rPr>
              <w:t>(1)</w:t>
            </w:r>
            <w:r w:rsidR="00B232A5" w:rsidRPr="00A465F3">
              <w:rPr>
                <w:rFonts w:cs="Arial"/>
                <w:sz w:val="18"/>
                <w:szCs w:val="18"/>
              </w:rPr>
              <w:t xml:space="preserve">, </w:t>
            </w:r>
            <w:r w:rsidR="003D771B">
              <w:rPr>
                <w:rFonts w:cs="Arial"/>
                <w:sz w:val="18"/>
                <w:szCs w:val="18"/>
              </w:rPr>
              <w:t>Regulatory Forms – Form C1</w:t>
            </w:r>
          </w:p>
        </w:tc>
        <w:tc>
          <w:tcPr>
            <w:tcW w:w="1283" w:type="dxa"/>
          </w:tcPr>
          <w:p w14:paraId="755A44C9" w14:textId="77777777" w:rsidR="00921717" w:rsidRPr="00A465F3" w:rsidRDefault="00921717" w:rsidP="0083093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FFD001M</w:t>
            </w:r>
          </w:p>
        </w:tc>
        <w:tc>
          <w:tcPr>
            <w:tcW w:w="1283" w:type="dxa"/>
          </w:tcPr>
          <w:p w14:paraId="230DC7E9" w14:textId="77777777" w:rsidR="00921717" w:rsidRPr="00A465F3" w:rsidRDefault="00921717" w:rsidP="0083093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green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21717" w:rsidRPr="00A465F3" w14:paraId="758218B1" w14:textId="77777777">
        <w:trPr>
          <w:trHeight w:val="144"/>
          <w:jc w:val="center"/>
        </w:trPr>
        <w:tc>
          <w:tcPr>
            <w:tcW w:w="530" w:type="dxa"/>
          </w:tcPr>
          <w:p w14:paraId="399F0423" w14:textId="77777777" w:rsidR="00921717" w:rsidRPr="00A465F3" w:rsidRDefault="00921717" w:rsidP="0083093E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246E9519" w14:textId="49EEEB6C" w:rsidR="00921717" w:rsidRPr="00A465F3" w:rsidDel="002B25E3" w:rsidRDefault="00476C40" w:rsidP="00476C40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>A proof</w:t>
            </w:r>
            <w:r w:rsidR="00921717" w:rsidRPr="00A465F3">
              <w:rPr>
                <w:rFonts w:cs="Arial"/>
                <w:sz w:val="18"/>
                <w:szCs w:val="18"/>
              </w:rPr>
              <w:t xml:space="preserve"> of draft listing document marked in the margin to indicate where the relevant paragraphs from Chapter 11 and/or Appendix </w:t>
            </w:r>
            <w:r w:rsidR="003D771B">
              <w:rPr>
                <w:rFonts w:cs="Arial"/>
                <w:sz w:val="18"/>
                <w:szCs w:val="18"/>
              </w:rPr>
              <w:t>D</w:t>
            </w:r>
            <w:r w:rsidR="00921717" w:rsidRPr="00A465F3">
              <w:rPr>
                <w:rFonts w:cs="Arial"/>
                <w:sz w:val="18"/>
                <w:szCs w:val="18"/>
              </w:rPr>
              <w:t>1B/</w:t>
            </w:r>
            <w:r w:rsidR="003D771B">
              <w:rPr>
                <w:rFonts w:cs="Arial"/>
                <w:sz w:val="18"/>
                <w:szCs w:val="18"/>
              </w:rPr>
              <w:t>D1</w:t>
            </w:r>
            <w:proofErr w:type="gramStart"/>
            <w:r w:rsidR="00921717" w:rsidRPr="00A465F3">
              <w:rPr>
                <w:rFonts w:cs="Arial"/>
                <w:sz w:val="18"/>
                <w:szCs w:val="18"/>
              </w:rPr>
              <w:t>F  and</w:t>
            </w:r>
            <w:proofErr w:type="gramEnd"/>
            <w:r w:rsidR="00921717" w:rsidRPr="00A465F3">
              <w:rPr>
                <w:rFonts w:cs="Arial"/>
                <w:sz w:val="18"/>
                <w:szCs w:val="18"/>
              </w:rPr>
              <w:t xml:space="preserve">/or Companies </w:t>
            </w:r>
            <w:r w:rsidR="002A74C0">
              <w:rPr>
                <w:rFonts w:cs="Arial"/>
                <w:sz w:val="18"/>
                <w:szCs w:val="18"/>
              </w:rPr>
              <w:t xml:space="preserve">(Winding </w:t>
            </w:r>
            <w:r w:rsidR="0005198E">
              <w:rPr>
                <w:rFonts w:cs="Arial"/>
                <w:sz w:val="18"/>
                <w:szCs w:val="18"/>
              </w:rPr>
              <w:t>U</w:t>
            </w:r>
            <w:r w:rsidR="002A74C0">
              <w:rPr>
                <w:rFonts w:cs="Arial"/>
                <w:sz w:val="18"/>
                <w:szCs w:val="18"/>
              </w:rPr>
              <w:t xml:space="preserve">p and Miscellaneous Provisions) </w:t>
            </w:r>
            <w:r w:rsidR="00921717" w:rsidRPr="00A465F3">
              <w:rPr>
                <w:rFonts w:cs="Arial"/>
                <w:sz w:val="18"/>
                <w:szCs w:val="18"/>
              </w:rPr>
              <w:t xml:space="preserve">Ordinance have been met </w:t>
            </w:r>
          </w:p>
        </w:tc>
        <w:tc>
          <w:tcPr>
            <w:tcW w:w="1408" w:type="dxa"/>
          </w:tcPr>
          <w:p w14:paraId="415AA684" w14:textId="77777777" w:rsidR="00921717" w:rsidRPr="00A465F3" w:rsidRDefault="00921717" w:rsidP="0083093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9.19(1), 13.52(1)(a) </w:t>
            </w:r>
          </w:p>
        </w:tc>
        <w:tc>
          <w:tcPr>
            <w:tcW w:w="1283" w:type="dxa"/>
          </w:tcPr>
          <w:p w14:paraId="4DB2E5E7" w14:textId="77777777" w:rsidR="00921717" w:rsidRPr="00A465F3" w:rsidRDefault="00921717" w:rsidP="0083093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trike/>
                <w:sz w:val="18"/>
                <w:szCs w:val="18"/>
                <w:highlight w:val="yellow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632AA17D" w14:textId="77777777" w:rsidR="00921717" w:rsidRPr="00A465F3" w:rsidRDefault="00921717" w:rsidP="0083093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33A95" w:rsidRPr="00A465F3" w14:paraId="28935DC8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7CD" w14:textId="77777777" w:rsidR="00A33A95" w:rsidRPr="00A465F3" w:rsidRDefault="00A33A95" w:rsidP="005A3DC4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3B9" w14:textId="77777777" w:rsidR="00A33A95" w:rsidRPr="00A465F3" w:rsidRDefault="00A33A95" w:rsidP="005A3DC4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A completed checklist “Listing Document for Capitalisation Issue/ Bonus Issue of Warrants/ Exchange or Substitution of Securities”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849" w14:textId="77777777" w:rsidR="00A33A95" w:rsidRPr="00A465F3" w:rsidRDefault="00A33A95" w:rsidP="005A3DC4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11.06, 11.09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EAF" w14:textId="77777777" w:rsidR="00A33A95" w:rsidRPr="00A465F3" w:rsidRDefault="00A33A95" w:rsidP="005A3DC4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CF017M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436" w14:textId="77777777" w:rsidR="00A33A95" w:rsidRPr="00A465F3" w:rsidRDefault="00A33A95" w:rsidP="005A3DC4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33A95" w:rsidRPr="00A465F3" w14:paraId="7F6E774D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40B" w14:textId="77777777" w:rsidR="00A33A95" w:rsidRPr="00A465F3" w:rsidRDefault="00A33A95" w:rsidP="005A3DC4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149" w14:textId="77777777" w:rsidR="00A33A95" w:rsidRPr="00A465F3" w:rsidRDefault="00A33A95" w:rsidP="005A3DC4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For PRC incorporated issuers: </w:t>
            </w:r>
          </w:p>
          <w:p w14:paraId="0E0DEED1" w14:textId="77777777" w:rsidR="00A33A95" w:rsidRPr="00A465F3" w:rsidRDefault="00A33A95" w:rsidP="00D42036">
            <w:pPr>
              <w:pStyle w:val="checklist"/>
              <w:spacing w:beforeLines="20" w:before="48" w:afterLines="20" w:after="48" w:line="180" w:lineRule="atLeast"/>
              <w:ind w:left="351" w:hanging="351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-   </w:t>
            </w:r>
            <w:r w:rsidR="00D42036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465F3">
              <w:rPr>
                <w:rFonts w:cs="Arial"/>
                <w:sz w:val="18"/>
                <w:szCs w:val="18"/>
              </w:rPr>
              <w:t xml:space="preserve"> completed checklist “Supplemental Information for Listing Document of PRC Issuer”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D9D" w14:textId="77777777" w:rsidR="00A33A95" w:rsidRPr="00A33A95" w:rsidRDefault="00A33A95" w:rsidP="005A3DC4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11.08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7E2" w14:textId="77777777" w:rsidR="00A33A95" w:rsidRPr="00A33A95" w:rsidRDefault="00A33A95" w:rsidP="005A3DC4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CF005M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FDD" w14:textId="77777777" w:rsidR="00A33A95" w:rsidRPr="00A465F3" w:rsidRDefault="00A33A95" w:rsidP="005A3DC4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3931" w:rsidRPr="00A465F3" w14:paraId="7F102801" w14:textId="77777777" w:rsidTr="007F48AE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421" w14:textId="77777777" w:rsidR="00373931" w:rsidRPr="00A465F3" w:rsidRDefault="00373931" w:rsidP="00373931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0A5F7DBD" w14:textId="77777777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For investment companies: </w:t>
            </w:r>
          </w:p>
          <w:p w14:paraId="35E28868" w14:textId="0C677CDA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     a</w:t>
            </w:r>
            <w:r w:rsidRPr="00A465F3">
              <w:rPr>
                <w:rFonts w:cs="Arial"/>
                <w:sz w:val="18"/>
                <w:szCs w:val="18"/>
              </w:rPr>
              <w:t xml:space="preserve"> completed checklist “Supplemental Information for Listing Document of Investment Company” </w:t>
            </w:r>
          </w:p>
        </w:tc>
        <w:tc>
          <w:tcPr>
            <w:tcW w:w="1408" w:type="dxa"/>
          </w:tcPr>
          <w:p w14:paraId="4E97BF58" w14:textId="792D6BB8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11.08</w:t>
            </w:r>
          </w:p>
        </w:tc>
        <w:tc>
          <w:tcPr>
            <w:tcW w:w="1283" w:type="dxa"/>
          </w:tcPr>
          <w:p w14:paraId="2E946A56" w14:textId="5E8A5858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CF028M</w:t>
            </w:r>
          </w:p>
        </w:tc>
        <w:tc>
          <w:tcPr>
            <w:tcW w:w="1283" w:type="dxa"/>
          </w:tcPr>
          <w:p w14:paraId="0EC03724" w14:textId="7C6C1463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3931" w:rsidRPr="00A465F3" w14:paraId="7C076EE2" w14:textId="77777777" w:rsidTr="007F48AE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66F" w14:textId="77777777" w:rsidR="00373931" w:rsidRPr="00A465F3" w:rsidRDefault="00373931" w:rsidP="00373931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595713CC" w14:textId="77777777" w:rsidR="00373931" w:rsidRDefault="00373931" w:rsidP="00373931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Where the listing document contains a profit forecast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1C00E560" w14:textId="7C9F606F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A465F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A465F3">
              <w:rPr>
                <w:rFonts w:cs="Arial"/>
                <w:sz w:val="18"/>
                <w:szCs w:val="18"/>
              </w:rPr>
              <w:t xml:space="preserve">draft profit forecast memorandum </w:t>
            </w:r>
            <w:r>
              <w:rPr>
                <w:rFonts w:cs="Arial"/>
                <w:sz w:val="18"/>
                <w:szCs w:val="18"/>
              </w:rPr>
              <w:t xml:space="preserve">of the board </w:t>
            </w:r>
            <w:r w:rsidRPr="00A465F3">
              <w:rPr>
                <w:rFonts w:cs="Arial"/>
                <w:sz w:val="18"/>
                <w:szCs w:val="18"/>
              </w:rPr>
              <w:t>with principal assumptions, accounting policies and calculation for the forecast</w:t>
            </w:r>
          </w:p>
        </w:tc>
        <w:tc>
          <w:tcPr>
            <w:tcW w:w="1408" w:type="dxa"/>
          </w:tcPr>
          <w:p w14:paraId="696C5E6D" w14:textId="09436EAD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9.19(3)</w:t>
            </w:r>
          </w:p>
        </w:tc>
        <w:tc>
          <w:tcPr>
            <w:tcW w:w="1283" w:type="dxa"/>
          </w:tcPr>
          <w:p w14:paraId="7D6F7188" w14:textId="7AF98922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37636ADD" w14:textId="520ED696" w:rsidR="00373931" w:rsidRPr="00A465F3" w:rsidRDefault="00373931" w:rsidP="0037393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BE3B2E4" w14:textId="77777777" w:rsidR="00F77541" w:rsidRPr="00A465F3" w:rsidRDefault="00F77541" w:rsidP="00653CCB">
      <w:pPr>
        <w:pStyle w:val="checklist"/>
        <w:numPr>
          <w:ilvl w:val="0"/>
          <w:numId w:val="6"/>
        </w:numPr>
        <w:spacing w:beforeLines="20" w:before="48" w:afterLines="20" w:after="48" w:line="180" w:lineRule="atLeast"/>
        <w:jc w:val="center"/>
        <w:rPr>
          <w:rFonts w:cs="Arial"/>
          <w:sz w:val="18"/>
          <w:szCs w:val="18"/>
        </w:rPr>
        <w:sectPr w:rsidR="00F77541" w:rsidRPr="00A465F3" w:rsidSect="00AF6B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152" w:right="1296" w:bottom="1008" w:left="1296" w:header="720" w:footer="576" w:gutter="0"/>
          <w:cols w:space="720"/>
          <w:docGrid w:linePitch="360"/>
        </w:sect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0"/>
        <w:gridCol w:w="4880"/>
        <w:gridCol w:w="1408"/>
        <w:gridCol w:w="1283"/>
        <w:gridCol w:w="1283"/>
      </w:tblGrid>
      <w:tr w:rsidR="00F77541" w:rsidRPr="00A465F3" w14:paraId="5F250127" w14:textId="77777777">
        <w:trPr>
          <w:trHeight w:val="144"/>
          <w:tblHeader/>
          <w:jc w:val="center"/>
        </w:trPr>
        <w:tc>
          <w:tcPr>
            <w:tcW w:w="530" w:type="dxa"/>
          </w:tcPr>
          <w:p w14:paraId="7952C0A6" w14:textId="77777777" w:rsidR="00F77541" w:rsidRPr="00A465F3" w:rsidRDefault="00F77541" w:rsidP="00F77541">
            <w:pPr>
              <w:spacing w:beforeLines="20" w:before="48" w:afterLines="20" w:after="48" w:line="1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0" w:type="dxa"/>
          </w:tcPr>
          <w:p w14:paraId="76B588C0" w14:textId="77777777" w:rsidR="00F77541" w:rsidRPr="00A465F3" w:rsidRDefault="00F77541" w:rsidP="00F77541">
            <w:pPr>
              <w:pStyle w:val="checklist"/>
              <w:spacing w:beforeLines="20" w:before="48" w:afterLines="20" w:after="48" w:line="180" w:lineRule="atLeast"/>
              <w:rPr>
                <w:rFonts w:cs="Arial"/>
                <w:b/>
                <w:sz w:val="18"/>
                <w:szCs w:val="18"/>
              </w:rPr>
            </w:pPr>
            <w:r w:rsidRPr="00A465F3">
              <w:rPr>
                <w:rFonts w:cs="Arial"/>
                <w:b/>
                <w:sz w:val="18"/>
                <w:szCs w:val="18"/>
              </w:rPr>
              <w:t>Documents to be submitted</w:t>
            </w:r>
          </w:p>
        </w:tc>
        <w:tc>
          <w:tcPr>
            <w:tcW w:w="1408" w:type="dxa"/>
          </w:tcPr>
          <w:p w14:paraId="2D4C360C" w14:textId="77777777" w:rsidR="00F77541" w:rsidRPr="00A465F3" w:rsidRDefault="00F77541" w:rsidP="00F7754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465F3">
              <w:rPr>
                <w:rFonts w:cs="Arial"/>
                <w:b/>
                <w:sz w:val="18"/>
                <w:szCs w:val="18"/>
              </w:rPr>
              <w:t>Rule</w:t>
            </w:r>
            <w:r w:rsidRPr="00A465F3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  <w:r w:rsidRPr="00A465F3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14:paraId="5FC22D6B" w14:textId="77777777" w:rsidR="00F77541" w:rsidRPr="00A465F3" w:rsidRDefault="00F77541" w:rsidP="00F7754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465F3">
              <w:rPr>
                <w:rFonts w:cs="Arial"/>
                <w:b/>
                <w:sz w:val="18"/>
                <w:szCs w:val="18"/>
              </w:rPr>
              <w:t>Checklist Ref.</w:t>
            </w:r>
          </w:p>
        </w:tc>
        <w:tc>
          <w:tcPr>
            <w:tcW w:w="1283" w:type="dxa"/>
          </w:tcPr>
          <w:p w14:paraId="37555184" w14:textId="77777777" w:rsidR="00F77541" w:rsidRPr="00A465F3" w:rsidRDefault="00F77541" w:rsidP="00F7754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465F3">
              <w:rPr>
                <w:rFonts w:cs="Arial"/>
                <w:b/>
                <w:sz w:val="18"/>
                <w:szCs w:val="18"/>
              </w:rPr>
              <w:t>Submission Date</w:t>
            </w:r>
          </w:p>
        </w:tc>
      </w:tr>
      <w:tr w:rsidR="00D3080E" w:rsidRPr="00A465F3" w14:paraId="14E54AB6" w14:textId="77777777">
        <w:trPr>
          <w:trHeight w:val="144"/>
          <w:jc w:val="center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CCFFCC"/>
          </w:tcPr>
          <w:p w14:paraId="425B21A7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4" w:space="0" w:color="auto"/>
            </w:tcBorders>
            <w:shd w:val="clear" w:color="auto" w:fill="CCFFCC"/>
          </w:tcPr>
          <w:p w14:paraId="3D26D424" w14:textId="77777777" w:rsidR="00D3080E" w:rsidRPr="00A465F3" w:rsidDel="002E0F91" w:rsidRDefault="00D3080E" w:rsidP="00D3080E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  <w:highlight w:val="yellow"/>
              </w:rPr>
            </w:pPr>
            <w:r w:rsidRPr="00A465F3">
              <w:rPr>
                <w:rFonts w:cs="Arial"/>
                <w:b/>
                <w:i/>
                <w:sz w:val="18"/>
                <w:szCs w:val="18"/>
              </w:rPr>
              <w:t>On or before the date of issue of the listing document: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CCFFCC"/>
          </w:tcPr>
          <w:p w14:paraId="15A54611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CCFFCC"/>
          </w:tcPr>
          <w:p w14:paraId="007DBD9E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CCFFCC"/>
          </w:tcPr>
          <w:p w14:paraId="72DFF5CA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080E" w:rsidRPr="00A465F3" w14:paraId="327854FB" w14:textId="77777777">
        <w:trPr>
          <w:trHeight w:val="144"/>
          <w:jc w:val="center"/>
        </w:trPr>
        <w:tc>
          <w:tcPr>
            <w:tcW w:w="530" w:type="dxa"/>
          </w:tcPr>
          <w:p w14:paraId="3B6FDE97" w14:textId="77777777" w:rsidR="00D3080E" w:rsidRPr="00A465F3" w:rsidRDefault="00D3080E" w:rsidP="00D3080E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4DBB22B8" w14:textId="77777777" w:rsidR="00D3080E" w:rsidRPr="00A465F3" w:rsidRDefault="00D3080E" w:rsidP="00D3080E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Every written undertaking from the listed issuer, its shareholders and/or other relevant parties to the Exchange referred to in the listing document</w:t>
            </w:r>
          </w:p>
        </w:tc>
        <w:tc>
          <w:tcPr>
            <w:tcW w:w="1408" w:type="dxa"/>
          </w:tcPr>
          <w:p w14:paraId="1F2FBAD9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9.21(1)</w:t>
            </w:r>
          </w:p>
        </w:tc>
        <w:tc>
          <w:tcPr>
            <w:tcW w:w="1283" w:type="dxa"/>
          </w:tcPr>
          <w:p w14:paraId="051FCDAF" w14:textId="77777777" w:rsidR="00D3080E" w:rsidRPr="00A465F3" w:rsidRDefault="00D3080E" w:rsidP="00D3080E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3022648D" w14:textId="77777777" w:rsidR="00D3080E" w:rsidRPr="00A465F3" w:rsidRDefault="00D3080E" w:rsidP="00D3080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7C9E" w:rsidRPr="00A465F3" w14:paraId="28870D03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</w:tcBorders>
          </w:tcPr>
          <w:p w14:paraId="4D610044" w14:textId="77777777" w:rsidR="00997C9E" w:rsidRPr="00A465F3" w:rsidRDefault="00997C9E" w:rsidP="00997C9E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single" w:sz="4" w:space="0" w:color="auto"/>
            </w:tcBorders>
          </w:tcPr>
          <w:p w14:paraId="1D541DCD" w14:textId="77777777" w:rsidR="00997C9E" w:rsidRPr="00A465F3" w:rsidRDefault="00997C9E" w:rsidP="00997C9E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i/>
                <w:sz w:val="18"/>
                <w:szCs w:val="18"/>
                <w:u w:val="single"/>
              </w:rPr>
              <w:t xml:space="preserve">By no later than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A465F3">
                <w:rPr>
                  <w:rFonts w:cs="Arial"/>
                  <w:i/>
                  <w:sz w:val="18"/>
                  <w:szCs w:val="18"/>
                  <w:u w:val="single"/>
                </w:rPr>
                <w:t>11 a.m.</w:t>
              </w:r>
            </w:smartTag>
            <w:r w:rsidRPr="00A465F3">
              <w:rPr>
                <w:rFonts w:cs="Arial"/>
                <w:i/>
                <w:sz w:val="18"/>
                <w:szCs w:val="18"/>
                <w:u w:val="single"/>
              </w:rPr>
              <w:t xml:space="preserve"> on the intended date of authorisation </w:t>
            </w:r>
            <w:r w:rsidR="00D43D20" w:rsidRPr="00A465F3">
              <w:rPr>
                <w:rFonts w:cs="Arial"/>
                <w:i/>
                <w:sz w:val="18"/>
                <w:szCs w:val="18"/>
                <w:u w:val="single"/>
              </w:rPr>
              <w:t xml:space="preserve">for registration </w:t>
            </w:r>
            <w:r w:rsidRPr="00A465F3">
              <w:rPr>
                <w:rFonts w:cs="Arial"/>
                <w:i/>
                <w:sz w:val="18"/>
                <w:szCs w:val="18"/>
                <w:u w:val="single"/>
              </w:rPr>
              <w:t>of t</w:t>
            </w:r>
            <w:r w:rsidR="00D43D20" w:rsidRPr="00A465F3">
              <w:rPr>
                <w:rFonts w:cs="Arial"/>
                <w:i/>
                <w:sz w:val="18"/>
                <w:szCs w:val="18"/>
                <w:u w:val="single"/>
              </w:rPr>
              <w:t>he prospectus</w:t>
            </w:r>
            <w:r w:rsidR="002E7131">
              <w:rPr>
                <w:rFonts w:cs="Arial"/>
                <w:i/>
                <w:sz w:val="18"/>
                <w:szCs w:val="18"/>
                <w:u w:val="single"/>
              </w:rPr>
              <w:t xml:space="preserve"> (where applicable)</w:t>
            </w:r>
            <w:r w:rsidRPr="00A465F3">
              <w:rPr>
                <w:rFonts w:cs="Arial"/>
                <w:i/>
                <w:sz w:val="18"/>
                <w:szCs w:val="18"/>
                <w:u w:val="single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3F0806EE" w14:textId="77777777" w:rsidR="00997C9E" w:rsidRPr="00A465F3" w:rsidRDefault="00997C9E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1FEC0EA" w14:textId="77777777" w:rsidR="00997C9E" w:rsidRPr="00A465F3" w:rsidRDefault="00997C9E" w:rsidP="001039E3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53B8C6E" w14:textId="77777777" w:rsidR="00997C9E" w:rsidRPr="00A465F3" w:rsidRDefault="00997C9E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39E3" w:rsidRPr="00A465F3" w14:paraId="2431E96E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</w:tcBorders>
          </w:tcPr>
          <w:p w14:paraId="600AF6A4" w14:textId="77777777" w:rsidR="001039E3" w:rsidRPr="00A465F3" w:rsidRDefault="001039E3" w:rsidP="00E15777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single" w:sz="4" w:space="0" w:color="auto"/>
            </w:tcBorders>
          </w:tcPr>
          <w:p w14:paraId="1FA4E784" w14:textId="77777777" w:rsidR="001039E3" w:rsidRPr="00A465F3" w:rsidRDefault="001039E3" w:rsidP="0005198E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An application for authorisation for registratio</w:t>
            </w:r>
            <w:r w:rsidR="006C2615" w:rsidRPr="00A465F3">
              <w:rPr>
                <w:rFonts w:cs="Arial"/>
                <w:sz w:val="18"/>
                <w:szCs w:val="18"/>
              </w:rPr>
              <w:t xml:space="preserve">n of the prospectus under </w:t>
            </w:r>
            <w:r w:rsidRPr="00A465F3">
              <w:rPr>
                <w:rFonts w:cs="Arial"/>
                <w:sz w:val="18"/>
                <w:szCs w:val="18"/>
              </w:rPr>
              <w:t xml:space="preserve">section 38D(3) or section 342C(3) of the Companies </w:t>
            </w:r>
            <w:r w:rsidR="002A74C0">
              <w:rPr>
                <w:rFonts w:cs="Arial"/>
                <w:sz w:val="18"/>
                <w:szCs w:val="18"/>
              </w:rPr>
              <w:t xml:space="preserve">(Winding </w:t>
            </w:r>
            <w:r w:rsidR="0005198E">
              <w:rPr>
                <w:rFonts w:cs="Arial"/>
                <w:sz w:val="18"/>
                <w:szCs w:val="18"/>
              </w:rPr>
              <w:t>U</w:t>
            </w:r>
            <w:r w:rsidR="002A74C0">
              <w:rPr>
                <w:rFonts w:cs="Arial"/>
                <w:sz w:val="18"/>
                <w:szCs w:val="18"/>
              </w:rPr>
              <w:t xml:space="preserve">p and Miscellaneous Provisions) </w:t>
            </w:r>
            <w:r w:rsidRPr="00A465F3">
              <w:rPr>
                <w:rFonts w:cs="Arial"/>
                <w:sz w:val="18"/>
                <w:szCs w:val="18"/>
              </w:rPr>
              <w:t>Ordinance</w:t>
            </w:r>
            <w:r w:rsidR="006C2615" w:rsidRPr="00A465F3">
              <w:rPr>
                <w:rFonts w:cs="Arial"/>
                <w:sz w:val="18"/>
                <w:szCs w:val="18"/>
              </w:rPr>
              <w:t xml:space="preserve"> (as the case may be)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1452890C" w14:textId="77777777" w:rsidR="001039E3" w:rsidRPr="00A465F3" w:rsidRDefault="0092171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9.22(2)(a)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D605FE2" w14:textId="77777777" w:rsidR="001039E3" w:rsidRPr="00A465F3" w:rsidRDefault="001039E3" w:rsidP="001039E3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54B48BA" w14:textId="77777777" w:rsidR="001039E3" w:rsidRPr="00A465F3" w:rsidRDefault="00E60682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039E3" w:rsidRPr="00A465F3" w14:paraId="7510AC06" w14:textId="77777777">
        <w:trPr>
          <w:trHeight w:val="144"/>
          <w:jc w:val="center"/>
        </w:trPr>
        <w:tc>
          <w:tcPr>
            <w:tcW w:w="530" w:type="dxa"/>
          </w:tcPr>
          <w:p w14:paraId="29D4DCFB" w14:textId="77777777" w:rsidR="001039E3" w:rsidRPr="00A465F3" w:rsidRDefault="001039E3" w:rsidP="00E15777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662E4F9D" w14:textId="3CF69B6B" w:rsidR="001039E3" w:rsidRPr="00A465F3" w:rsidRDefault="00ED7143" w:rsidP="00476C40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2</w:t>
            </w:r>
            <w:r w:rsidR="00FD4C6D" w:rsidRPr="00A465F3">
              <w:rPr>
                <w:rFonts w:cs="Arial"/>
                <w:sz w:val="18"/>
                <w:szCs w:val="18"/>
              </w:rPr>
              <w:t xml:space="preserve"> </w:t>
            </w:r>
            <w:r w:rsidR="001039E3" w:rsidRPr="00A465F3">
              <w:rPr>
                <w:rFonts w:cs="Arial"/>
                <w:sz w:val="18"/>
                <w:szCs w:val="18"/>
              </w:rPr>
              <w:t>copies of the prospectus, duly signed in accordance with section 38</w:t>
            </w:r>
            <w:proofErr w:type="gramStart"/>
            <w:r w:rsidR="001039E3" w:rsidRPr="00A465F3">
              <w:rPr>
                <w:rFonts w:cs="Arial"/>
                <w:sz w:val="18"/>
                <w:szCs w:val="18"/>
              </w:rPr>
              <w:t>D(</w:t>
            </w:r>
            <w:proofErr w:type="gramEnd"/>
            <w:r w:rsidR="001039E3" w:rsidRPr="00A465F3">
              <w:rPr>
                <w:rFonts w:cs="Arial"/>
                <w:sz w:val="18"/>
                <w:szCs w:val="18"/>
              </w:rPr>
              <w:t xml:space="preserve">3) or section 342C(3) of the Companies </w:t>
            </w:r>
            <w:r w:rsidR="002A74C0">
              <w:rPr>
                <w:rFonts w:cs="Arial"/>
                <w:sz w:val="18"/>
                <w:szCs w:val="18"/>
              </w:rPr>
              <w:t xml:space="preserve">(Winding </w:t>
            </w:r>
            <w:r w:rsidR="0005198E">
              <w:rPr>
                <w:rFonts w:cs="Arial"/>
                <w:sz w:val="18"/>
                <w:szCs w:val="18"/>
              </w:rPr>
              <w:t>U</w:t>
            </w:r>
            <w:r w:rsidR="002A74C0">
              <w:rPr>
                <w:rFonts w:cs="Arial"/>
                <w:sz w:val="18"/>
                <w:szCs w:val="18"/>
              </w:rPr>
              <w:t xml:space="preserve">p and Miscellaneous Provisions) </w:t>
            </w:r>
            <w:r w:rsidR="001039E3" w:rsidRPr="00A465F3">
              <w:rPr>
                <w:rFonts w:cs="Arial"/>
                <w:sz w:val="18"/>
                <w:szCs w:val="18"/>
              </w:rPr>
              <w:t xml:space="preserve">Ordinance (as the case may be) and having endorsed thereon or annexed thereto the documents </w:t>
            </w:r>
            <w:r w:rsidR="006C2615" w:rsidRPr="00A465F3">
              <w:rPr>
                <w:rFonts w:cs="Arial"/>
                <w:sz w:val="18"/>
                <w:szCs w:val="18"/>
              </w:rPr>
              <w:t xml:space="preserve">required under </w:t>
            </w:r>
            <w:r w:rsidR="001039E3" w:rsidRPr="00A465F3">
              <w:rPr>
                <w:rFonts w:cs="Arial"/>
                <w:sz w:val="18"/>
                <w:szCs w:val="18"/>
              </w:rPr>
              <w:t>the relevant section</w:t>
            </w:r>
          </w:p>
        </w:tc>
        <w:tc>
          <w:tcPr>
            <w:tcW w:w="1408" w:type="dxa"/>
          </w:tcPr>
          <w:p w14:paraId="19B13059" w14:textId="77777777" w:rsidR="001039E3" w:rsidRPr="00A465F3" w:rsidRDefault="00921717" w:rsidP="00E1577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9.22(2)(b)</w:t>
            </w:r>
          </w:p>
        </w:tc>
        <w:tc>
          <w:tcPr>
            <w:tcW w:w="1283" w:type="dxa"/>
          </w:tcPr>
          <w:p w14:paraId="3D9898E7" w14:textId="77777777" w:rsidR="001039E3" w:rsidRPr="00A465F3" w:rsidRDefault="001039E3" w:rsidP="001039E3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222EB634" w14:textId="77777777" w:rsidR="001039E3" w:rsidRPr="00A465F3" w:rsidRDefault="00E60682" w:rsidP="00E60682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039E3" w:rsidRPr="00A465F3" w14:paraId="61C072F3" w14:textId="77777777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</w:tcPr>
          <w:p w14:paraId="1BA458CB" w14:textId="77777777" w:rsidR="001039E3" w:rsidRPr="00A465F3" w:rsidRDefault="001039E3" w:rsidP="00E15777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dotted" w:sz="4" w:space="0" w:color="auto"/>
            </w:tcBorders>
          </w:tcPr>
          <w:p w14:paraId="0AEF2BE8" w14:textId="77777777" w:rsidR="001039E3" w:rsidRPr="00A465F3" w:rsidRDefault="001039E3" w:rsidP="00E15777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For every Chinese translation of the prospectus,</w:t>
            </w:r>
          </w:p>
          <w:p w14:paraId="147413B0" w14:textId="77777777" w:rsidR="001039E3" w:rsidRPr="00A465F3" w:rsidRDefault="001039E3" w:rsidP="00FC2A7C">
            <w:pPr>
              <w:pStyle w:val="checklist"/>
              <w:spacing w:beforeLines="20" w:before="48" w:afterLines="20" w:after="48" w:line="180" w:lineRule="atLeast"/>
              <w:ind w:left="445" w:hanging="445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(a)</w:t>
            </w:r>
            <w:r w:rsidRPr="00A465F3">
              <w:rPr>
                <w:rFonts w:cs="Arial"/>
                <w:sz w:val="18"/>
                <w:szCs w:val="18"/>
              </w:rPr>
              <w:tab/>
              <w:t>a certificate issued by the translator certifying that the Chinese translation of the English version of the prospectus is true and accurate; and</w:t>
            </w:r>
          </w:p>
        </w:tc>
        <w:tc>
          <w:tcPr>
            <w:tcW w:w="1408" w:type="dxa"/>
            <w:tcBorders>
              <w:bottom w:val="dotted" w:sz="4" w:space="0" w:color="auto"/>
            </w:tcBorders>
          </w:tcPr>
          <w:p w14:paraId="44240773" w14:textId="77777777" w:rsidR="001039E3" w:rsidRPr="00A465F3" w:rsidRDefault="00921717" w:rsidP="00E1577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9.22(2)(c)(</w:t>
            </w:r>
            <w:proofErr w:type="spellStart"/>
            <w:r w:rsidRPr="00A465F3">
              <w:rPr>
                <w:rFonts w:cs="Arial"/>
                <w:sz w:val="18"/>
                <w:szCs w:val="18"/>
              </w:rPr>
              <w:t>i</w:t>
            </w:r>
            <w:proofErr w:type="spellEnd"/>
            <w:r w:rsidRPr="00A465F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353EAFAE" w14:textId="77777777" w:rsidR="001039E3" w:rsidRPr="00A465F3" w:rsidRDefault="001039E3" w:rsidP="001039E3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14:paraId="40E66513" w14:textId="77777777" w:rsidR="001039E3" w:rsidRPr="00A465F3" w:rsidRDefault="00E60682" w:rsidP="00E60682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039E3" w:rsidRPr="00A465F3" w14:paraId="5BD18527" w14:textId="77777777">
        <w:trPr>
          <w:trHeight w:val="144"/>
          <w:jc w:val="center"/>
        </w:trPr>
        <w:tc>
          <w:tcPr>
            <w:tcW w:w="530" w:type="dxa"/>
            <w:tcBorders>
              <w:top w:val="nil"/>
            </w:tcBorders>
          </w:tcPr>
          <w:p w14:paraId="2F06C772" w14:textId="77777777" w:rsidR="001039E3" w:rsidRPr="00A465F3" w:rsidRDefault="001039E3" w:rsidP="00E15777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</w:tcBorders>
          </w:tcPr>
          <w:p w14:paraId="321E1ADC" w14:textId="77777777" w:rsidR="001039E3" w:rsidRPr="00A465F3" w:rsidRDefault="001039E3" w:rsidP="00FC2A7C">
            <w:pPr>
              <w:pStyle w:val="checklist"/>
              <w:spacing w:beforeLines="20" w:before="48" w:afterLines="20" w:after="48" w:line="180" w:lineRule="atLeast"/>
              <w:ind w:left="445" w:hanging="445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(b)</w:t>
            </w:r>
            <w:r w:rsidRPr="00A465F3">
              <w:rPr>
                <w:rFonts w:cs="Arial"/>
                <w:sz w:val="18"/>
                <w:szCs w:val="18"/>
              </w:rPr>
              <w:tab/>
              <w:t xml:space="preserve">a certificate issued by </w:t>
            </w:r>
            <w:r w:rsidR="002F4F0F" w:rsidRPr="00A465F3">
              <w:rPr>
                <w:rFonts w:cs="Arial"/>
                <w:sz w:val="18"/>
                <w:szCs w:val="18"/>
              </w:rPr>
              <w:t>the issuer</w:t>
            </w:r>
            <w:r w:rsidRPr="00A465F3">
              <w:rPr>
                <w:rFonts w:cs="Arial"/>
                <w:sz w:val="18"/>
                <w:szCs w:val="18"/>
              </w:rPr>
              <w:t xml:space="preserve"> </w:t>
            </w:r>
            <w:r w:rsidR="006C2615" w:rsidRPr="00A465F3">
              <w:rPr>
                <w:rFonts w:cs="Arial"/>
                <w:sz w:val="18"/>
                <w:szCs w:val="18"/>
              </w:rPr>
              <w:t xml:space="preserve">certifying </w:t>
            </w:r>
            <w:r w:rsidRPr="00A465F3">
              <w:rPr>
                <w:rFonts w:cs="Arial"/>
                <w:sz w:val="18"/>
                <w:szCs w:val="18"/>
              </w:rPr>
              <w:t>that the translator is competent to have given the certificate as to translations in respect of the prospectus documents</w:t>
            </w:r>
          </w:p>
        </w:tc>
        <w:tc>
          <w:tcPr>
            <w:tcW w:w="1408" w:type="dxa"/>
            <w:tcBorders>
              <w:top w:val="dotted" w:sz="4" w:space="0" w:color="auto"/>
            </w:tcBorders>
          </w:tcPr>
          <w:p w14:paraId="47F93779" w14:textId="77777777" w:rsidR="001039E3" w:rsidRPr="00A465F3" w:rsidRDefault="00E705AF" w:rsidP="00E1577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</w:t>
            </w:r>
            <w:r w:rsidR="00921717" w:rsidRPr="00A465F3">
              <w:rPr>
                <w:rFonts w:cs="Arial"/>
                <w:sz w:val="18"/>
                <w:szCs w:val="18"/>
              </w:rPr>
              <w:t>22(2)(c)(ii)</w:t>
            </w:r>
          </w:p>
        </w:tc>
        <w:tc>
          <w:tcPr>
            <w:tcW w:w="1283" w:type="dxa"/>
            <w:tcBorders>
              <w:top w:val="dotted" w:sz="4" w:space="0" w:color="auto"/>
            </w:tcBorders>
          </w:tcPr>
          <w:p w14:paraId="3ED1F6B9" w14:textId="77777777" w:rsidR="001039E3" w:rsidRPr="00A465F3" w:rsidRDefault="00E705AF" w:rsidP="001039E3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top w:val="dotted" w:sz="4" w:space="0" w:color="auto"/>
            </w:tcBorders>
          </w:tcPr>
          <w:p w14:paraId="17F2E1EA" w14:textId="77777777" w:rsidR="001039E3" w:rsidRPr="00A465F3" w:rsidRDefault="00E60682" w:rsidP="00E60682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039E3" w:rsidRPr="00A465F3" w14:paraId="00E234ED" w14:textId="77777777">
        <w:trPr>
          <w:trHeight w:val="144"/>
          <w:jc w:val="center"/>
        </w:trPr>
        <w:tc>
          <w:tcPr>
            <w:tcW w:w="530" w:type="dxa"/>
          </w:tcPr>
          <w:p w14:paraId="0FEE1D63" w14:textId="77777777" w:rsidR="001039E3" w:rsidRPr="00A465F3" w:rsidRDefault="001039E3" w:rsidP="00E15777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</w:tcPr>
          <w:p w14:paraId="3CEA07E0" w14:textId="77777777" w:rsidR="00025158" w:rsidRPr="00A465F3" w:rsidRDefault="001039E3" w:rsidP="00E1577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 xml:space="preserve">Powers of attorney or other authority </w:t>
            </w:r>
            <w:r w:rsidR="00997C9E" w:rsidRPr="00A465F3">
              <w:rPr>
                <w:rFonts w:cs="Arial"/>
                <w:sz w:val="18"/>
                <w:szCs w:val="18"/>
              </w:rPr>
              <w:t>under</w:t>
            </w:r>
            <w:r w:rsidRPr="00A465F3">
              <w:rPr>
                <w:rFonts w:cs="Arial"/>
                <w:sz w:val="18"/>
                <w:szCs w:val="18"/>
              </w:rPr>
              <w:t xml:space="preserve"> which the prospectus is signed, together with a certified copy of each such power or authority</w:t>
            </w:r>
          </w:p>
        </w:tc>
        <w:tc>
          <w:tcPr>
            <w:tcW w:w="1408" w:type="dxa"/>
          </w:tcPr>
          <w:p w14:paraId="793CFCF4" w14:textId="77777777" w:rsidR="001039E3" w:rsidRPr="00A465F3" w:rsidRDefault="0092171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9.22(2)(d)</w:t>
            </w:r>
          </w:p>
        </w:tc>
        <w:tc>
          <w:tcPr>
            <w:tcW w:w="1283" w:type="dxa"/>
          </w:tcPr>
          <w:p w14:paraId="33C12204" w14:textId="77777777" w:rsidR="001039E3" w:rsidRPr="00A465F3" w:rsidRDefault="001039E3" w:rsidP="001039E3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</w:tcPr>
          <w:p w14:paraId="1342B338" w14:textId="77777777" w:rsidR="001039E3" w:rsidRPr="00A465F3" w:rsidRDefault="00E60682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039E3" w:rsidRPr="00A465F3" w14:paraId="26C7330C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011529D0" w14:textId="77777777" w:rsidR="001039E3" w:rsidRPr="00A465F3" w:rsidRDefault="001039E3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3F1CF81" w14:textId="77777777" w:rsidR="001039E3" w:rsidRPr="00A465F3" w:rsidRDefault="00396213" w:rsidP="00E1577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b/>
                <w:i/>
                <w:sz w:val="18"/>
                <w:szCs w:val="18"/>
              </w:rPr>
              <w:t xml:space="preserve">By no later than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465F3">
                <w:rPr>
                  <w:rFonts w:cs="Arial"/>
                  <w:b/>
                  <w:i/>
                  <w:sz w:val="18"/>
                  <w:szCs w:val="18"/>
                </w:rPr>
                <w:t>4:00 p.m.</w:t>
              </w:r>
            </w:smartTag>
            <w:r w:rsidRPr="00A465F3">
              <w:rPr>
                <w:rFonts w:cs="Arial"/>
                <w:b/>
                <w:i/>
                <w:sz w:val="18"/>
                <w:szCs w:val="18"/>
              </w:rPr>
              <w:t xml:space="preserve"> on the business day immediately preceding the commencement of dealings in the securities: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EB25D05" w14:textId="77777777" w:rsidR="001039E3" w:rsidRPr="00A465F3" w:rsidRDefault="001039E3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BA74924" w14:textId="77777777" w:rsidR="001039E3" w:rsidRPr="00A465F3" w:rsidRDefault="001039E3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BADD4BE" w14:textId="77777777" w:rsidR="001039E3" w:rsidRPr="00A465F3" w:rsidRDefault="001039E3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1717" w:rsidRPr="00A465F3" w14:paraId="57F049FF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E2BC6" w14:textId="77777777" w:rsidR="00921717" w:rsidRPr="00A465F3" w:rsidRDefault="00921717" w:rsidP="00E15777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231A8" w14:textId="77777777" w:rsidR="00921717" w:rsidRPr="00A465F3" w:rsidRDefault="007D3F08" w:rsidP="00E1577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921717" w:rsidRPr="00A465F3">
              <w:rPr>
                <w:rFonts w:cs="Arial"/>
                <w:sz w:val="18"/>
                <w:szCs w:val="18"/>
              </w:rPr>
              <w:t>ny annual listing fee not previously paid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1F97D4FF" w14:textId="77777777" w:rsidR="00921717" w:rsidRPr="00A465F3" w:rsidRDefault="00921717" w:rsidP="008D60C6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t>9.23(6)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ED301BF" w14:textId="77777777" w:rsidR="00921717" w:rsidRPr="00A465F3" w:rsidRDefault="007D3F08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FF6BE53" w14:textId="77777777" w:rsidR="00921717" w:rsidRPr="00A465F3" w:rsidRDefault="00921717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465F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5F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5F3">
              <w:rPr>
                <w:rFonts w:cs="Arial"/>
                <w:sz w:val="18"/>
                <w:szCs w:val="18"/>
              </w:rPr>
            </w:r>
            <w:r w:rsidRPr="00A465F3">
              <w:rPr>
                <w:rFonts w:cs="Arial"/>
                <w:sz w:val="18"/>
                <w:szCs w:val="18"/>
              </w:rPr>
              <w:fldChar w:fldCharType="separate"/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465F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01BC1" w:rsidRPr="00AA6213" w14:paraId="03C32BB3" w14:textId="77777777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9F4B" w14:textId="77777777" w:rsidR="00401BC1" w:rsidRPr="00AA6213" w:rsidRDefault="00401BC1" w:rsidP="00E15777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CA0C" w14:textId="77777777" w:rsidR="00401BC1" w:rsidRPr="00AA6213" w:rsidRDefault="00401BC1" w:rsidP="00E15777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  <w:lang w:val="en-US"/>
              </w:rPr>
            </w:pPr>
            <w:r w:rsidRPr="00AA6213">
              <w:rPr>
                <w:rFonts w:cs="Arial"/>
                <w:sz w:val="18"/>
                <w:szCs w:val="18"/>
                <w:lang w:val="en-US"/>
              </w:rPr>
              <w:t xml:space="preserve">In the case of issuance of a class of securities new to listing, the </w:t>
            </w:r>
            <w:r w:rsidR="009E6915" w:rsidRPr="00AA6213">
              <w:rPr>
                <w:rFonts w:cs="Arial"/>
                <w:sz w:val="18"/>
                <w:szCs w:val="18"/>
                <w:lang w:val="en-US"/>
              </w:rPr>
              <w:t>International Securities</w:t>
            </w:r>
            <w:r w:rsidRPr="00AA6213">
              <w:rPr>
                <w:rFonts w:cs="Arial"/>
                <w:sz w:val="18"/>
                <w:szCs w:val="18"/>
                <w:lang w:val="en-US"/>
              </w:rPr>
              <w:t xml:space="preserve"> Identification Number (</w:t>
            </w:r>
            <w:r w:rsidRPr="00AA6213">
              <w:rPr>
                <w:rFonts w:cs="Arial"/>
                <w:b/>
                <w:sz w:val="18"/>
                <w:szCs w:val="18"/>
                <w:lang w:val="en-US"/>
              </w:rPr>
              <w:t>“ISIN”</w:t>
            </w:r>
            <w:r w:rsidRPr="00AA6213">
              <w:rPr>
                <w:rFonts w:cs="Arial"/>
                <w:sz w:val="18"/>
                <w:szCs w:val="18"/>
                <w:lang w:val="en-US"/>
              </w:rPr>
              <w:t>) for the new class of securities</w:t>
            </w:r>
            <w:r w:rsidRPr="00AA6213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  <w:r w:rsidRPr="00AA62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1ADE2B58" w14:textId="77777777" w:rsidR="00401BC1" w:rsidRPr="00AA6213" w:rsidRDefault="00401BC1" w:rsidP="008D60C6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A6213">
              <w:rPr>
                <w:rFonts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831818B" w14:textId="77777777" w:rsidR="00401BC1" w:rsidRPr="00AA6213" w:rsidRDefault="00401BC1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A6213">
              <w:rPr>
                <w:rFonts w:cs="Arial"/>
                <w:sz w:val="18"/>
                <w:szCs w:val="18"/>
                <w:lang w:val="en-US"/>
              </w:rPr>
              <w:t>CF025M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E43A2A2" w14:textId="77777777" w:rsidR="00401BC1" w:rsidRPr="00AA6213" w:rsidRDefault="00401BC1" w:rsidP="00E15777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A621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62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A6213">
              <w:rPr>
                <w:rFonts w:cs="Arial"/>
                <w:sz w:val="18"/>
                <w:szCs w:val="18"/>
              </w:rPr>
            </w:r>
            <w:r w:rsidRPr="00AA6213">
              <w:rPr>
                <w:rFonts w:cs="Arial"/>
                <w:sz w:val="18"/>
                <w:szCs w:val="18"/>
              </w:rPr>
              <w:fldChar w:fldCharType="separate"/>
            </w:r>
            <w:r w:rsidRPr="00AA621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A621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A621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A621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A6213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Pr="00AA6213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1701577" w14:textId="77777777" w:rsidR="00FC2A7C" w:rsidRPr="00AA6213" w:rsidRDefault="00FC2A7C" w:rsidP="00A31DEF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73F47335" w14:textId="77777777" w:rsidR="00A31DEF" w:rsidRPr="00AA6213" w:rsidRDefault="00A31DEF" w:rsidP="00A31DE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A6213">
        <w:rPr>
          <w:rFonts w:ascii="Arial" w:hAnsi="Arial" w:cs="Arial"/>
          <w:sz w:val="18"/>
          <w:szCs w:val="18"/>
        </w:rPr>
        <w:t>Note:-</w:t>
      </w:r>
    </w:p>
    <w:p w14:paraId="03F4B790" w14:textId="77777777" w:rsidR="00A31DEF" w:rsidRPr="00AA6213" w:rsidRDefault="00A31DEF" w:rsidP="00A31DEF">
      <w:pPr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A6213">
        <w:rPr>
          <w:rFonts w:ascii="Arial" w:hAnsi="Arial" w:cs="Arial"/>
          <w:sz w:val="18"/>
          <w:szCs w:val="18"/>
        </w:rPr>
        <w:t>Please refer to the applicable rule for full details of the documentary requirement where applicable.</w:t>
      </w:r>
    </w:p>
    <w:p w14:paraId="5E32B3CD" w14:textId="77777777" w:rsidR="00401BC1" w:rsidRDefault="00FD1635" w:rsidP="00A31DEF">
      <w:pPr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A6213">
        <w:rPr>
          <w:rFonts w:ascii="Arial" w:hAnsi="Arial" w:cs="Arial"/>
          <w:sz w:val="18"/>
          <w:szCs w:val="18"/>
        </w:rPr>
        <w:t>ISIN is extensively</w:t>
      </w:r>
      <w:r w:rsidR="00401BC1" w:rsidRPr="00AA6213">
        <w:rPr>
          <w:rFonts w:ascii="Arial" w:hAnsi="Arial" w:cs="Arial"/>
          <w:sz w:val="18"/>
          <w:szCs w:val="18"/>
        </w:rPr>
        <w:t xml:space="preserve"> used by international brokerage houses/ investors for </w:t>
      </w:r>
      <w:r w:rsidRPr="00AA6213">
        <w:rPr>
          <w:rFonts w:ascii="Arial" w:hAnsi="Arial" w:cs="Arial"/>
          <w:sz w:val="18"/>
          <w:szCs w:val="18"/>
        </w:rPr>
        <w:t>settlement/ clearing as well as trading. Please contact corresponding numbering agency</w:t>
      </w:r>
      <w:r w:rsidR="00401BC1" w:rsidRPr="00AA6213">
        <w:rPr>
          <w:rFonts w:ascii="Arial" w:hAnsi="Arial" w:cs="Arial"/>
          <w:sz w:val="18"/>
          <w:szCs w:val="18"/>
        </w:rPr>
        <w:t xml:space="preserve"> according to the issuer’s place of incorporation to obtain an ISIN for the new class of securities to be issued.</w:t>
      </w:r>
    </w:p>
    <w:p w14:paraId="5A28AAEB" w14:textId="77777777" w:rsidR="002D3B8A" w:rsidRPr="00AA6213" w:rsidRDefault="002D3B8A" w:rsidP="00A31DEF">
      <w:pPr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Please submit the Listing e-Form through the Exchange’s e-Submission System.</w:t>
      </w:r>
    </w:p>
    <w:sectPr w:rsidR="002D3B8A" w:rsidRPr="00AA6213" w:rsidSect="00AF6B03">
      <w:headerReference w:type="default" r:id="rId17"/>
      <w:pgSz w:w="11909" w:h="16834" w:code="9"/>
      <w:pgMar w:top="1152" w:right="1296" w:bottom="1620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E697" w14:textId="77777777" w:rsidR="009A4A3E" w:rsidRDefault="009A4A3E" w:rsidP="005D5F8F">
      <w:pPr>
        <w:pStyle w:val="checklist"/>
      </w:pPr>
      <w:r>
        <w:separator/>
      </w:r>
    </w:p>
  </w:endnote>
  <w:endnote w:type="continuationSeparator" w:id="0">
    <w:p w14:paraId="2FFF54D3" w14:textId="77777777" w:rsidR="009A4A3E" w:rsidRDefault="009A4A3E" w:rsidP="005D5F8F">
      <w:pPr>
        <w:pStyle w:val="check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CE05" w14:textId="77777777" w:rsidR="00C73F3A" w:rsidRDefault="00C73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41C" w14:textId="77777777" w:rsidR="005312F5" w:rsidRDefault="005312F5">
    <w:pPr>
      <w:pStyle w:val="Footer"/>
      <w:rPr>
        <w:rStyle w:val="PageNumber"/>
        <w:rFonts w:ascii="Arial" w:hAnsi="Arial" w:cs="Arial"/>
        <w:sz w:val="18"/>
        <w:szCs w:val="18"/>
      </w:rPr>
    </w:pPr>
    <w:r>
      <w:tab/>
    </w:r>
    <w:r w:rsidRPr="00CE74DB">
      <w:rPr>
        <w:rFonts w:ascii="Arial" w:hAnsi="Arial" w:cs="Arial"/>
        <w:sz w:val="18"/>
        <w:szCs w:val="18"/>
      </w:rPr>
      <w:t xml:space="preserve">Page </w:t>
    </w:r>
    <w:r w:rsidRPr="00CE74DB">
      <w:rPr>
        <w:rFonts w:ascii="Arial" w:hAnsi="Arial" w:cs="Arial"/>
        <w:sz w:val="18"/>
        <w:szCs w:val="18"/>
      </w:rPr>
      <w:fldChar w:fldCharType="begin"/>
    </w:r>
    <w:r w:rsidRPr="00CE74DB">
      <w:rPr>
        <w:rFonts w:ascii="Arial" w:hAnsi="Arial" w:cs="Arial"/>
        <w:sz w:val="18"/>
        <w:szCs w:val="18"/>
      </w:rPr>
      <w:instrText xml:space="preserve"> PAGE </w:instrText>
    </w:r>
    <w:r w:rsidRPr="00CE74DB">
      <w:rPr>
        <w:rFonts w:ascii="Arial" w:hAnsi="Arial" w:cs="Arial"/>
        <w:sz w:val="18"/>
        <w:szCs w:val="18"/>
      </w:rPr>
      <w:fldChar w:fldCharType="separate"/>
    </w:r>
    <w:r w:rsidR="0098681E">
      <w:rPr>
        <w:rFonts w:ascii="Arial" w:hAnsi="Arial" w:cs="Arial"/>
        <w:noProof/>
        <w:sz w:val="18"/>
        <w:szCs w:val="18"/>
      </w:rPr>
      <w:t>1</w:t>
    </w:r>
    <w:r w:rsidRPr="00CE74DB">
      <w:rPr>
        <w:rFonts w:ascii="Arial" w:hAnsi="Arial" w:cs="Arial"/>
        <w:sz w:val="18"/>
        <w:szCs w:val="18"/>
      </w:rPr>
      <w:fldChar w:fldCharType="end"/>
    </w:r>
    <w:r w:rsidRPr="00CE74DB">
      <w:rPr>
        <w:rFonts w:ascii="Arial" w:hAnsi="Arial" w:cs="Arial"/>
        <w:sz w:val="18"/>
        <w:szCs w:val="18"/>
      </w:rPr>
      <w:t xml:space="preserve"> of </w:t>
    </w:r>
    <w:r w:rsidRPr="00CE74DB">
      <w:rPr>
        <w:rStyle w:val="PageNumber"/>
        <w:rFonts w:ascii="Arial" w:hAnsi="Arial" w:cs="Arial"/>
        <w:sz w:val="18"/>
        <w:szCs w:val="18"/>
      </w:rPr>
      <w:fldChar w:fldCharType="begin"/>
    </w:r>
    <w:r w:rsidRPr="00CE74DB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E74DB">
      <w:rPr>
        <w:rStyle w:val="PageNumber"/>
        <w:rFonts w:ascii="Arial" w:hAnsi="Arial" w:cs="Arial"/>
        <w:sz w:val="18"/>
        <w:szCs w:val="18"/>
      </w:rPr>
      <w:fldChar w:fldCharType="separate"/>
    </w:r>
    <w:r w:rsidR="0098681E">
      <w:rPr>
        <w:rStyle w:val="PageNumber"/>
        <w:rFonts w:ascii="Arial" w:hAnsi="Arial" w:cs="Arial"/>
        <w:noProof/>
        <w:sz w:val="18"/>
        <w:szCs w:val="18"/>
      </w:rPr>
      <w:t>3</w:t>
    </w:r>
    <w:r w:rsidRPr="00CE74DB">
      <w:rPr>
        <w:rStyle w:val="PageNumber"/>
        <w:rFonts w:ascii="Arial" w:hAnsi="Arial" w:cs="Arial"/>
        <w:sz w:val="18"/>
        <w:szCs w:val="18"/>
      </w:rPr>
      <w:fldChar w:fldCharType="end"/>
    </w:r>
  </w:p>
  <w:p w14:paraId="26017484" w14:textId="2415ACF6" w:rsidR="005312F5" w:rsidRPr="00CE74DB" w:rsidRDefault="002A74C0" w:rsidP="00F701B6">
    <w:pPr>
      <w:pStyle w:val="Footer"/>
      <w:wordWrap w:val="0"/>
      <w:jc w:val="right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</w:t>
    </w:r>
    <w:r w:rsidR="0098681E">
      <w:rPr>
        <w:rStyle w:val="PageNumber"/>
        <w:rFonts w:ascii="Arial" w:hAnsi="Arial" w:cs="Arial"/>
        <w:sz w:val="18"/>
        <w:szCs w:val="18"/>
      </w:rPr>
      <w:t>Dec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3B0C" w14:textId="77777777" w:rsidR="00C73F3A" w:rsidRDefault="00C73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CB0B" w14:textId="77777777" w:rsidR="009A4A3E" w:rsidRDefault="009A4A3E" w:rsidP="005D5F8F">
      <w:pPr>
        <w:pStyle w:val="checklist"/>
      </w:pPr>
      <w:r>
        <w:separator/>
      </w:r>
    </w:p>
  </w:footnote>
  <w:footnote w:type="continuationSeparator" w:id="0">
    <w:p w14:paraId="5D09E8E5" w14:textId="77777777" w:rsidR="009A4A3E" w:rsidRDefault="009A4A3E" w:rsidP="005D5F8F">
      <w:pPr>
        <w:pStyle w:val="checkli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5F73" w14:textId="77777777" w:rsidR="00C73F3A" w:rsidRDefault="00C73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7C8B" w14:textId="77777777" w:rsidR="00A54C12" w:rsidRPr="00037876" w:rsidRDefault="00E94B7D" w:rsidP="00A54C12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  <w:lang w:val="en-US" w:eastAsia="zh-CN"/>
      </w:rPr>
      <w:drawing>
        <wp:anchor distT="0" distB="0" distL="114300" distR="114300" simplePos="0" relativeHeight="251657728" behindDoc="0" locked="0" layoutInCell="1" allowOverlap="1" wp14:anchorId="63259BD0" wp14:editId="34D75959">
          <wp:simplePos x="0" y="0"/>
          <wp:positionH relativeFrom="column">
            <wp:posOffset>-24130</wp:posOffset>
          </wp:positionH>
          <wp:positionV relativeFrom="paragraph">
            <wp:posOffset>-58420</wp:posOffset>
          </wp:positionV>
          <wp:extent cx="971550" cy="527685"/>
          <wp:effectExtent l="0" t="0" r="0" b="5715"/>
          <wp:wrapSquare wrapText="bothSides"/>
          <wp:docPr id="43" name="Picture 43" descr="HKEX_BW Logo_RGB_Hre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KEX_BW Logo_RGB_Hres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10" t="16074" r="11542" b="1970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FC07B" w14:textId="77777777" w:rsidR="00A54C12" w:rsidRPr="00B01B6C" w:rsidRDefault="00A54C12" w:rsidP="00A54C12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zh-CN"/>
      </w:rPr>
      <w:t>DR005</w:t>
    </w:r>
    <w:r w:rsidRPr="00B01B6C">
      <w:rPr>
        <w:rFonts w:ascii="Arial" w:hAnsi="Arial" w:cs="Arial"/>
        <w:noProof/>
        <w:sz w:val="18"/>
        <w:szCs w:val="18"/>
        <w:lang w:eastAsia="zh-CN"/>
      </w:rPr>
      <w:t>M</w:t>
    </w:r>
  </w:p>
  <w:p w14:paraId="5837FC62" w14:textId="77777777" w:rsidR="00A54C12" w:rsidRPr="00037876" w:rsidRDefault="00A54C12" w:rsidP="00A54C12">
    <w:pPr>
      <w:pStyle w:val="Header"/>
      <w:jc w:val="right"/>
      <w:rPr>
        <w:rFonts w:ascii="Arial" w:hAnsi="Arial" w:cs="Arial"/>
      </w:rPr>
    </w:pPr>
  </w:p>
  <w:p w14:paraId="76DA234D" w14:textId="77777777" w:rsidR="00A54C12" w:rsidRPr="00A54C12" w:rsidRDefault="00E94B7D" w:rsidP="00A54C12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48B7C8E" wp14:editId="36362988">
              <wp:simplePos x="0" y="0"/>
              <wp:positionH relativeFrom="page">
                <wp:posOffset>6541135</wp:posOffset>
              </wp:positionH>
              <wp:positionV relativeFrom="page">
                <wp:posOffset>775970</wp:posOffset>
              </wp:positionV>
              <wp:extent cx="746125" cy="514985"/>
              <wp:effectExtent l="0" t="4445" r="0" b="4445"/>
              <wp:wrapTopAndBottom/>
              <wp:docPr id="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FFC30" w14:textId="77777777" w:rsidR="00A54C12" w:rsidRPr="00C1430F" w:rsidRDefault="00A54C12" w:rsidP="00A54C12">
                          <w:pPr>
                            <w:ind w:right="20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B7C8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left:0;text-align:left;margin-left:515.05pt;margin-top:61.1pt;width:58.75pt;height:4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" filled="f" stroked="f">
              <v:textbox>
                <w:txbxContent>
                  <w:p w14:paraId="1A0FFC30" w14:textId="77777777" w:rsidR="00A54C12" w:rsidRPr="00C1430F" w:rsidRDefault="00A54C12" w:rsidP="00A54C12">
                    <w:pPr>
                      <w:ind w:right="200"/>
                      <w:jc w:val="right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A54C12" w:rsidRPr="00A54C12">
      <w:rPr>
        <w:rFonts w:ascii="Arial" w:hAnsi="Arial" w:cs="Arial"/>
        <w:color w:val="000000"/>
        <w:sz w:val="20"/>
      </w:rPr>
      <w:t>THE STOCK EXCHANGE OF HONG KONG LIMITED</w:t>
    </w:r>
  </w:p>
  <w:p w14:paraId="298929CD" w14:textId="77777777" w:rsidR="005312F5" w:rsidRDefault="00A54C12" w:rsidP="00A54C12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</w:rPr>
    </w:pPr>
    <w:r w:rsidRPr="00037876">
      <w:rPr>
        <w:rFonts w:ascii="Arial" w:hAnsi="Arial" w:cs="Arial"/>
        <w:color w:val="000000"/>
        <w:sz w:val="16"/>
        <w:szCs w:val="16"/>
      </w:rPr>
      <w:t xml:space="preserve">(A </w:t>
    </w:r>
    <w:proofErr w:type="gramStart"/>
    <w:r w:rsidRPr="00037876">
      <w:rPr>
        <w:rFonts w:ascii="Arial" w:hAnsi="Arial" w:cs="Arial"/>
        <w:color w:val="000000"/>
        <w:sz w:val="16"/>
        <w:szCs w:val="16"/>
      </w:rPr>
      <w:t>wholly-owned</w:t>
    </w:r>
    <w:proofErr w:type="gramEnd"/>
    <w:r w:rsidRPr="00037876">
      <w:rPr>
        <w:rFonts w:ascii="Arial" w:hAnsi="Arial" w:cs="Arial"/>
        <w:color w:val="000000"/>
        <w:sz w:val="16"/>
        <w:szCs w:val="16"/>
      </w:rPr>
      <w:t xml:space="preserve"> subsidiary of Hong Kong Exchanges and Clearing Limited)</w:t>
    </w:r>
  </w:p>
  <w:p w14:paraId="0E155573" w14:textId="77777777" w:rsidR="00A54C12" w:rsidRPr="00A54C12" w:rsidRDefault="00A54C12" w:rsidP="00A54C12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B10E" w14:textId="77777777" w:rsidR="00C73F3A" w:rsidRDefault="00C73F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85B" w14:textId="77777777" w:rsidR="00A54C12" w:rsidRPr="00037876" w:rsidRDefault="00A54C12" w:rsidP="00A54C12">
    <w:pPr>
      <w:pStyle w:val="Header"/>
      <w:jc w:val="center"/>
      <w:rPr>
        <w:rFonts w:ascii="Arial" w:hAnsi="Arial" w:cs="Arial"/>
        <w:b/>
        <w:bCs/>
        <w:sz w:val="32"/>
        <w:szCs w:val="32"/>
      </w:rPr>
    </w:pPr>
  </w:p>
  <w:p w14:paraId="68C9693E" w14:textId="77777777" w:rsidR="00A54C12" w:rsidRPr="00037876" w:rsidRDefault="00A54C12" w:rsidP="00A54C12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zh-CN"/>
      </w:rPr>
      <w:t>DR00</w:t>
    </w:r>
    <w:r w:rsidRPr="00037876">
      <w:rPr>
        <w:rFonts w:ascii="Arial" w:hAnsi="Arial" w:cs="Arial"/>
        <w:noProof/>
        <w:sz w:val="18"/>
        <w:lang w:eastAsia="zh-CN"/>
      </w:rPr>
      <w:t>5M</w:t>
    </w:r>
  </w:p>
  <w:p w14:paraId="11D755BB" w14:textId="77777777" w:rsidR="00A54C12" w:rsidRPr="00A54C12" w:rsidRDefault="00A54C12" w:rsidP="00A54C12">
    <w:pPr>
      <w:pStyle w:val="Header"/>
      <w:jc w:val="right"/>
      <w:rPr>
        <w:rFonts w:ascii="Arial" w:hAnsi="Arial" w:cs="Arial"/>
        <w:sz w:val="20"/>
      </w:rPr>
    </w:pPr>
  </w:p>
  <w:p w14:paraId="0D00911F" w14:textId="77777777" w:rsidR="00A54C12" w:rsidRPr="00A54C12" w:rsidRDefault="00E94B7D" w:rsidP="00A54C12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6E406FE" wp14:editId="04ED2E25">
              <wp:simplePos x="0" y="0"/>
              <wp:positionH relativeFrom="page">
                <wp:posOffset>6541135</wp:posOffset>
              </wp:positionH>
              <wp:positionV relativeFrom="page">
                <wp:posOffset>775970</wp:posOffset>
              </wp:positionV>
              <wp:extent cx="746125" cy="514985"/>
              <wp:effectExtent l="0" t="4445" r="0" b="4445"/>
              <wp:wrapTopAndBottom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077C8" w14:textId="77777777" w:rsidR="00A54C12" w:rsidRPr="00C1430F" w:rsidRDefault="00A54C12" w:rsidP="00A54C12">
                          <w:pPr>
                            <w:ind w:right="20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406FE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left:0;text-align:left;margin-left:515.05pt;margin-top:61.1pt;width:58.75pt;height: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" filled="f" stroked="f">
              <v:textbox>
                <w:txbxContent>
                  <w:p w14:paraId="2F3077C8" w14:textId="77777777" w:rsidR="00A54C12" w:rsidRPr="00C1430F" w:rsidRDefault="00A54C12" w:rsidP="00A54C12">
                    <w:pPr>
                      <w:ind w:right="200"/>
                      <w:jc w:val="right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A54C12" w:rsidRPr="00A54C12">
      <w:rPr>
        <w:rFonts w:ascii="Arial" w:hAnsi="Arial" w:cs="Arial"/>
        <w:color w:val="000000"/>
        <w:sz w:val="20"/>
      </w:rPr>
      <w:t>THE STOCK EXCHANGE OF HONG KONG LIMITED</w:t>
    </w:r>
  </w:p>
  <w:p w14:paraId="69CC0FDA" w14:textId="77777777" w:rsidR="00A54C12" w:rsidRPr="00037876" w:rsidRDefault="00A54C12" w:rsidP="00A54C12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</w:rPr>
    </w:pPr>
    <w:r w:rsidRPr="00037876">
      <w:rPr>
        <w:rFonts w:ascii="Arial" w:hAnsi="Arial" w:cs="Arial"/>
        <w:color w:val="000000"/>
        <w:sz w:val="16"/>
        <w:szCs w:val="16"/>
      </w:rPr>
      <w:t xml:space="preserve">(A </w:t>
    </w:r>
    <w:proofErr w:type="gramStart"/>
    <w:r w:rsidRPr="00037876">
      <w:rPr>
        <w:rFonts w:ascii="Arial" w:hAnsi="Arial" w:cs="Arial"/>
        <w:color w:val="000000"/>
        <w:sz w:val="16"/>
        <w:szCs w:val="16"/>
      </w:rPr>
      <w:t>wholly-owned</w:t>
    </w:r>
    <w:proofErr w:type="gramEnd"/>
    <w:r w:rsidRPr="00037876">
      <w:rPr>
        <w:rFonts w:ascii="Arial" w:hAnsi="Arial" w:cs="Arial"/>
        <w:color w:val="000000"/>
        <w:sz w:val="16"/>
        <w:szCs w:val="16"/>
      </w:rPr>
      <w:t xml:space="preserve"> subsidiary of Hong Kong Exchanges and Clearing Limited)</w:t>
    </w:r>
  </w:p>
  <w:p w14:paraId="548903DF" w14:textId="77777777" w:rsidR="00F77541" w:rsidRPr="00A54C12" w:rsidRDefault="00F77541" w:rsidP="00A54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227"/>
    <w:multiLevelType w:val="hybridMultilevel"/>
    <w:tmpl w:val="06AC42EA"/>
    <w:lvl w:ilvl="0" w:tplc="9E60725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E093C"/>
    <w:multiLevelType w:val="hybridMultilevel"/>
    <w:tmpl w:val="6FE03F9C"/>
    <w:lvl w:ilvl="0" w:tplc="1582676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B56421"/>
    <w:multiLevelType w:val="singleLevel"/>
    <w:tmpl w:val="4858C838"/>
    <w:lvl w:ilvl="0">
      <w:start w:val="1"/>
      <w:numFmt w:val="decimal"/>
      <w:pStyle w:val="checklistpt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</w:abstractNum>
  <w:abstractNum w:abstractNumId="3" w15:restartNumberingAfterBreak="0">
    <w:nsid w:val="127C52AE"/>
    <w:multiLevelType w:val="hybridMultilevel"/>
    <w:tmpl w:val="772AE270"/>
    <w:lvl w:ilvl="0" w:tplc="1F625BD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171680"/>
    <w:multiLevelType w:val="multilevel"/>
    <w:tmpl w:val="E0BE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55EAD"/>
    <w:multiLevelType w:val="singleLevel"/>
    <w:tmpl w:val="A3A0AA5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77F544D"/>
    <w:multiLevelType w:val="hybridMultilevel"/>
    <w:tmpl w:val="84E25562"/>
    <w:lvl w:ilvl="0" w:tplc="A3A0AA58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A7EEC"/>
    <w:multiLevelType w:val="hybridMultilevel"/>
    <w:tmpl w:val="0B8EBCD4"/>
    <w:lvl w:ilvl="0" w:tplc="1F4E58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0059C"/>
    <w:multiLevelType w:val="hybridMultilevel"/>
    <w:tmpl w:val="9482DC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448CC4">
      <w:start w:val="18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69291C"/>
    <w:multiLevelType w:val="multilevel"/>
    <w:tmpl w:val="5BC6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F050A1"/>
    <w:multiLevelType w:val="hybridMultilevel"/>
    <w:tmpl w:val="E6A4D978"/>
    <w:lvl w:ilvl="0" w:tplc="1582676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7F0AC0"/>
    <w:multiLevelType w:val="hybridMultilevel"/>
    <w:tmpl w:val="BFFCC8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9313286">
    <w:abstractNumId w:val="5"/>
  </w:num>
  <w:num w:numId="2" w16cid:durableId="789593438">
    <w:abstractNumId w:val="2"/>
  </w:num>
  <w:num w:numId="3" w16cid:durableId="5448626">
    <w:abstractNumId w:val="6"/>
  </w:num>
  <w:num w:numId="4" w16cid:durableId="569116682">
    <w:abstractNumId w:val="3"/>
  </w:num>
  <w:num w:numId="5" w16cid:durableId="619922802">
    <w:abstractNumId w:val="0"/>
  </w:num>
  <w:num w:numId="6" w16cid:durableId="1543176333">
    <w:abstractNumId w:val="8"/>
  </w:num>
  <w:num w:numId="7" w16cid:durableId="1978141399">
    <w:abstractNumId w:val="7"/>
  </w:num>
  <w:num w:numId="8" w16cid:durableId="754595510">
    <w:abstractNumId w:val="10"/>
  </w:num>
  <w:num w:numId="9" w16cid:durableId="958417309">
    <w:abstractNumId w:val="4"/>
  </w:num>
  <w:num w:numId="10" w16cid:durableId="1095249442">
    <w:abstractNumId w:val="1"/>
  </w:num>
  <w:num w:numId="11" w16cid:durableId="457997148">
    <w:abstractNumId w:val="9"/>
  </w:num>
  <w:num w:numId="12" w16cid:durableId="199325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6B0"/>
    <w:rsid w:val="00000C74"/>
    <w:rsid w:val="000010DC"/>
    <w:rsid w:val="00001A02"/>
    <w:rsid w:val="00003BCB"/>
    <w:rsid w:val="000207B7"/>
    <w:rsid w:val="00020DAB"/>
    <w:rsid w:val="00023B45"/>
    <w:rsid w:val="00025158"/>
    <w:rsid w:val="0005198E"/>
    <w:rsid w:val="00054E64"/>
    <w:rsid w:val="000569C4"/>
    <w:rsid w:val="00073D7C"/>
    <w:rsid w:val="0007504B"/>
    <w:rsid w:val="000911F1"/>
    <w:rsid w:val="0009383E"/>
    <w:rsid w:val="000A3D0A"/>
    <w:rsid w:val="000B1A97"/>
    <w:rsid w:val="000B6DB5"/>
    <w:rsid w:val="000C240B"/>
    <w:rsid w:val="000C3BB2"/>
    <w:rsid w:val="000C7EA1"/>
    <w:rsid w:val="000D11FB"/>
    <w:rsid w:val="000D3105"/>
    <w:rsid w:val="000E7386"/>
    <w:rsid w:val="000F149F"/>
    <w:rsid w:val="001039E3"/>
    <w:rsid w:val="0010488F"/>
    <w:rsid w:val="001055AC"/>
    <w:rsid w:val="0012694D"/>
    <w:rsid w:val="001312E5"/>
    <w:rsid w:val="001340D4"/>
    <w:rsid w:val="00137418"/>
    <w:rsid w:val="001401BB"/>
    <w:rsid w:val="00165616"/>
    <w:rsid w:val="00185D47"/>
    <w:rsid w:val="001B3333"/>
    <w:rsid w:val="001B3541"/>
    <w:rsid w:val="001C0AC4"/>
    <w:rsid w:val="001C37A5"/>
    <w:rsid w:val="001D3243"/>
    <w:rsid w:val="001D6F4A"/>
    <w:rsid w:val="001E047E"/>
    <w:rsid w:val="001E1F48"/>
    <w:rsid w:val="001F69D9"/>
    <w:rsid w:val="002160D0"/>
    <w:rsid w:val="002226BB"/>
    <w:rsid w:val="0023058F"/>
    <w:rsid w:val="00241227"/>
    <w:rsid w:val="00246E3F"/>
    <w:rsid w:val="002551C6"/>
    <w:rsid w:val="00255CEA"/>
    <w:rsid w:val="00270457"/>
    <w:rsid w:val="0027515B"/>
    <w:rsid w:val="002A65D7"/>
    <w:rsid w:val="002A74C0"/>
    <w:rsid w:val="002D0768"/>
    <w:rsid w:val="002D3B8A"/>
    <w:rsid w:val="002D7510"/>
    <w:rsid w:val="002E3426"/>
    <w:rsid w:val="002E4829"/>
    <w:rsid w:val="002E7131"/>
    <w:rsid w:val="002E74F1"/>
    <w:rsid w:val="002E76A9"/>
    <w:rsid w:val="002F4F0F"/>
    <w:rsid w:val="0032332D"/>
    <w:rsid w:val="003250BD"/>
    <w:rsid w:val="003264B2"/>
    <w:rsid w:val="003466B1"/>
    <w:rsid w:val="00355208"/>
    <w:rsid w:val="00372146"/>
    <w:rsid w:val="00373931"/>
    <w:rsid w:val="003861DF"/>
    <w:rsid w:val="003907F8"/>
    <w:rsid w:val="00395C91"/>
    <w:rsid w:val="00396213"/>
    <w:rsid w:val="00397B18"/>
    <w:rsid w:val="003A0201"/>
    <w:rsid w:val="003A10FC"/>
    <w:rsid w:val="003B1CFB"/>
    <w:rsid w:val="003D0C72"/>
    <w:rsid w:val="003D771B"/>
    <w:rsid w:val="003F0CA6"/>
    <w:rsid w:val="00401BC1"/>
    <w:rsid w:val="0040457F"/>
    <w:rsid w:val="004224B8"/>
    <w:rsid w:val="00422E20"/>
    <w:rsid w:val="00423173"/>
    <w:rsid w:val="00426DBB"/>
    <w:rsid w:val="004475C5"/>
    <w:rsid w:val="00452A5C"/>
    <w:rsid w:val="004548E1"/>
    <w:rsid w:val="00456B85"/>
    <w:rsid w:val="00465EC4"/>
    <w:rsid w:val="00476C40"/>
    <w:rsid w:val="0048417F"/>
    <w:rsid w:val="004874F2"/>
    <w:rsid w:val="004C61CE"/>
    <w:rsid w:val="004C6AA6"/>
    <w:rsid w:val="004E40C3"/>
    <w:rsid w:val="00505D0C"/>
    <w:rsid w:val="00506D8B"/>
    <w:rsid w:val="00522741"/>
    <w:rsid w:val="00525584"/>
    <w:rsid w:val="005312F5"/>
    <w:rsid w:val="00536624"/>
    <w:rsid w:val="00555ACF"/>
    <w:rsid w:val="005605BA"/>
    <w:rsid w:val="00572E9A"/>
    <w:rsid w:val="00577000"/>
    <w:rsid w:val="0058469D"/>
    <w:rsid w:val="005933FD"/>
    <w:rsid w:val="00593478"/>
    <w:rsid w:val="005A0119"/>
    <w:rsid w:val="005A05EE"/>
    <w:rsid w:val="005A39E8"/>
    <w:rsid w:val="005A3DC4"/>
    <w:rsid w:val="005B2FD6"/>
    <w:rsid w:val="005B31B3"/>
    <w:rsid w:val="005B5924"/>
    <w:rsid w:val="005D1C67"/>
    <w:rsid w:val="005D5F8F"/>
    <w:rsid w:val="005E7D90"/>
    <w:rsid w:val="005F1A37"/>
    <w:rsid w:val="005F7815"/>
    <w:rsid w:val="00601B08"/>
    <w:rsid w:val="006264F9"/>
    <w:rsid w:val="00643785"/>
    <w:rsid w:val="006517A5"/>
    <w:rsid w:val="00653CCB"/>
    <w:rsid w:val="00690CF2"/>
    <w:rsid w:val="00692FEA"/>
    <w:rsid w:val="006A0276"/>
    <w:rsid w:val="006A05AF"/>
    <w:rsid w:val="006A3172"/>
    <w:rsid w:val="006B75B8"/>
    <w:rsid w:val="006C2615"/>
    <w:rsid w:val="006C726B"/>
    <w:rsid w:val="006D0233"/>
    <w:rsid w:val="006D7DFF"/>
    <w:rsid w:val="006F0A47"/>
    <w:rsid w:val="007007E3"/>
    <w:rsid w:val="0070569D"/>
    <w:rsid w:val="00715CEE"/>
    <w:rsid w:val="00726A48"/>
    <w:rsid w:val="007306AC"/>
    <w:rsid w:val="00743A90"/>
    <w:rsid w:val="00756D2F"/>
    <w:rsid w:val="007674C2"/>
    <w:rsid w:val="00770F9E"/>
    <w:rsid w:val="007A3F31"/>
    <w:rsid w:val="007B17BA"/>
    <w:rsid w:val="007B3356"/>
    <w:rsid w:val="007B4A4C"/>
    <w:rsid w:val="007C38DC"/>
    <w:rsid w:val="007C444D"/>
    <w:rsid w:val="007C7F74"/>
    <w:rsid w:val="007D3F08"/>
    <w:rsid w:val="007D56B0"/>
    <w:rsid w:val="007D5EC6"/>
    <w:rsid w:val="007D6D81"/>
    <w:rsid w:val="007D7038"/>
    <w:rsid w:val="007F15B7"/>
    <w:rsid w:val="00800DDC"/>
    <w:rsid w:val="008023F9"/>
    <w:rsid w:val="008136D2"/>
    <w:rsid w:val="008171F1"/>
    <w:rsid w:val="00825F5E"/>
    <w:rsid w:val="0083093E"/>
    <w:rsid w:val="008515CF"/>
    <w:rsid w:val="00862AEF"/>
    <w:rsid w:val="00864F8A"/>
    <w:rsid w:val="00867724"/>
    <w:rsid w:val="00885889"/>
    <w:rsid w:val="008A25E7"/>
    <w:rsid w:val="008B5758"/>
    <w:rsid w:val="008D340F"/>
    <w:rsid w:val="008D60C6"/>
    <w:rsid w:val="008D6A71"/>
    <w:rsid w:val="008E02E2"/>
    <w:rsid w:val="008E0580"/>
    <w:rsid w:val="008E44B5"/>
    <w:rsid w:val="008E7DD7"/>
    <w:rsid w:val="008F3954"/>
    <w:rsid w:val="008F572A"/>
    <w:rsid w:val="00900108"/>
    <w:rsid w:val="00901B7D"/>
    <w:rsid w:val="00921717"/>
    <w:rsid w:val="00921D8A"/>
    <w:rsid w:val="009229FB"/>
    <w:rsid w:val="009432CE"/>
    <w:rsid w:val="009500CC"/>
    <w:rsid w:val="0098681E"/>
    <w:rsid w:val="00997C9E"/>
    <w:rsid w:val="009A4A3E"/>
    <w:rsid w:val="009A76CB"/>
    <w:rsid w:val="009A7B06"/>
    <w:rsid w:val="009B3897"/>
    <w:rsid w:val="009B5756"/>
    <w:rsid w:val="009D182D"/>
    <w:rsid w:val="009D1894"/>
    <w:rsid w:val="009E03C9"/>
    <w:rsid w:val="009E6915"/>
    <w:rsid w:val="009F289D"/>
    <w:rsid w:val="009F2DD1"/>
    <w:rsid w:val="00A2221A"/>
    <w:rsid w:val="00A31DEF"/>
    <w:rsid w:val="00A33A95"/>
    <w:rsid w:val="00A35691"/>
    <w:rsid w:val="00A465F3"/>
    <w:rsid w:val="00A54C12"/>
    <w:rsid w:val="00A62687"/>
    <w:rsid w:val="00A93775"/>
    <w:rsid w:val="00A93927"/>
    <w:rsid w:val="00A95E30"/>
    <w:rsid w:val="00AA6213"/>
    <w:rsid w:val="00AD2948"/>
    <w:rsid w:val="00AD51EE"/>
    <w:rsid w:val="00AE1AE7"/>
    <w:rsid w:val="00AF6B03"/>
    <w:rsid w:val="00B12624"/>
    <w:rsid w:val="00B1410D"/>
    <w:rsid w:val="00B16239"/>
    <w:rsid w:val="00B16FD5"/>
    <w:rsid w:val="00B22B9D"/>
    <w:rsid w:val="00B232A5"/>
    <w:rsid w:val="00B32788"/>
    <w:rsid w:val="00B51495"/>
    <w:rsid w:val="00B535B7"/>
    <w:rsid w:val="00B5777E"/>
    <w:rsid w:val="00B62022"/>
    <w:rsid w:val="00B62A49"/>
    <w:rsid w:val="00B734C7"/>
    <w:rsid w:val="00BD0469"/>
    <w:rsid w:val="00BF57C3"/>
    <w:rsid w:val="00C13E19"/>
    <w:rsid w:val="00C21825"/>
    <w:rsid w:val="00C23DAB"/>
    <w:rsid w:val="00C40238"/>
    <w:rsid w:val="00C42C7A"/>
    <w:rsid w:val="00C5301F"/>
    <w:rsid w:val="00C5719C"/>
    <w:rsid w:val="00C60E36"/>
    <w:rsid w:val="00C63E74"/>
    <w:rsid w:val="00C640D8"/>
    <w:rsid w:val="00C65C7C"/>
    <w:rsid w:val="00C73F3A"/>
    <w:rsid w:val="00C82A0F"/>
    <w:rsid w:val="00C934F0"/>
    <w:rsid w:val="00C963E9"/>
    <w:rsid w:val="00CA54DA"/>
    <w:rsid w:val="00CA7B3C"/>
    <w:rsid w:val="00CB07AD"/>
    <w:rsid w:val="00CD1634"/>
    <w:rsid w:val="00CD5414"/>
    <w:rsid w:val="00CD75B8"/>
    <w:rsid w:val="00CE1147"/>
    <w:rsid w:val="00CE74DB"/>
    <w:rsid w:val="00CE78E8"/>
    <w:rsid w:val="00CF5DD8"/>
    <w:rsid w:val="00D06BE4"/>
    <w:rsid w:val="00D0767D"/>
    <w:rsid w:val="00D124EF"/>
    <w:rsid w:val="00D23C55"/>
    <w:rsid w:val="00D2795A"/>
    <w:rsid w:val="00D3080E"/>
    <w:rsid w:val="00D33AB6"/>
    <w:rsid w:val="00D42036"/>
    <w:rsid w:val="00D43D20"/>
    <w:rsid w:val="00D535BE"/>
    <w:rsid w:val="00D55C5D"/>
    <w:rsid w:val="00D66704"/>
    <w:rsid w:val="00D6709B"/>
    <w:rsid w:val="00D744E1"/>
    <w:rsid w:val="00D9023A"/>
    <w:rsid w:val="00DA72C7"/>
    <w:rsid w:val="00DA7D21"/>
    <w:rsid w:val="00DB16CE"/>
    <w:rsid w:val="00DB78AE"/>
    <w:rsid w:val="00DD0D15"/>
    <w:rsid w:val="00DE2C15"/>
    <w:rsid w:val="00E13BBA"/>
    <w:rsid w:val="00E1536C"/>
    <w:rsid w:val="00E15777"/>
    <w:rsid w:val="00E420E4"/>
    <w:rsid w:val="00E51266"/>
    <w:rsid w:val="00E51A8C"/>
    <w:rsid w:val="00E564D0"/>
    <w:rsid w:val="00E60682"/>
    <w:rsid w:val="00E705AF"/>
    <w:rsid w:val="00E76A71"/>
    <w:rsid w:val="00E772BF"/>
    <w:rsid w:val="00E821F5"/>
    <w:rsid w:val="00E92845"/>
    <w:rsid w:val="00E94B7D"/>
    <w:rsid w:val="00EA2D55"/>
    <w:rsid w:val="00ED7143"/>
    <w:rsid w:val="00EF0A6B"/>
    <w:rsid w:val="00EF11D6"/>
    <w:rsid w:val="00F06704"/>
    <w:rsid w:val="00F127FF"/>
    <w:rsid w:val="00F15AC9"/>
    <w:rsid w:val="00F16987"/>
    <w:rsid w:val="00F20001"/>
    <w:rsid w:val="00F23634"/>
    <w:rsid w:val="00F35631"/>
    <w:rsid w:val="00F47DB3"/>
    <w:rsid w:val="00F553E6"/>
    <w:rsid w:val="00F61CA1"/>
    <w:rsid w:val="00F64788"/>
    <w:rsid w:val="00F701B6"/>
    <w:rsid w:val="00F74810"/>
    <w:rsid w:val="00F77541"/>
    <w:rsid w:val="00F80A10"/>
    <w:rsid w:val="00F827C3"/>
    <w:rsid w:val="00F86A5A"/>
    <w:rsid w:val="00F87602"/>
    <w:rsid w:val="00F91D63"/>
    <w:rsid w:val="00F927AA"/>
    <w:rsid w:val="00F93BA6"/>
    <w:rsid w:val="00F9511B"/>
    <w:rsid w:val="00F957C7"/>
    <w:rsid w:val="00F96BF3"/>
    <w:rsid w:val="00FA3FD4"/>
    <w:rsid w:val="00FB0101"/>
    <w:rsid w:val="00FB69AE"/>
    <w:rsid w:val="00FC2A7C"/>
    <w:rsid w:val="00FC5681"/>
    <w:rsid w:val="00FD1635"/>
    <w:rsid w:val="00FD4C6D"/>
    <w:rsid w:val="00FF4B4C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  <w14:docId w14:val="5D15B19D"/>
  <w15:docId w15:val="{ACF51CF5-AF7D-473E-A1CB-786614F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88"/>
    <w:pPr>
      <w:snapToGrid w:val="0"/>
      <w:spacing w:line="300" w:lineRule="exact"/>
      <w:jc w:val="both"/>
    </w:pPr>
    <w:rPr>
      <w:kern w:val="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">
    <w:name w:val="checklist"/>
    <w:rsid w:val="00001A02"/>
    <w:pPr>
      <w:snapToGrid w:val="0"/>
      <w:spacing w:before="40" w:after="40" w:line="220" w:lineRule="exact"/>
    </w:pPr>
    <w:rPr>
      <w:rFonts w:ascii="Arial" w:hAnsi="Arial"/>
      <w:lang w:val="en-GB"/>
    </w:rPr>
  </w:style>
  <w:style w:type="paragraph" w:customStyle="1" w:styleId="checklistnotes">
    <w:name w:val="checklist_notes"/>
    <w:basedOn w:val="checklist"/>
    <w:rsid w:val="00001A02"/>
    <w:pPr>
      <w:spacing w:before="120" w:after="120"/>
    </w:pPr>
    <w:rPr>
      <w:i/>
      <w:sz w:val="18"/>
    </w:rPr>
  </w:style>
  <w:style w:type="paragraph" w:customStyle="1" w:styleId="Signature1">
    <w:name w:val="Signature1"/>
    <w:rsid w:val="00001A02"/>
    <w:pPr>
      <w:tabs>
        <w:tab w:val="left" w:pos="1418"/>
        <w:tab w:val="right" w:pos="4820"/>
      </w:tabs>
      <w:snapToGrid w:val="0"/>
      <w:spacing w:before="1000"/>
    </w:pPr>
    <w:rPr>
      <w:rFonts w:ascii="Arial" w:hAnsi="Arial"/>
      <w:lang w:val="en-GB"/>
    </w:rPr>
  </w:style>
  <w:style w:type="paragraph" w:customStyle="1" w:styleId="checklistpt">
    <w:name w:val="checklist_pt"/>
    <w:basedOn w:val="checklist"/>
    <w:rsid w:val="00001A02"/>
    <w:pPr>
      <w:numPr>
        <w:numId w:val="2"/>
      </w:numPr>
      <w:spacing w:before="60" w:after="60" w:line="240" w:lineRule="exact"/>
      <w:jc w:val="both"/>
    </w:pPr>
    <w:rPr>
      <w:i/>
      <w:sz w:val="18"/>
    </w:rPr>
  </w:style>
  <w:style w:type="paragraph" w:customStyle="1" w:styleId="CharChar">
    <w:name w:val="Char Char"/>
    <w:basedOn w:val="Normal"/>
    <w:rsid w:val="00001A02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customStyle="1" w:styleId="Midline">
    <w:name w:val="Mid_line"/>
    <w:basedOn w:val="Firstline"/>
    <w:rsid w:val="00001A02"/>
    <w:pPr>
      <w:spacing w:before="120"/>
    </w:pPr>
  </w:style>
  <w:style w:type="paragraph" w:customStyle="1" w:styleId="Firstline">
    <w:name w:val="First_line"/>
    <w:rsid w:val="00001A02"/>
    <w:pPr>
      <w:tabs>
        <w:tab w:val="left" w:pos="2835"/>
        <w:tab w:val="left" w:pos="3260"/>
        <w:tab w:val="right" w:pos="7938"/>
      </w:tabs>
      <w:snapToGrid w:val="0"/>
      <w:spacing w:before="480" w:after="120"/>
    </w:pPr>
    <w:rPr>
      <w:rFonts w:ascii="Arial" w:hAnsi="Arial"/>
      <w:lang w:val="en-GB"/>
    </w:rPr>
  </w:style>
  <w:style w:type="paragraph" w:styleId="Header">
    <w:name w:val="header"/>
    <w:basedOn w:val="Normal"/>
    <w:rsid w:val="009D1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182D"/>
    <w:pPr>
      <w:tabs>
        <w:tab w:val="center" w:pos="4320"/>
        <w:tab w:val="right" w:pos="8640"/>
      </w:tabs>
    </w:pPr>
  </w:style>
  <w:style w:type="paragraph" w:customStyle="1" w:styleId="Char1CharChar">
    <w:name w:val="Char1 Char Char"/>
    <w:basedOn w:val="Normal"/>
    <w:rsid w:val="006A0276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character" w:styleId="PageNumber">
    <w:name w:val="page number"/>
    <w:basedOn w:val="DefaultParagraphFont"/>
    <w:rsid w:val="00CE74DB"/>
  </w:style>
  <w:style w:type="paragraph" w:customStyle="1" w:styleId="Char">
    <w:name w:val="字元 Char"/>
    <w:basedOn w:val="Normal"/>
    <w:rsid w:val="005933FD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customStyle="1" w:styleId="a">
    <w:name w:val="字元"/>
    <w:basedOn w:val="Normal"/>
    <w:rsid w:val="00C5301F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BC1"/>
    <w:pPr>
      <w:spacing w:line="240" w:lineRule="auto"/>
    </w:pPr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BC1"/>
    <w:rPr>
      <w:rFonts w:ascii="Cambria" w:eastAsia="PMingLiU" w:hAnsi="Cambria" w:cs="Times New Roman"/>
      <w:kern w:val="2"/>
      <w:sz w:val="16"/>
      <w:szCs w:val="16"/>
      <w:lang w:val="en-GB"/>
    </w:rPr>
  </w:style>
  <w:style w:type="paragraph" w:customStyle="1" w:styleId="CharChar0">
    <w:name w:val="Char Char"/>
    <w:basedOn w:val="Normal"/>
    <w:rsid w:val="002D3B8A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styleId="Revision">
    <w:name w:val="Revision"/>
    <w:hidden/>
    <w:uiPriority w:val="99"/>
    <w:semiHidden/>
    <w:rsid w:val="00C73F3A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5692B08989C4C824B8D9DB9F2621B" ma:contentTypeVersion="2" ma:contentTypeDescription="Create a new document." ma:contentTypeScope="" ma:versionID="9ec2ba5e5a573af26a2373d48eb9bc3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4bab3fdf450ec9af6b7a85762d2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CA372-C365-4D80-A034-E6795803A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48DBA-4899-4A32-8BFA-8B3EE4065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5D48E5-D62E-4554-8337-DE7FB01B95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FA362E6-DD5D-4D34-A7A2-EDD7BE2C50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HKEx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Wing Lam</dc:creator>
  <cp:lastModifiedBy>HKEX</cp:lastModifiedBy>
  <cp:revision>3</cp:revision>
  <cp:lastPrinted>2019-05-07T09:01:00Z</cp:lastPrinted>
  <dcterms:created xsi:type="dcterms:W3CDTF">2023-12-15T05:32:00Z</dcterms:created>
  <dcterms:modified xsi:type="dcterms:W3CDTF">2023-12-15T05:33:00Z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>Uploaded by IA Change Program</vt:lpwstr>
  </property>
</Properties>
</file>