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EF" w:rsidRPr="00C87E06" w:rsidRDefault="00C261EF" w:rsidP="00FE1FEC">
      <w:pPr>
        <w:tabs>
          <w:tab w:val="right" w:pos="9180"/>
        </w:tabs>
        <w:autoSpaceDE w:val="0"/>
        <w:autoSpaceDN w:val="0"/>
        <w:adjustRightInd w:val="0"/>
        <w:snapToGrid w:val="0"/>
        <w:jc w:val="right"/>
        <w:rPr>
          <w:rFonts w:ascii="Arial" w:hAnsi="Arial" w:cs="Arial"/>
          <w:b/>
          <w:sz w:val="24"/>
          <w:szCs w:val="24"/>
        </w:rPr>
      </w:pPr>
    </w:p>
    <w:p w:rsidR="00490E88" w:rsidRDefault="00E55195" w:rsidP="00FE1FEC">
      <w:pPr>
        <w:pStyle w:val="Title"/>
        <w:snapToGrid w:val="0"/>
        <w:rPr>
          <w:rFonts w:cs="Arial"/>
          <w:sz w:val="24"/>
          <w:szCs w:val="24"/>
          <w:u w:val="none"/>
          <w:lang w:val="en-GB"/>
        </w:rPr>
      </w:pPr>
      <w:r w:rsidRPr="00C87E06">
        <w:rPr>
          <w:rFonts w:cs="Arial"/>
          <w:sz w:val="24"/>
          <w:szCs w:val="24"/>
          <w:u w:val="none"/>
        </w:rPr>
        <w:t xml:space="preserve">Marketing Programme for </w:t>
      </w:r>
      <w:r w:rsidR="00A52173">
        <w:rPr>
          <w:rFonts w:cs="Arial" w:hint="eastAsia"/>
          <w:sz w:val="24"/>
          <w:szCs w:val="24"/>
          <w:u w:val="none"/>
          <w:lang w:val="en-GB" w:eastAsia="zh-HK"/>
        </w:rPr>
        <w:t xml:space="preserve">New </w:t>
      </w:r>
      <w:r w:rsidRPr="00C87E06">
        <w:rPr>
          <w:rFonts w:cs="Arial"/>
          <w:sz w:val="24"/>
          <w:szCs w:val="24"/>
          <w:u w:val="none"/>
          <w:lang w:val="en-GB"/>
        </w:rPr>
        <w:t>Derivatives Products</w:t>
      </w:r>
    </w:p>
    <w:p w:rsidR="007D2C31" w:rsidRPr="00C87E06" w:rsidRDefault="007D2C31" w:rsidP="00FE1FEC">
      <w:pPr>
        <w:pStyle w:val="Title"/>
        <w:snapToGrid w:val="0"/>
        <w:rPr>
          <w:rFonts w:cs="Arial"/>
          <w:sz w:val="24"/>
          <w:szCs w:val="24"/>
          <w:u w:val="none"/>
        </w:rPr>
      </w:pPr>
    </w:p>
    <w:p w:rsidR="0075545C" w:rsidRDefault="000A685B" w:rsidP="00FE1FEC">
      <w:pPr>
        <w:pStyle w:val="Title"/>
        <w:snapToGrid w:val="0"/>
        <w:rPr>
          <w:rFonts w:cs="Arial"/>
          <w:sz w:val="24"/>
          <w:szCs w:val="24"/>
        </w:rPr>
      </w:pPr>
      <w:r w:rsidRPr="00C87E06">
        <w:rPr>
          <w:rFonts w:cs="Arial"/>
          <w:sz w:val="24"/>
          <w:szCs w:val="24"/>
        </w:rPr>
        <w:t>ENROL</w:t>
      </w:r>
      <w:r w:rsidR="000E4F15" w:rsidRPr="00C87E06">
        <w:rPr>
          <w:rFonts w:cs="Arial"/>
          <w:sz w:val="24"/>
          <w:szCs w:val="24"/>
        </w:rPr>
        <w:t>MENT FORM</w:t>
      </w:r>
      <w:r w:rsidR="009B155B" w:rsidRPr="00C87E06">
        <w:rPr>
          <w:rFonts w:cs="Arial"/>
          <w:sz w:val="24"/>
          <w:szCs w:val="24"/>
        </w:rPr>
        <w:t xml:space="preserve"> </w:t>
      </w:r>
    </w:p>
    <w:p w:rsidR="007D2C31" w:rsidRPr="00C87E06" w:rsidRDefault="007D2C31" w:rsidP="00FE1FEC">
      <w:pPr>
        <w:pStyle w:val="Title"/>
        <w:snapToGrid w:val="0"/>
        <w:rPr>
          <w:rFonts w:cs="Arial"/>
          <w:sz w:val="24"/>
          <w:szCs w:val="24"/>
        </w:rPr>
      </w:pPr>
    </w:p>
    <w:p w:rsidR="00AE227B" w:rsidRPr="00C87E06" w:rsidRDefault="00AE227B" w:rsidP="00FE1FEC">
      <w:pPr>
        <w:snapToGrid w:val="0"/>
        <w:jc w:val="center"/>
        <w:rPr>
          <w:rFonts w:ascii="Arial" w:hAnsi="Arial" w:cs="Arial"/>
          <w:b/>
          <w:sz w:val="12"/>
          <w:szCs w:val="12"/>
        </w:rPr>
      </w:pPr>
    </w:p>
    <w:p w:rsidR="009B155B" w:rsidRPr="00C87E06" w:rsidRDefault="00AE227B" w:rsidP="00FE1FEC">
      <w:pPr>
        <w:tabs>
          <w:tab w:val="left" w:pos="840"/>
          <w:tab w:val="left" w:pos="960"/>
          <w:tab w:val="left" w:pos="1320"/>
          <w:tab w:val="right" w:pos="9180"/>
        </w:tabs>
        <w:snapToGrid w:val="0"/>
        <w:rPr>
          <w:rFonts w:ascii="Arial" w:hAnsi="Arial" w:cs="Arial"/>
          <w:sz w:val="17"/>
          <w:szCs w:val="17"/>
        </w:rPr>
      </w:pPr>
      <w:r w:rsidRPr="00C87E06">
        <w:rPr>
          <w:rFonts w:ascii="Arial" w:hAnsi="Arial" w:cs="Arial"/>
          <w:b/>
          <w:sz w:val="17"/>
          <w:szCs w:val="17"/>
        </w:rPr>
        <w:t>Email To</w:t>
      </w:r>
      <w:r w:rsidRPr="00C87E06">
        <w:rPr>
          <w:rFonts w:ascii="Arial" w:hAnsi="Arial" w:cs="Arial"/>
          <w:b/>
          <w:caps/>
          <w:sz w:val="17"/>
          <w:szCs w:val="17"/>
        </w:rPr>
        <w:t>:</w:t>
      </w:r>
      <w:r w:rsidRPr="00C87E06">
        <w:rPr>
          <w:rFonts w:ascii="Arial" w:hAnsi="Arial" w:cs="Arial"/>
          <w:sz w:val="17"/>
          <w:szCs w:val="17"/>
        </w:rPr>
        <w:tab/>
      </w:r>
      <w:r w:rsidR="003F131E" w:rsidRPr="00C87E06">
        <w:rPr>
          <w:rFonts w:ascii="Arial" w:hAnsi="Arial" w:cs="Arial"/>
          <w:sz w:val="17"/>
          <w:szCs w:val="17"/>
        </w:rPr>
        <w:tab/>
      </w:r>
      <w:r w:rsidR="00C261EF" w:rsidRPr="00C87E06">
        <w:rPr>
          <w:rFonts w:ascii="Arial" w:hAnsi="Arial" w:cs="Arial"/>
          <w:sz w:val="17"/>
          <w:szCs w:val="17"/>
        </w:rPr>
        <w:t>Data Licensing</w:t>
      </w:r>
      <w:r w:rsidR="009B155B" w:rsidRPr="00C87E06">
        <w:rPr>
          <w:rFonts w:ascii="Arial" w:hAnsi="Arial" w:cs="Arial"/>
          <w:sz w:val="17"/>
          <w:szCs w:val="17"/>
        </w:rPr>
        <w:t>, M</w:t>
      </w:r>
      <w:r w:rsidR="00FC1AA0" w:rsidRPr="00C87E06">
        <w:rPr>
          <w:rFonts w:ascii="Arial" w:hAnsi="Arial" w:cs="Arial"/>
          <w:sz w:val="17"/>
          <w:szCs w:val="17"/>
        </w:rPr>
        <w:t>arket Data</w:t>
      </w:r>
      <w:r w:rsidR="009B155B" w:rsidRPr="00C87E06">
        <w:rPr>
          <w:rFonts w:ascii="Arial" w:hAnsi="Arial" w:cs="Arial"/>
          <w:sz w:val="17"/>
          <w:szCs w:val="17"/>
        </w:rPr>
        <w:t xml:space="preserve">                                                </w:t>
      </w:r>
      <w:r w:rsidR="00C261EF" w:rsidRPr="00C87E06">
        <w:rPr>
          <w:rFonts w:ascii="Arial" w:hAnsi="Arial" w:cs="Arial"/>
          <w:sz w:val="17"/>
          <w:szCs w:val="17"/>
        </w:rPr>
        <w:tab/>
      </w:r>
      <w:hyperlink r:id="rId11" w:history="1">
        <w:r w:rsidR="00C261EF" w:rsidRPr="00C87E06">
          <w:rPr>
            <w:rStyle w:val="Hyperlink"/>
            <w:rFonts w:ascii="Arial" w:hAnsi="Arial" w:cs="Arial"/>
            <w:sz w:val="17"/>
            <w:szCs w:val="17"/>
          </w:rPr>
          <w:t>MarketData@hkex.com.hk</w:t>
        </w:r>
      </w:hyperlink>
    </w:p>
    <w:p w:rsidR="00AE227B" w:rsidRPr="00C87E06" w:rsidRDefault="009B155B" w:rsidP="00C261EF">
      <w:pPr>
        <w:tabs>
          <w:tab w:val="left" w:pos="840"/>
          <w:tab w:val="left" w:pos="983"/>
          <w:tab w:val="right" w:pos="9180"/>
        </w:tabs>
        <w:snapToGrid w:val="0"/>
        <w:rPr>
          <w:rFonts w:ascii="Arial" w:hAnsi="Arial" w:cs="Arial"/>
          <w:sz w:val="17"/>
          <w:szCs w:val="17"/>
        </w:rPr>
      </w:pPr>
      <w:r w:rsidRPr="00C87E06">
        <w:rPr>
          <w:rFonts w:ascii="Arial" w:hAnsi="Arial" w:cs="Arial"/>
          <w:sz w:val="17"/>
          <w:szCs w:val="17"/>
        </w:rPr>
        <w:tab/>
      </w:r>
      <w:r w:rsidRPr="00C87E06">
        <w:rPr>
          <w:rFonts w:ascii="Arial" w:hAnsi="Arial" w:cs="Arial"/>
          <w:sz w:val="17"/>
          <w:szCs w:val="17"/>
        </w:rPr>
        <w:tab/>
      </w:r>
      <w:r w:rsidR="0048041B">
        <w:rPr>
          <w:rFonts w:ascii="Arial" w:hAnsi="Arial" w:cs="Arial"/>
          <w:sz w:val="17"/>
          <w:szCs w:val="17"/>
        </w:rPr>
        <w:t>Operation</w:t>
      </w:r>
      <w:r w:rsidR="0048041B" w:rsidRPr="00C87E06">
        <w:rPr>
          <w:rFonts w:ascii="Arial" w:hAnsi="Arial" w:cs="Arial"/>
          <w:sz w:val="17"/>
          <w:szCs w:val="17"/>
        </w:rPr>
        <w:t xml:space="preserve">s </w:t>
      </w:r>
      <w:r w:rsidRPr="00C87E06">
        <w:rPr>
          <w:rFonts w:ascii="Arial" w:hAnsi="Arial" w:cs="Arial"/>
          <w:sz w:val="17"/>
          <w:szCs w:val="17"/>
        </w:rPr>
        <w:t>Division</w:t>
      </w:r>
      <w:r w:rsidR="005D0E53" w:rsidRPr="00C87E06">
        <w:rPr>
          <w:rFonts w:ascii="Arial" w:hAnsi="Arial" w:cs="Arial"/>
          <w:sz w:val="17"/>
          <w:szCs w:val="17"/>
        </w:rPr>
        <w:t xml:space="preserve">, </w:t>
      </w:r>
      <w:r w:rsidR="00C261EF" w:rsidRPr="00C87E06">
        <w:rPr>
          <w:rFonts w:ascii="Arial" w:hAnsi="Arial" w:cs="Arial"/>
          <w:sz w:val="17"/>
          <w:szCs w:val="17"/>
        </w:rPr>
        <w:t>HKEX</w:t>
      </w:r>
    </w:p>
    <w:p w:rsidR="00CB6BE8" w:rsidRPr="00C87E06" w:rsidRDefault="00CB6BE8" w:rsidP="00FE1FEC">
      <w:pPr>
        <w:tabs>
          <w:tab w:val="left" w:pos="851"/>
        </w:tabs>
        <w:snapToGrid w:val="0"/>
        <w:spacing w:line="180" w:lineRule="exact"/>
        <w:ind w:right="-43"/>
        <w:outlineLvl w:val="0"/>
        <w:rPr>
          <w:rFonts w:ascii="Arial" w:hAnsi="Arial" w:cs="Arial"/>
          <w:b/>
          <w:sz w:val="17"/>
          <w:szCs w:val="17"/>
          <w:lang w:val="en-US"/>
        </w:rPr>
      </w:pP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A51EE8" w:rsidRPr="00C87E06" w:rsidTr="00FE1FEC">
        <w:trPr>
          <w:trHeight w:val="1361"/>
        </w:trPr>
        <w:tc>
          <w:tcPr>
            <w:tcW w:w="9270" w:type="dxa"/>
          </w:tcPr>
          <w:p w:rsidR="00A51EE8" w:rsidRPr="00C87E06" w:rsidRDefault="00A51EE8" w:rsidP="00FE1FEC">
            <w:pPr>
              <w:pStyle w:val="Heading2"/>
              <w:numPr>
                <w:ilvl w:val="0"/>
                <w:numId w:val="0"/>
              </w:numPr>
              <w:snapToGrid w:val="0"/>
              <w:spacing w:before="60" w:after="0" w:line="200" w:lineRule="exact"/>
              <w:ind w:left="71"/>
              <w:rPr>
                <w:rFonts w:ascii="Arial" w:hAnsi="Arial" w:cs="Arial"/>
                <w:iCs/>
                <w:sz w:val="17"/>
                <w:szCs w:val="17"/>
              </w:rPr>
            </w:pPr>
            <w:r w:rsidRPr="00C87E06">
              <w:rPr>
                <w:rFonts w:ascii="Arial" w:hAnsi="Arial" w:cs="Arial"/>
                <w:iCs/>
                <w:sz w:val="17"/>
                <w:szCs w:val="17"/>
              </w:rPr>
              <w:t xml:space="preserve">Notes: </w:t>
            </w:r>
          </w:p>
          <w:p w:rsidR="00B6219B" w:rsidRPr="00C87E06" w:rsidRDefault="00684BE1" w:rsidP="008B47D4">
            <w:pPr>
              <w:pStyle w:val="Heading2"/>
              <w:numPr>
                <w:ilvl w:val="0"/>
                <w:numId w:val="44"/>
              </w:numPr>
              <w:tabs>
                <w:tab w:val="clear" w:pos="431"/>
                <w:tab w:val="left" w:pos="355"/>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b w:val="0"/>
                <w:sz w:val="17"/>
                <w:szCs w:val="17"/>
                <w:u w:val="none"/>
              </w:rPr>
              <w:t xml:space="preserve">Please read carefully the programme details and </w:t>
            </w:r>
            <w:r w:rsidR="008E720C" w:rsidRPr="00C87E06">
              <w:rPr>
                <w:rFonts w:ascii="Arial" w:hAnsi="Arial" w:cs="Arial"/>
                <w:b w:val="0"/>
                <w:sz w:val="17"/>
                <w:szCs w:val="17"/>
                <w:u w:val="none"/>
              </w:rPr>
              <w:t xml:space="preserve">terms on the Guiding Note </w:t>
            </w:r>
            <w:r w:rsidR="008B47D4" w:rsidRPr="00C87E06">
              <w:rPr>
                <w:rFonts w:ascii="Arial" w:hAnsi="Arial" w:cs="Arial"/>
                <w:b w:val="0"/>
                <w:sz w:val="17"/>
                <w:szCs w:val="17"/>
                <w:u w:val="none"/>
              </w:rPr>
              <w:t xml:space="preserve">on Marketing Programme for </w:t>
            </w:r>
            <w:r w:rsidR="00A52173">
              <w:rPr>
                <w:rFonts w:ascii="Arial" w:eastAsiaTheme="minorEastAsia" w:hAnsi="Arial" w:cs="Arial" w:hint="eastAsia"/>
                <w:b w:val="0"/>
                <w:sz w:val="17"/>
                <w:szCs w:val="17"/>
                <w:u w:val="none"/>
                <w:lang w:eastAsia="zh-HK"/>
              </w:rPr>
              <w:t xml:space="preserve">New </w:t>
            </w:r>
            <w:r w:rsidR="003C1738" w:rsidRPr="00C87E06">
              <w:rPr>
                <w:rFonts w:ascii="Arial" w:hAnsi="Arial" w:cs="Arial"/>
                <w:b w:val="0"/>
                <w:sz w:val="17"/>
                <w:szCs w:val="17"/>
                <w:u w:val="none"/>
              </w:rPr>
              <w:t>Derivatives Products</w:t>
            </w:r>
            <w:r w:rsidR="000C79B2" w:rsidRPr="00C87E06">
              <w:rPr>
                <w:rFonts w:ascii="Arial" w:hAnsi="Arial" w:cs="Arial"/>
                <w:b w:val="0"/>
                <w:sz w:val="17"/>
                <w:szCs w:val="17"/>
                <w:u w:val="none"/>
              </w:rPr>
              <w:t xml:space="preserve"> </w:t>
            </w:r>
            <w:r w:rsidR="008E720C" w:rsidRPr="00C87E06">
              <w:rPr>
                <w:rFonts w:ascii="Arial" w:hAnsi="Arial" w:cs="Arial"/>
                <w:b w:val="0"/>
                <w:sz w:val="17"/>
                <w:szCs w:val="17"/>
                <w:u w:val="none"/>
              </w:rPr>
              <w:t>before completing this form.</w:t>
            </w:r>
          </w:p>
          <w:p w:rsidR="00F04800" w:rsidRPr="00C87E06" w:rsidRDefault="00E52EB8" w:rsidP="00F04800">
            <w:pPr>
              <w:pStyle w:val="Heading2"/>
              <w:numPr>
                <w:ilvl w:val="0"/>
                <w:numId w:val="44"/>
              </w:numPr>
              <w:tabs>
                <w:tab w:val="left" w:pos="355"/>
              </w:tabs>
              <w:snapToGrid w:val="0"/>
              <w:spacing w:before="40" w:after="0" w:line="240" w:lineRule="exact"/>
              <w:ind w:right="57"/>
              <w:jc w:val="both"/>
              <w:rPr>
                <w:rFonts w:ascii="Arial" w:hAnsi="Arial" w:cs="Arial"/>
                <w:b w:val="0"/>
                <w:sz w:val="17"/>
                <w:szCs w:val="17"/>
                <w:u w:val="none"/>
              </w:rPr>
            </w:pPr>
            <w:r>
              <w:rPr>
                <w:rFonts w:ascii="Arial" w:hAnsi="Arial" w:cs="Arial"/>
                <w:b w:val="0"/>
                <w:sz w:val="17"/>
                <w:szCs w:val="17"/>
                <w:u w:val="none"/>
              </w:rPr>
              <w:t xml:space="preserve">Interested </w:t>
            </w:r>
            <w:r w:rsidR="009C4C1B">
              <w:rPr>
                <w:rFonts w:ascii="Arial" w:hAnsi="Arial" w:cs="Arial"/>
                <w:b w:val="0"/>
                <w:sz w:val="17"/>
                <w:szCs w:val="17"/>
                <w:u w:val="none"/>
              </w:rPr>
              <w:t xml:space="preserve">market data </w:t>
            </w:r>
            <w:r w:rsidR="00902F4A" w:rsidRPr="00C87E06">
              <w:rPr>
                <w:rFonts w:ascii="Arial" w:hAnsi="Arial" w:cs="Arial"/>
                <w:b w:val="0"/>
                <w:sz w:val="17"/>
                <w:szCs w:val="17"/>
                <w:u w:val="none"/>
              </w:rPr>
              <w:t xml:space="preserve">vendor </w:t>
            </w:r>
            <w:r w:rsidR="00B94988" w:rsidRPr="00C87E06">
              <w:rPr>
                <w:rFonts w:ascii="Arial" w:hAnsi="Arial" w:cs="Arial"/>
                <w:b w:val="0"/>
                <w:sz w:val="17"/>
                <w:szCs w:val="17"/>
                <w:u w:val="none"/>
              </w:rPr>
              <w:t xml:space="preserve">should complete and return this </w:t>
            </w:r>
            <w:r w:rsidR="005379C5" w:rsidRPr="00C87E06">
              <w:rPr>
                <w:rFonts w:ascii="Arial" w:hAnsi="Arial" w:cs="Arial"/>
                <w:b w:val="0"/>
                <w:bCs/>
                <w:sz w:val="17"/>
                <w:szCs w:val="17"/>
                <w:u w:val="none"/>
              </w:rPr>
              <w:t>Enro</w:t>
            </w:r>
            <w:r w:rsidR="00693A98" w:rsidRPr="00C87E06">
              <w:rPr>
                <w:rFonts w:ascii="Arial" w:hAnsi="Arial" w:cs="Arial"/>
                <w:b w:val="0"/>
                <w:bCs/>
                <w:sz w:val="17"/>
                <w:szCs w:val="17"/>
                <w:u w:val="none"/>
              </w:rPr>
              <w:t xml:space="preserve">lment Form by email to </w:t>
            </w:r>
            <w:r w:rsidR="00C261EF" w:rsidRPr="00C87E06">
              <w:rPr>
                <w:rFonts w:ascii="Arial" w:hAnsi="Arial" w:cs="Arial"/>
                <w:b w:val="0"/>
                <w:bCs/>
                <w:sz w:val="17"/>
                <w:szCs w:val="17"/>
                <w:u w:val="none"/>
              </w:rPr>
              <w:t>HKEX</w:t>
            </w:r>
            <w:r w:rsidR="00693A98" w:rsidRPr="00C87E06">
              <w:rPr>
                <w:rFonts w:ascii="Arial" w:hAnsi="Arial" w:cs="Arial"/>
                <w:b w:val="0"/>
                <w:color w:val="0000FF"/>
                <w:sz w:val="17"/>
                <w:szCs w:val="17"/>
                <w:u w:val="none"/>
              </w:rPr>
              <w:t>.</w:t>
            </w:r>
            <w:r w:rsidR="00693A98" w:rsidRPr="00C87E06">
              <w:rPr>
                <w:rFonts w:ascii="Arial" w:hAnsi="Arial" w:cs="Arial"/>
                <w:b w:val="0"/>
                <w:sz w:val="17"/>
                <w:szCs w:val="17"/>
                <w:u w:val="none"/>
              </w:rPr>
              <w:t xml:space="preserve"> </w:t>
            </w:r>
          </w:p>
          <w:p w:rsidR="006B5D85" w:rsidRPr="00C87E06" w:rsidRDefault="004672FD" w:rsidP="002F2B02">
            <w:pPr>
              <w:pStyle w:val="Heading2"/>
              <w:numPr>
                <w:ilvl w:val="0"/>
                <w:numId w:val="44"/>
              </w:numPr>
              <w:tabs>
                <w:tab w:val="clear" w:pos="431"/>
                <w:tab w:val="left" w:pos="332"/>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sz w:val="17"/>
                <w:szCs w:val="17"/>
                <w:u w:val="none"/>
              </w:rPr>
              <w:t>T</w:t>
            </w:r>
            <w:r w:rsidR="000A532B" w:rsidRPr="00C87E06">
              <w:rPr>
                <w:rFonts w:ascii="Arial" w:hAnsi="Arial" w:cs="Arial"/>
                <w:sz w:val="17"/>
                <w:szCs w:val="17"/>
                <w:u w:val="none"/>
              </w:rPr>
              <w:t>his form</w:t>
            </w:r>
            <w:r w:rsidR="006F6A3A" w:rsidRPr="00C87E06">
              <w:rPr>
                <w:rFonts w:ascii="Arial" w:hAnsi="Arial" w:cs="Arial"/>
                <w:sz w:val="17"/>
                <w:szCs w:val="17"/>
                <w:u w:val="none"/>
              </w:rPr>
              <w:t xml:space="preserve"> is </w:t>
            </w:r>
            <w:r w:rsidR="000A532B" w:rsidRPr="00C87E06">
              <w:rPr>
                <w:rFonts w:ascii="Arial" w:hAnsi="Arial" w:cs="Arial"/>
                <w:sz w:val="17"/>
                <w:szCs w:val="17"/>
                <w:u w:val="none"/>
              </w:rPr>
              <w:t>for enro</w:t>
            </w:r>
            <w:r w:rsidR="00C04C3E" w:rsidRPr="00C87E06">
              <w:rPr>
                <w:rFonts w:ascii="Arial" w:hAnsi="Arial" w:cs="Arial"/>
                <w:sz w:val="17"/>
                <w:szCs w:val="17"/>
                <w:u w:val="none"/>
              </w:rPr>
              <w:t>l</w:t>
            </w:r>
            <w:r w:rsidR="003E73D1" w:rsidRPr="00C87E06">
              <w:rPr>
                <w:rFonts w:ascii="Arial" w:hAnsi="Arial" w:cs="Arial"/>
                <w:sz w:val="17"/>
                <w:szCs w:val="17"/>
                <w:u w:val="none"/>
              </w:rPr>
              <w:t>ment only.</w:t>
            </w:r>
            <w:r w:rsidR="003E73D1" w:rsidRPr="00C87E06">
              <w:rPr>
                <w:rFonts w:ascii="Arial" w:hAnsi="Arial" w:cs="Arial"/>
                <w:b w:val="0"/>
                <w:sz w:val="17"/>
                <w:szCs w:val="17"/>
                <w:u w:val="none"/>
              </w:rPr>
              <w:t xml:space="preserve"> </w:t>
            </w:r>
            <w:r w:rsidRPr="00C87E06">
              <w:rPr>
                <w:rFonts w:ascii="Arial" w:hAnsi="Arial" w:cs="Arial"/>
                <w:b w:val="0"/>
                <w:sz w:val="17"/>
                <w:szCs w:val="17"/>
                <w:u w:val="none"/>
              </w:rPr>
              <w:t xml:space="preserve"> </w:t>
            </w:r>
            <w:r w:rsidR="00CA1845" w:rsidRPr="00C87E06">
              <w:rPr>
                <w:rFonts w:ascii="Arial" w:hAnsi="Arial" w:cs="Arial"/>
                <w:b w:val="0"/>
                <w:sz w:val="17"/>
                <w:szCs w:val="17"/>
                <w:u w:val="none"/>
              </w:rPr>
              <w:t xml:space="preserve">The </w:t>
            </w:r>
            <w:r w:rsidR="00C261EF" w:rsidRPr="00C87E06">
              <w:rPr>
                <w:rFonts w:ascii="Arial" w:hAnsi="Arial" w:cs="Arial"/>
                <w:b w:val="0"/>
                <w:sz w:val="17"/>
                <w:szCs w:val="17"/>
                <w:u w:val="none"/>
              </w:rPr>
              <w:t>Data Licensing</w:t>
            </w:r>
            <w:r w:rsidR="00CF1F42" w:rsidRPr="00C87E06">
              <w:rPr>
                <w:rFonts w:ascii="Arial" w:hAnsi="Arial" w:cs="Arial"/>
                <w:b w:val="0"/>
                <w:sz w:val="17"/>
                <w:szCs w:val="17"/>
                <w:u w:val="none"/>
              </w:rPr>
              <w:t xml:space="preserve"> team will </w:t>
            </w:r>
            <w:r w:rsidR="00CA1845" w:rsidRPr="00C87E06">
              <w:rPr>
                <w:rFonts w:ascii="Arial" w:hAnsi="Arial" w:cs="Arial"/>
                <w:b w:val="0"/>
                <w:sz w:val="17"/>
                <w:szCs w:val="17"/>
                <w:u w:val="none"/>
              </w:rPr>
              <w:t xml:space="preserve">follow up with </w:t>
            </w:r>
            <w:r w:rsidR="00E52EB8">
              <w:rPr>
                <w:rFonts w:ascii="Arial" w:hAnsi="Arial" w:cs="Arial"/>
                <w:b w:val="0"/>
                <w:sz w:val="17"/>
                <w:szCs w:val="17"/>
                <w:u w:val="none"/>
              </w:rPr>
              <w:t>the applicant</w:t>
            </w:r>
            <w:r w:rsidR="00E52EB8" w:rsidRPr="00C87E06">
              <w:rPr>
                <w:rFonts w:ascii="Arial" w:hAnsi="Arial" w:cs="Arial"/>
                <w:b w:val="0"/>
                <w:sz w:val="17"/>
                <w:szCs w:val="17"/>
                <w:u w:val="none"/>
              </w:rPr>
              <w:t xml:space="preserve"> </w:t>
            </w:r>
            <w:r w:rsidR="00E52EB8">
              <w:rPr>
                <w:rFonts w:ascii="Arial" w:hAnsi="Arial" w:cs="Arial"/>
                <w:b w:val="0"/>
                <w:sz w:val="17"/>
                <w:szCs w:val="17"/>
                <w:u w:val="none"/>
              </w:rPr>
              <w:t>and process the</w:t>
            </w:r>
            <w:r w:rsidR="00693A98" w:rsidRPr="00C87E06">
              <w:rPr>
                <w:rFonts w:ascii="Arial" w:hAnsi="Arial" w:cs="Arial"/>
                <w:b w:val="0"/>
                <w:sz w:val="17"/>
                <w:szCs w:val="17"/>
                <w:u w:val="none"/>
              </w:rPr>
              <w:t xml:space="preserve"> </w:t>
            </w:r>
            <w:r w:rsidR="00CA1845" w:rsidRPr="00C87E06">
              <w:rPr>
                <w:rFonts w:ascii="Arial" w:hAnsi="Arial" w:cs="Arial"/>
                <w:b w:val="0"/>
                <w:sz w:val="17"/>
                <w:szCs w:val="17"/>
                <w:u w:val="none"/>
              </w:rPr>
              <w:t>application</w:t>
            </w:r>
            <w:r w:rsidR="00693A98" w:rsidRPr="00C87E06">
              <w:rPr>
                <w:rFonts w:ascii="Arial" w:hAnsi="Arial" w:cs="Arial"/>
                <w:b w:val="0"/>
                <w:sz w:val="17"/>
                <w:szCs w:val="17"/>
                <w:u w:val="none"/>
              </w:rPr>
              <w:t>.</w:t>
            </w:r>
            <w:r w:rsidR="00693A98" w:rsidRPr="00C87E06">
              <w:rPr>
                <w:rFonts w:ascii="Arial" w:hAnsi="Arial" w:cs="Arial"/>
                <w:sz w:val="17"/>
                <w:szCs w:val="17"/>
                <w:lang w:val="en-US"/>
              </w:rPr>
              <w:t xml:space="preserve"> </w:t>
            </w:r>
            <w:r w:rsidR="00CA1845" w:rsidRPr="00C87E06">
              <w:rPr>
                <w:rFonts w:ascii="Arial" w:hAnsi="Arial" w:cs="Arial"/>
                <w:sz w:val="17"/>
                <w:szCs w:val="17"/>
                <w:lang w:val="en-US"/>
              </w:rPr>
              <w:t xml:space="preserve"> </w:t>
            </w:r>
          </w:p>
        </w:tc>
      </w:tr>
    </w:tbl>
    <w:p w:rsidR="00B73D1E" w:rsidRPr="00C87E06" w:rsidRDefault="00B73D1E" w:rsidP="00FE1FEC">
      <w:pPr>
        <w:tabs>
          <w:tab w:val="right" w:pos="9000"/>
        </w:tabs>
        <w:snapToGrid w:val="0"/>
        <w:rPr>
          <w:rFonts w:ascii="Arial" w:hAnsi="Arial" w:cs="Arial"/>
          <w:b/>
          <w:sz w:val="17"/>
          <w:szCs w:val="17"/>
          <w:u w:val="single"/>
        </w:rPr>
      </w:pPr>
    </w:p>
    <w:p w:rsidR="000D1E8B" w:rsidRDefault="00C3422F" w:rsidP="00FE1FEC">
      <w:pPr>
        <w:tabs>
          <w:tab w:val="right" w:pos="9000"/>
        </w:tabs>
        <w:snapToGrid w:val="0"/>
        <w:rPr>
          <w:rFonts w:ascii="Arial" w:hAnsi="Arial" w:cs="Arial"/>
          <w:b/>
          <w:sz w:val="17"/>
          <w:szCs w:val="17"/>
          <w:u w:val="single"/>
        </w:rPr>
      </w:pPr>
      <w:r w:rsidRPr="00C87E06">
        <w:rPr>
          <w:rFonts w:ascii="Arial" w:hAnsi="Arial" w:cs="Arial"/>
          <w:b/>
          <w:sz w:val="17"/>
          <w:szCs w:val="17"/>
          <w:u w:val="single"/>
        </w:rPr>
        <w:t xml:space="preserve">Part I: </w:t>
      </w:r>
      <w:r w:rsidR="009C4C1B">
        <w:rPr>
          <w:rFonts w:ascii="Arial" w:hAnsi="Arial" w:cs="Arial"/>
          <w:b/>
          <w:sz w:val="17"/>
          <w:szCs w:val="17"/>
          <w:u w:val="single"/>
        </w:rPr>
        <w:t xml:space="preserve">Market Data </w:t>
      </w:r>
      <w:r w:rsidR="008C5DAB" w:rsidRPr="00C87E06">
        <w:rPr>
          <w:rFonts w:ascii="Arial" w:hAnsi="Arial" w:cs="Arial"/>
          <w:b/>
          <w:sz w:val="17"/>
          <w:szCs w:val="17"/>
          <w:u w:val="single"/>
        </w:rPr>
        <w:t>Vendor</w:t>
      </w:r>
      <w:r w:rsidR="000D1E8B" w:rsidRPr="00C87E06">
        <w:rPr>
          <w:rFonts w:ascii="Arial" w:hAnsi="Arial" w:cs="Arial"/>
          <w:b/>
          <w:sz w:val="17"/>
          <w:szCs w:val="17"/>
          <w:u w:val="single"/>
        </w:rPr>
        <w:t xml:space="preserve"> Particulars</w:t>
      </w:r>
    </w:p>
    <w:p w:rsidR="009E0E5D" w:rsidRPr="00C87E06" w:rsidRDefault="009E0E5D" w:rsidP="00FE1FEC">
      <w:pPr>
        <w:tabs>
          <w:tab w:val="right" w:pos="9000"/>
        </w:tabs>
        <w:snapToGrid w:val="0"/>
        <w:rPr>
          <w:rFonts w:ascii="Arial" w:hAnsi="Arial" w:cs="Arial"/>
          <w:b/>
          <w:sz w:val="17"/>
          <w:szCs w:val="17"/>
          <w:u w:val="single"/>
        </w:rPr>
      </w:pPr>
    </w:p>
    <w:p w:rsidR="00B73D1E" w:rsidRPr="005575DE" w:rsidRDefault="00B73D1E" w:rsidP="005575DE">
      <w:pPr>
        <w:tabs>
          <w:tab w:val="right" w:pos="9000"/>
        </w:tabs>
        <w:snapToGrid w:val="0"/>
        <w:spacing w:line="20" w:lineRule="exact"/>
        <w:rPr>
          <w:rFonts w:ascii="Arial" w:hAnsi="Arial" w:cs="Arial"/>
          <w:b/>
          <w:sz w:val="104"/>
          <w:szCs w:val="10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379"/>
      </w:tblGrid>
      <w:tr w:rsidR="002847EC" w:rsidRPr="00C87E06" w:rsidTr="00652ED5">
        <w:trPr>
          <w:trHeight w:val="50"/>
        </w:trPr>
        <w:tc>
          <w:tcPr>
            <w:tcW w:w="2694" w:type="dxa"/>
            <w:tcBorders>
              <w:bottom w:val="single" w:sz="4" w:space="0" w:color="auto"/>
              <w:right w:val="nil"/>
            </w:tcBorders>
            <w:shd w:val="clear" w:color="auto" w:fill="auto"/>
            <w:vAlign w:val="center"/>
          </w:tcPr>
          <w:p w:rsidR="002847EC" w:rsidRPr="00C87E06" w:rsidRDefault="002847E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Name</w:t>
            </w:r>
            <w:r w:rsidR="00607CA3" w:rsidRPr="00C87E06">
              <w:rPr>
                <w:rFonts w:ascii="Arial" w:hAnsi="Arial" w:cs="Arial"/>
                <w:b/>
                <w:bCs/>
                <w:sz w:val="17"/>
                <w:szCs w:val="17"/>
                <w:lang w:val="en-US"/>
              </w:rPr>
              <w:t xml:space="preserve"> of </w:t>
            </w:r>
            <w:r w:rsidR="002537D4" w:rsidRPr="00C87E06">
              <w:rPr>
                <w:rFonts w:ascii="Arial" w:hAnsi="Arial" w:cs="Arial"/>
                <w:b/>
                <w:bCs/>
                <w:sz w:val="17"/>
                <w:szCs w:val="17"/>
                <w:lang w:val="en-US"/>
              </w:rPr>
              <w:t>Company</w:t>
            </w:r>
          </w:p>
        </w:tc>
        <w:tc>
          <w:tcPr>
            <w:tcW w:w="283" w:type="dxa"/>
            <w:tcBorders>
              <w:left w:val="nil"/>
              <w:bottom w:val="single" w:sz="4" w:space="0" w:color="auto"/>
            </w:tcBorders>
            <w:shd w:val="clear" w:color="auto" w:fill="auto"/>
            <w:vAlign w:val="center"/>
          </w:tcPr>
          <w:p w:rsidR="002847EC" w:rsidRPr="00C87E06" w:rsidRDefault="0038246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rsidR="0038246C" w:rsidRPr="009E0E5D" w:rsidRDefault="009E0E5D" w:rsidP="00FE1FEC">
            <w:pPr>
              <w:tabs>
                <w:tab w:val="right" w:pos="9000"/>
              </w:tabs>
              <w:snapToGrid w:val="0"/>
              <w:spacing w:line="320" w:lineRule="exact"/>
              <w:rPr>
                <w:rFonts w:ascii="Arial" w:hAnsi="Arial" w:cs="Arial"/>
                <w:b/>
                <w:bCs/>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D7289" w:rsidRPr="00C87E06" w:rsidTr="00303314">
        <w:trPr>
          <w:trHeight w:val="314"/>
        </w:trPr>
        <w:tc>
          <w:tcPr>
            <w:tcW w:w="2694" w:type="dxa"/>
            <w:tcBorders>
              <w:bottom w:val="single" w:sz="4" w:space="0" w:color="auto"/>
              <w:right w:val="nil"/>
            </w:tcBorders>
            <w:shd w:val="clear" w:color="auto" w:fill="auto"/>
            <w:vAlign w:val="center"/>
          </w:tcPr>
          <w:p w:rsidR="00CD7289" w:rsidRPr="00C87E06" w:rsidRDefault="00C261EF"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HKEX-IS</w:t>
            </w:r>
            <w:r w:rsidR="00AB02F4" w:rsidRPr="00C87E06">
              <w:rPr>
                <w:rFonts w:ascii="Arial" w:hAnsi="Arial" w:cs="Arial"/>
                <w:b/>
                <w:bCs/>
                <w:sz w:val="17"/>
                <w:szCs w:val="17"/>
                <w:lang w:val="en-US"/>
              </w:rPr>
              <w:t xml:space="preserve"> </w:t>
            </w:r>
            <w:r w:rsidR="000E7D79" w:rsidRPr="00C87E06">
              <w:rPr>
                <w:rFonts w:ascii="Arial" w:hAnsi="Arial" w:cs="Arial"/>
                <w:b/>
                <w:bCs/>
                <w:sz w:val="17"/>
                <w:szCs w:val="17"/>
                <w:lang w:val="en-US"/>
              </w:rPr>
              <w:t>Licence</w:t>
            </w:r>
            <w:r w:rsidR="006B487F" w:rsidRPr="00C87E06">
              <w:rPr>
                <w:rFonts w:ascii="Arial" w:hAnsi="Arial" w:cs="Arial"/>
                <w:b/>
                <w:bCs/>
                <w:sz w:val="17"/>
                <w:szCs w:val="17"/>
                <w:lang w:val="en-US"/>
              </w:rPr>
              <w:t xml:space="preserve"> </w:t>
            </w:r>
            <w:r w:rsidR="00ED25DD" w:rsidRPr="00C87E06">
              <w:rPr>
                <w:rFonts w:ascii="Arial" w:hAnsi="Arial" w:cs="Arial"/>
                <w:b/>
                <w:bCs/>
                <w:sz w:val="17"/>
                <w:szCs w:val="17"/>
                <w:lang w:val="en-US"/>
              </w:rPr>
              <w:t xml:space="preserve">Status </w:t>
            </w:r>
          </w:p>
        </w:tc>
        <w:tc>
          <w:tcPr>
            <w:tcW w:w="283" w:type="dxa"/>
            <w:tcBorders>
              <w:left w:val="nil"/>
              <w:bottom w:val="single" w:sz="4" w:space="0" w:color="auto"/>
            </w:tcBorders>
            <w:shd w:val="clear" w:color="auto" w:fill="auto"/>
            <w:vAlign w:val="center"/>
          </w:tcPr>
          <w:p w:rsidR="00CD7289" w:rsidRPr="00C87E06" w:rsidRDefault="00D121D1"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rsidR="00CD7289" w:rsidRPr="00C87E06" w:rsidRDefault="002F2B02" w:rsidP="009C4C1B">
            <w:pPr>
              <w:snapToGrid w:val="0"/>
              <w:spacing w:line="320" w:lineRule="exact"/>
              <w:rPr>
                <w:rFonts w:ascii="Arial" w:hAnsi="Arial" w:cs="Arial"/>
                <w:b/>
                <w:bCs/>
                <w:sz w:val="17"/>
                <w:szCs w:val="17"/>
                <w:lang w:val="en-US"/>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CD7289" w:rsidRPr="00C87E06">
              <w:rPr>
                <w:rFonts w:ascii="Arial" w:hAnsi="Arial" w:cs="Arial"/>
                <w:sz w:val="17"/>
                <w:szCs w:val="17"/>
              </w:rPr>
              <w:t xml:space="preserve"> Existing </w:t>
            </w:r>
            <w:r w:rsidR="009C4C1B">
              <w:rPr>
                <w:rFonts w:ascii="Arial" w:hAnsi="Arial" w:cs="Arial"/>
                <w:sz w:val="17"/>
                <w:szCs w:val="17"/>
              </w:rPr>
              <w:t>Market Data</w:t>
            </w:r>
            <w:r w:rsidR="00CD7289" w:rsidRPr="00C87E06">
              <w:rPr>
                <w:rFonts w:ascii="Arial" w:hAnsi="Arial" w:cs="Arial"/>
                <w:sz w:val="17"/>
                <w:szCs w:val="17"/>
              </w:rPr>
              <w:t xml:space="preserve"> </w:t>
            </w:r>
            <w:r w:rsidR="007E2233" w:rsidRPr="00C87E06">
              <w:rPr>
                <w:rFonts w:ascii="Arial" w:hAnsi="Arial" w:cs="Arial"/>
                <w:sz w:val="17"/>
                <w:szCs w:val="17"/>
              </w:rPr>
              <w:t>Vendor</w:t>
            </w:r>
            <w:r w:rsidR="00B36D96" w:rsidRPr="00C87E06">
              <w:rPr>
                <w:rFonts w:ascii="Arial" w:hAnsi="Arial" w:cs="Arial"/>
                <w:sz w:val="17"/>
                <w:szCs w:val="17"/>
              </w:rPr>
              <w:t xml:space="preserve"> for Real-time Derivatives Market Data</w:t>
            </w:r>
            <w:r w:rsidR="009D3E84" w:rsidRPr="00C87E06">
              <w:rPr>
                <w:rFonts w:ascii="Arial" w:hAnsi="Arial" w:cs="Arial"/>
                <w:sz w:val="17"/>
                <w:szCs w:val="17"/>
              </w:rPr>
              <w:br/>
            </w:r>
            <w:sdt>
              <w:sdtPr>
                <w:rPr>
                  <w:rFonts w:ascii="Arial" w:eastAsia="Times New Roman" w:hAnsi="Arial" w:cs="Arial"/>
                  <w:sz w:val="18"/>
                  <w:szCs w:val="18"/>
                </w:rPr>
                <w:id w:val="-85365075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AB02F4" w:rsidRPr="00C87E06">
              <w:rPr>
                <w:rFonts w:ascii="Arial" w:hAnsi="Arial" w:cs="Arial"/>
                <w:sz w:val="17"/>
                <w:szCs w:val="17"/>
                <w:lang w:eastAsia="zh-TW"/>
              </w:rPr>
              <w:t xml:space="preserve"> </w:t>
            </w:r>
            <w:r w:rsidR="00CD7289" w:rsidRPr="00C87E06">
              <w:rPr>
                <w:rFonts w:ascii="Arial" w:hAnsi="Arial" w:cs="Arial"/>
                <w:sz w:val="17"/>
                <w:szCs w:val="17"/>
              </w:rPr>
              <w:t xml:space="preserve">New </w:t>
            </w:r>
            <w:r w:rsidR="00E52EB8">
              <w:rPr>
                <w:rFonts w:ascii="Arial" w:hAnsi="Arial" w:cs="Arial"/>
                <w:sz w:val="17"/>
                <w:szCs w:val="17"/>
              </w:rPr>
              <w:t xml:space="preserve">Market Data </w:t>
            </w:r>
            <w:r w:rsidR="00CD7289" w:rsidRPr="00C87E06">
              <w:rPr>
                <w:rFonts w:ascii="Arial" w:hAnsi="Arial" w:cs="Arial"/>
                <w:sz w:val="17"/>
                <w:szCs w:val="17"/>
              </w:rPr>
              <w:t>Vendor</w:t>
            </w:r>
            <w:r w:rsidR="00B36D96" w:rsidRPr="00C87E06">
              <w:rPr>
                <w:rFonts w:ascii="Arial" w:hAnsi="Arial" w:cs="Arial"/>
                <w:sz w:val="17"/>
                <w:szCs w:val="17"/>
              </w:rPr>
              <w:t>/</w:t>
            </w:r>
            <w:r w:rsidR="00E52EB8">
              <w:rPr>
                <w:rFonts w:ascii="Arial" w:hAnsi="Arial" w:cs="Arial"/>
                <w:sz w:val="17"/>
                <w:szCs w:val="17"/>
              </w:rPr>
              <w:t xml:space="preserve"> </w:t>
            </w:r>
            <w:r w:rsidR="00B36D96" w:rsidRPr="00C87E06">
              <w:rPr>
                <w:rFonts w:ascii="Arial" w:hAnsi="Arial" w:cs="Arial"/>
                <w:sz w:val="17"/>
                <w:szCs w:val="17"/>
              </w:rPr>
              <w:t>Datafeed</w:t>
            </w:r>
            <w:r w:rsidR="00CD7289" w:rsidRPr="00C87E06">
              <w:rPr>
                <w:rFonts w:ascii="Arial" w:hAnsi="Arial" w:cs="Arial"/>
                <w:sz w:val="17"/>
                <w:szCs w:val="17"/>
              </w:rPr>
              <w:t xml:space="preserve"> Applicant</w:t>
            </w:r>
          </w:p>
        </w:tc>
      </w:tr>
    </w:tbl>
    <w:p w:rsidR="00B73D1E" w:rsidRPr="00C87E06" w:rsidRDefault="00B73D1E" w:rsidP="00FE1FEC">
      <w:pPr>
        <w:tabs>
          <w:tab w:val="right" w:pos="9000"/>
        </w:tabs>
        <w:snapToGrid w:val="0"/>
        <w:rPr>
          <w:rFonts w:ascii="Arial" w:hAnsi="Arial" w:cs="Arial"/>
          <w:b/>
          <w:sz w:val="17"/>
          <w:szCs w:val="17"/>
          <w:u w:val="single"/>
        </w:rPr>
      </w:pPr>
    </w:p>
    <w:p w:rsidR="00D11C68" w:rsidRPr="00C87E06" w:rsidRDefault="000D1E8B" w:rsidP="00FE1FEC">
      <w:pPr>
        <w:tabs>
          <w:tab w:val="right" w:pos="9000"/>
        </w:tabs>
        <w:snapToGrid w:val="0"/>
        <w:rPr>
          <w:rFonts w:ascii="Arial" w:hAnsi="Arial" w:cs="Arial"/>
          <w:color w:val="000000"/>
          <w:sz w:val="17"/>
          <w:szCs w:val="17"/>
        </w:rPr>
      </w:pPr>
      <w:r w:rsidRPr="00C87E06">
        <w:rPr>
          <w:rFonts w:ascii="Arial" w:hAnsi="Arial" w:cs="Arial"/>
          <w:b/>
          <w:sz w:val="17"/>
          <w:szCs w:val="17"/>
          <w:u w:val="single"/>
        </w:rPr>
        <w:t xml:space="preserve">Part II: </w:t>
      </w:r>
      <w:r w:rsidR="000A685B" w:rsidRPr="00C87E06">
        <w:rPr>
          <w:rFonts w:ascii="Arial" w:hAnsi="Arial" w:cs="Arial"/>
          <w:b/>
          <w:sz w:val="17"/>
          <w:szCs w:val="17"/>
          <w:u w:val="single"/>
        </w:rPr>
        <w:t>Enro</w:t>
      </w:r>
      <w:r w:rsidR="00E956EC" w:rsidRPr="00C87E06">
        <w:rPr>
          <w:rFonts w:ascii="Arial" w:hAnsi="Arial" w:cs="Arial"/>
          <w:b/>
          <w:sz w:val="17"/>
          <w:szCs w:val="17"/>
          <w:u w:val="single"/>
        </w:rPr>
        <w:t>l</w:t>
      </w:r>
      <w:r w:rsidR="000A685B" w:rsidRPr="00C87E06">
        <w:rPr>
          <w:rFonts w:ascii="Arial" w:hAnsi="Arial" w:cs="Arial"/>
          <w:b/>
          <w:sz w:val="17"/>
          <w:szCs w:val="17"/>
          <w:u w:val="single"/>
        </w:rPr>
        <w:t>ment</w:t>
      </w:r>
      <w:r w:rsidR="00D4418C" w:rsidRPr="00C87E06">
        <w:rPr>
          <w:rFonts w:ascii="Arial" w:hAnsi="Arial" w:cs="Arial"/>
          <w:b/>
          <w:sz w:val="17"/>
          <w:szCs w:val="17"/>
        </w:rPr>
        <w:t xml:space="preserve"> </w:t>
      </w:r>
      <w:r w:rsidR="00FE3FD4" w:rsidRPr="00C87E06">
        <w:rPr>
          <w:rFonts w:ascii="Arial" w:hAnsi="Arial" w:cs="Arial"/>
          <w:color w:val="000000"/>
          <w:sz w:val="17"/>
          <w:szCs w:val="17"/>
        </w:rPr>
        <w:t xml:space="preserve">(please </w:t>
      </w:r>
      <w:r w:rsidR="00FE3FD4" w:rsidRPr="00C87E06">
        <w:rPr>
          <w:rFonts w:ascii="Arial" w:hAnsi="Arial" w:cs="Arial"/>
          <w:color w:val="000000"/>
          <w:sz w:val="17"/>
          <w:szCs w:val="17"/>
        </w:rPr>
        <w:sym w:font="Wingdings" w:char="F0FC"/>
      </w:r>
      <w:r w:rsidR="00FE3FD4" w:rsidRPr="00C87E06">
        <w:rPr>
          <w:rFonts w:ascii="Arial" w:hAnsi="Arial" w:cs="Arial"/>
          <w:color w:val="000000"/>
          <w:sz w:val="17"/>
          <w:szCs w:val="17"/>
        </w:rPr>
        <w:t xml:space="preserve"> where appropriate)</w:t>
      </w:r>
    </w:p>
    <w:p w:rsidR="00B73D1E" w:rsidRPr="00C87E06" w:rsidRDefault="00B73D1E" w:rsidP="005575DE">
      <w:pPr>
        <w:tabs>
          <w:tab w:val="right" w:pos="9000"/>
        </w:tabs>
        <w:snapToGrid w:val="0"/>
        <w:spacing w:line="120" w:lineRule="exact"/>
        <w:rPr>
          <w:rFonts w:ascii="Arial" w:hAnsi="Arial" w:cs="Arial"/>
          <w:sz w:val="17"/>
          <w:szCs w:val="17"/>
          <w:lang w:val="en-US" w:eastAsia="zh-TW"/>
        </w:rPr>
      </w:pPr>
    </w:p>
    <w:p w:rsidR="006074AE" w:rsidRPr="00C87E06" w:rsidRDefault="00443818" w:rsidP="00076EA5">
      <w:pPr>
        <w:tabs>
          <w:tab w:val="right" w:pos="9000"/>
        </w:tabs>
        <w:spacing w:line="280" w:lineRule="exact"/>
        <w:jc w:val="both"/>
        <w:rPr>
          <w:rFonts w:ascii="Arial" w:hAnsi="Arial" w:cs="Arial"/>
          <w:noProof/>
          <w:sz w:val="17"/>
          <w:szCs w:val="17"/>
        </w:rPr>
      </w:pPr>
      <w:r w:rsidRPr="00C87E06">
        <w:rPr>
          <w:rFonts w:ascii="Arial" w:hAnsi="Arial" w:cs="Arial"/>
          <w:bCs/>
          <w:sz w:val="17"/>
          <w:szCs w:val="17"/>
        </w:rPr>
        <w:t xml:space="preserve">We, </w:t>
      </w:r>
      <w:r w:rsidR="009C4C1B">
        <w:rPr>
          <w:rFonts w:ascii="Arial" w:hAnsi="Arial" w:cs="Arial"/>
          <w:bCs/>
          <w:sz w:val="17"/>
          <w:szCs w:val="17"/>
        </w:rPr>
        <w:t xml:space="preserve">the </w:t>
      </w:r>
      <w:r w:rsidR="00E52EB8">
        <w:rPr>
          <w:rFonts w:ascii="Arial" w:hAnsi="Arial" w:cs="Arial"/>
          <w:bCs/>
          <w:sz w:val="17"/>
          <w:szCs w:val="17"/>
        </w:rPr>
        <w:t xml:space="preserve">Market Data </w:t>
      </w:r>
      <w:r w:rsidR="009C4C1B">
        <w:rPr>
          <w:rFonts w:ascii="Arial" w:hAnsi="Arial" w:cs="Arial"/>
          <w:bCs/>
          <w:sz w:val="17"/>
          <w:szCs w:val="17"/>
        </w:rPr>
        <w:t>Vendor</w:t>
      </w:r>
      <w:r w:rsidR="0051360F">
        <w:rPr>
          <w:rFonts w:ascii="Arial" w:hAnsi="Arial" w:cs="Arial"/>
          <w:bCs/>
          <w:sz w:val="17"/>
          <w:szCs w:val="17"/>
        </w:rPr>
        <w:t xml:space="preserve"> (“IV”)</w:t>
      </w:r>
      <w:r w:rsidR="009C4C1B">
        <w:rPr>
          <w:rFonts w:ascii="Arial" w:hAnsi="Arial" w:cs="Arial"/>
          <w:bCs/>
          <w:sz w:val="17"/>
          <w:szCs w:val="17"/>
        </w:rPr>
        <w:t>,</w:t>
      </w:r>
      <w:r w:rsidRPr="00C87E06">
        <w:rPr>
          <w:rFonts w:ascii="Arial" w:hAnsi="Arial" w:cs="Arial"/>
          <w:noProof/>
          <w:sz w:val="17"/>
          <w:szCs w:val="17"/>
        </w:rPr>
        <w:t xml:space="preserve"> would like to enrol in the </w:t>
      </w:r>
      <w:r w:rsidR="00FF6254" w:rsidRPr="00C87E06">
        <w:rPr>
          <w:rFonts w:ascii="Arial" w:hAnsi="Arial" w:cs="Arial"/>
          <w:noProof/>
          <w:sz w:val="17"/>
          <w:szCs w:val="17"/>
        </w:rPr>
        <w:t xml:space="preserve">Marketing Programme for </w:t>
      </w:r>
      <w:r w:rsidR="00746891">
        <w:rPr>
          <w:rFonts w:ascii="Arial" w:hAnsi="Arial" w:cs="Arial"/>
          <w:noProof/>
          <w:sz w:val="17"/>
          <w:szCs w:val="17"/>
        </w:rPr>
        <w:t>New</w:t>
      </w:r>
      <w:r w:rsidR="00FF6254" w:rsidRPr="00C87E06">
        <w:rPr>
          <w:rFonts w:ascii="Arial" w:hAnsi="Arial" w:cs="Arial"/>
          <w:noProof/>
          <w:sz w:val="17"/>
          <w:szCs w:val="17"/>
        </w:rPr>
        <w:t xml:space="preserve"> Derivatives Products </w:t>
      </w:r>
      <w:r w:rsidR="00AC5E44" w:rsidRPr="00C87E06">
        <w:rPr>
          <w:rFonts w:ascii="Arial" w:hAnsi="Arial" w:cs="Arial"/>
          <w:noProof/>
          <w:sz w:val="17"/>
          <w:szCs w:val="17"/>
        </w:rPr>
        <w:t>and</w:t>
      </w:r>
      <w:r w:rsidR="00746891">
        <w:rPr>
          <w:rFonts w:ascii="Arial" w:hAnsi="Arial" w:cs="Arial"/>
          <w:noProof/>
          <w:sz w:val="17"/>
          <w:szCs w:val="17"/>
        </w:rPr>
        <w:t xml:space="preserve"> </w:t>
      </w:r>
      <w:r w:rsidR="00AC5E44" w:rsidRPr="00C87E06">
        <w:rPr>
          <w:rFonts w:ascii="Arial" w:hAnsi="Arial" w:cs="Arial"/>
          <w:noProof/>
          <w:sz w:val="17"/>
          <w:szCs w:val="17"/>
        </w:rPr>
        <w:t>apply for the following waiver(s)</w:t>
      </w:r>
      <w:r w:rsidR="00FB7A5E" w:rsidRPr="00C87E06">
        <w:rPr>
          <w:rFonts w:ascii="Arial" w:hAnsi="Arial" w:cs="Arial"/>
          <w:noProof/>
          <w:sz w:val="17"/>
          <w:szCs w:val="17"/>
        </w:rPr>
        <w:t>:</w:t>
      </w:r>
    </w:p>
    <w:p w:rsidR="00443818" w:rsidRPr="00C87E06" w:rsidRDefault="00443818" w:rsidP="005575DE">
      <w:pPr>
        <w:tabs>
          <w:tab w:val="right" w:pos="9000"/>
        </w:tabs>
        <w:snapToGrid w:val="0"/>
        <w:spacing w:line="180" w:lineRule="exact"/>
        <w:rPr>
          <w:rFonts w:ascii="Arial" w:hAnsi="Arial" w:cs="Arial"/>
          <w:sz w:val="17"/>
          <w:szCs w:val="17"/>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C87E06" w:rsidTr="006559E4">
        <w:trPr>
          <w:trHeight w:val="1257"/>
        </w:trPr>
        <w:tc>
          <w:tcPr>
            <w:tcW w:w="502" w:type="dxa"/>
            <w:shd w:val="clear" w:color="auto" w:fill="auto"/>
          </w:tcPr>
          <w:p w:rsidR="00652ED5" w:rsidRPr="00C87E06" w:rsidRDefault="002F2B02"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3403443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rsidR="00652ED5" w:rsidRPr="00C87E06" w:rsidRDefault="005A3763" w:rsidP="00F743A4">
            <w:pPr>
              <w:snapToGrid w:val="0"/>
              <w:spacing w:line="280" w:lineRule="exact"/>
              <w:rPr>
                <w:rFonts w:ascii="Arial" w:hAnsi="Arial" w:cs="Arial"/>
                <w:sz w:val="17"/>
                <w:szCs w:val="17"/>
              </w:rPr>
            </w:pPr>
            <w:r w:rsidRPr="00C87E06">
              <w:rPr>
                <w:rFonts w:ascii="Arial" w:hAnsi="Arial" w:cs="Arial"/>
                <w:sz w:val="17"/>
                <w:szCs w:val="17"/>
              </w:rPr>
              <w:t>Waiver on Subscriber</w:t>
            </w:r>
            <w:r w:rsidR="00D90FA1" w:rsidRPr="00C87E06">
              <w:rPr>
                <w:rFonts w:ascii="Arial" w:hAnsi="Arial" w:cs="Arial"/>
                <w:sz w:val="17"/>
                <w:szCs w:val="17"/>
              </w:rPr>
              <w:t xml:space="preserve"> Fee for Streaming Level 1 </w:t>
            </w:r>
            <w:r w:rsidR="00294F7B" w:rsidRPr="00C87E06">
              <w:rPr>
                <w:rFonts w:ascii="Arial" w:hAnsi="Arial" w:cs="Arial"/>
                <w:sz w:val="17"/>
                <w:szCs w:val="17"/>
              </w:rPr>
              <w:t xml:space="preserve">and Level 2 </w:t>
            </w:r>
            <w:r w:rsidR="00D90FA1" w:rsidRPr="00C87E06">
              <w:rPr>
                <w:rFonts w:ascii="Arial" w:hAnsi="Arial" w:cs="Arial"/>
                <w:sz w:val="17"/>
                <w:szCs w:val="17"/>
              </w:rPr>
              <w:t>Data</w:t>
            </w:r>
            <w:r w:rsidR="00652ED5" w:rsidRPr="00C87E06">
              <w:rPr>
                <w:rFonts w:ascii="Arial" w:hAnsi="Arial" w:cs="Arial"/>
                <w:sz w:val="17"/>
                <w:szCs w:val="17"/>
              </w:rPr>
              <w:t xml:space="preserve"> </w:t>
            </w:r>
            <w:r w:rsidRPr="00C87E06">
              <w:rPr>
                <w:rFonts w:ascii="Arial" w:hAnsi="Arial" w:cs="Arial"/>
                <w:sz w:val="17"/>
                <w:szCs w:val="17"/>
              </w:rPr>
              <w:t>services</w:t>
            </w:r>
          </w:p>
        </w:tc>
        <w:tc>
          <w:tcPr>
            <w:tcW w:w="6379" w:type="dxa"/>
            <w:shd w:val="clear" w:color="auto" w:fill="auto"/>
          </w:tcPr>
          <w:p w:rsidR="006074AE" w:rsidRPr="00C87E06" w:rsidRDefault="006074AE"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rsidR="00EA66B4" w:rsidRPr="00C87E06" w:rsidRDefault="00EA66B4" w:rsidP="0051360F">
            <w:pPr>
              <w:pStyle w:val="ListParagraph"/>
              <w:numPr>
                <w:ilvl w:val="0"/>
                <w:numId w:val="42"/>
              </w:numPr>
              <w:spacing w:line="280" w:lineRule="exact"/>
              <w:ind w:leftChars="0"/>
              <w:contextualSpacing/>
              <w:jc w:val="both"/>
              <w:rPr>
                <w:rFonts w:ascii="Arial" w:hAnsi="Arial" w:cs="Arial"/>
                <w:sz w:val="17"/>
                <w:szCs w:val="17"/>
              </w:rPr>
            </w:pPr>
            <w:r w:rsidRPr="00C87E06">
              <w:rPr>
                <w:rFonts w:ascii="Arial" w:hAnsi="Arial" w:cs="Arial"/>
                <w:sz w:val="17"/>
                <w:szCs w:val="17"/>
              </w:rPr>
              <w:t xml:space="preserve">IV’s services must display real-time data of </w:t>
            </w:r>
            <w:r w:rsidR="008963F7" w:rsidRPr="00C87E06">
              <w:rPr>
                <w:rFonts w:ascii="Arial" w:hAnsi="Arial" w:cs="Arial"/>
                <w:sz w:val="17"/>
                <w:szCs w:val="17"/>
                <w:lang w:val="en-GB"/>
              </w:rPr>
              <w:t xml:space="preserve">the </w:t>
            </w:r>
            <w:r w:rsidR="00994B26">
              <w:rPr>
                <w:rFonts w:ascii="Arial" w:eastAsia="SimSun" w:hAnsi="Arial" w:cs="Arial"/>
                <w:sz w:val="17"/>
                <w:szCs w:val="17"/>
                <w:lang w:eastAsia="zh-CN"/>
              </w:rPr>
              <w:t xml:space="preserve">specified </w:t>
            </w:r>
            <w:r w:rsidR="0051360F">
              <w:rPr>
                <w:rFonts w:ascii="Arial" w:hAnsi="Arial" w:cs="Arial"/>
                <w:sz w:val="17"/>
                <w:szCs w:val="17"/>
                <w:lang w:val="en-GB"/>
              </w:rPr>
              <w:t>new</w:t>
            </w:r>
            <w:r w:rsidR="0051360F" w:rsidRPr="00C87E06">
              <w:rPr>
                <w:rFonts w:ascii="Arial" w:hAnsi="Arial" w:cs="Arial"/>
                <w:sz w:val="17"/>
                <w:szCs w:val="17"/>
                <w:lang w:val="en-GB"/>
              </w:rPr>
              <w:t xml:space="preserve"> </w:t>
            </w:r>
            <w:r w:rsidR="008963F7" w:rsidRPr="00C87E06">
              <w:rPr>
                <w:rFonts w:ascii="Arial" w:hAnsi="Arial" w:cs="Arial"/>
                <w:sz w:val="17"/>
                <w:szCs w:val="17"/>
                <w:lang w:val="en-GB"/>
              </w:rPr>
              <w:t>products</w:t>
            </w:r>
            <w:r w:rsidR="0051360F">
              <w:rPr>
                <w:rFonts w:ascii="Arial" w:hAnsi="Arial" w:cs="Arial"/>
                <w:sz w:val="17"/>
                <w:szCs w:val="17"/>
                <w:lang w:val="en-GB"/>
              </w:rPr>
              <w:t xml:space="preserve"> </w:t>
            </w:r>
            <w:r w:rsidR="0051360F" w:rsidRPr="0051360F">
              <w:rPr>
                <w:rFonts w:ascii="Arial" w:hAnsi="Arial" w:cs="Arial"/>
                <w:sz w:val="17"/>
                <w:szCs w:val="17"/>
                <w:lang w:val="en-GB"/>
              </w:rPr>
              <w:t>via their key service platforms (e.g. terminals, mobile applications and/or websites) upon the product launch, as updated by HKEX-IS from time to time</w:t>
            </w:r>
            <w:r w:rsidR="0051360F">
              <w:rPr>
                <w:rFonts w:ascii="Arial" w:hAnsi="Arial" w:cs="Arial"/>
                <w:sz w:val="17"/>
                <w:szCs w:val="17"/>
                <w:lang w:val="en-GB"/>
              </w:rPr>
              <w:t xml:space="preserve"> on HKEX </w:t>
            </w:r>
            <w:hyperlink r:id="rId12" w:history="1">
              <w:r w:rsidR="0051360F" w:rsidRPr="0051360F">
                <w:rPr>
                  <w:rStyle w:val="Hyperlink"/>
                  <w:rFonts w:ascii="Arial" w:hAnsi="Arial" w:cs="Arial"/>
                  <w:sz w:val="17"/>
                  <w:szCs w:val="17"/>
                  <w:lang w:val="en-GB"/>
                </w:rPr>
                <w:t>website</w:t>
              </w:r>
            </w:hyperlink>
            <w:r w:rsidRPr="00C87E06">
              <w:rPr>
                <w:rFonts w:ascii="Arial" w:hAnsi="Arial" w:cs="Arial"/>
                <w:sz w:val="17"/>
                <w:szCs w:val="17"/>
              </w:rPr>
              <w:t>; and</w:t>
            </w:r>
          </w:p>
          <w:p w:rsidR="00652ED5" w:rsidRPr="00C87E06" w:rsidRDefault="00F90EC5" w:rsidP="00F90EC5">
            <w:pPr>
              <w:widowControl w:val="0"/>
              <w:numPr>
                <w:ilvl w:val="0"/>
                <w:numId w:val="42"/>
              </w:numPr>
              <w:snapToGrid w:val="0"/>
              <w:spacing w:line="280" w:lineRule="exact"/>
              <w:jc w:val="both"/>
              <w:rPr>
                <w:rFonts w:ascii="Arial" w:hAnsi="Arial" w:cs="Arial"/>
                <w:sz w:val="17"/>
                <w:szCs w:val="17"/>
              </w:rPr>
            </w:pPr>
            <w:r w:rsidRPr="00C87E06">
              <w:rPr>
                <w:rFonts w:ascii="Arial" w:hAnsi="Arial" w:cs="Arial"/>
                <w:sz w:val="17"/>
                <w:szCs w:val="17"/>
              </w:rPr>
              <w:t>Only apply to the subscribers from the Regions</w:t>
            </w:r>
          </w:p>
        </w:tc>
      </w:tr>
      <w:tr w:rsidR="00652ED5" w:rsidRPr="00C87E06" w:rsidTr="006559E4">
        <w:trPr>
          <w:trHeight w:val="984"/>
        </w:trPr>
        <w:tc>
          <w:tcPr>
            <w:tcW w:w="502" w:type="dxa"/>
            <w:shd w:val="clear" w:color="auto" w:fill="auto"/>
          </w:tcPr>
          <w:p w:rsidR="00652ED5" w:rsidRPr="00C87E06" w:rsidRDefault="002F2B02"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0150288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rsidR="00652ED5" w:rsidRPr="00C87E06" w:rsidRDefault="003426A6" w:rsidP="00F743A4">
            <w:pPr>
              <w:snapToGrid w:val="0"/>
              <w:spacing w:line="280" w:lineRule="exact"/>
              <w:jc w:val="both"/>
              <w:rPr>
                <w:rFonts w:ascii="Arial" w:hAnsi="Arial" w:cs="Arial"/>
                <w:sz w:val="17"/>
                <w:szCs w:val="17"/>
              </w:rPr>
            </w:pPr>
            <w:r w:rsidRPr="00C87E06">
              <w:rPr>
                <w:rFonts w:ascii="Arial" w:hAnsi="Arial" w:cs="Arial"/>
                <w:sz w:val="17"/>
                <w:szCs w:val="17"/>
              </w:rPr>
              <w:t xml:space="preserve">Waiver on </w:t>
            </w:r>
            <w:r w:rsidR="00652ED5" w:rsidRPr="00C87E06">
              <w:rPr>
                <w:rFonts w:ascii="Arial" w:hAnsi="Arial" w:cs="Arial"/>
                <w:sz w:val="17"/>
                <w:szCs w:val="17"/>
              </w:rPr>
              <w:t>Subscriber Fee</w:t>
            </w:r>
            <w:r w:rsidRPr="00C87E06">
              <w:rPr>
                <w:rFonts w:ascii="Arial" w:hAnsi="Arial" w:cs="Arial"/>
                <w:sz w:val="17"/>
                <w:szCs w:val="17"/>
              </w:rPr>
              <w:t xml:space="preserve"> for  BMP services</w:t>
            </w:r>
          </w:p>
        </w:tc>
        <w:tc>
          <w:tcPr>
            <w:tcW w:w="6379" w:type="dxa"/>
            <w:shd w:val="clear" w:color="auto" w:fill="auto"/>
          </w:tcPr>
          <w:p w:rsidR="00652ED5" w:rsidRPr="00C87E06" w:rsidRDefault="005A3763"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rsidR="00EA66B4" w:rsidRPr="00C87E06" w:rsidRDefault="00EA66B4" w:rsidP="0051360F">
            <w:pPr>
              <w:pStyle w:val="ListParagraph"/>
              <w:numPr>
                <w:ilvl w:val="0"/>
                <w:numId w:val="43"/>
              </w:numPr>
              <w:spacing w:line="280" w:lineRule="exact"/>
              <w:ind w:leftChars="0"/>
              <w:contextualSpacing/>
              <w:jc w:val="both"/>
              <w:rPr>
                <w:rFonts w:ascii="Arial" w:hAnsi="Arial" w:cs="Arial"/>
                <w:sz w:val="17"/>
                <w:szCs w:val="17"/>
              </w:rPr>
            </w:pPr>
            <w:r w:rsidRPr="00C87E06">
              <w:rPr>
                <w:rFonts w:ascii="Arial" w:hAnsi="Arial" w:cs="Arial"/>
                <w:sz w:val="17"/>
                <w:szCs w:val="17"/>
              </w:rPr>
              <w:t xml:space="preserve">IV’s BMP Service must display data of </w:t>
            </w:r>
            <w:r w:rsidR="008963F7" w:rsidRPr="00C87E06">
              <w:rPr>
                <w:rFonts w:ascii="Arial" w:hAnsi="Arial" w:cs="Arial"/>
                <w:sz w:val="17"/>
                <w:szCs w:val="17"/>
                <w:lang w:val="en-GB"/>
              </w:rPr>
              <w:t xml:space="preserve">the </w:t>
            </w:r>
            <w:r w:rsidR="00933571">
              <w:rPr>
                <w:rFonts w:ascii="Arial" w:hAnsi="Arial" w:cs="Arial"/>
                <w:sz w:val="17"/>
                <w:szCs w:val="17"/>
                <w:lang w:val="en-GB"/>
              </w:rPr>
              <w:t xml:space="preserve">specified </w:t>
            </w:r>
            <w:r w:rsidR="0051360F">
              <w:rPr>
                <w:rFonts w:ascii="Arial" w:hAnsi="Arial" w:cs="Arial"/>
                <w:sz w:val="17"/>
                <w:szCs w:val="17"/>
                <w:lang w:val="en-GB"/>
              </w:rPr>
              <w:t>new</w:t>
            </w:r>
            <w:r w:rsidR="008963F7" w:rsidRPr="00C87E06">
              <w:rPr>
                <w:rFonts w:ascii="Arial" w:hAnsi="Arial" w:cs="Arial"/>
                <w:sz w:val="17"/>
                <w:szCs w:val="17"/>
                <w:lang w:val="en-GB"/>
              </w:rPr>
              <w:t xml:space="preserve"> products</w:t>
            </w:r>
            <w:r w:rsidR="0051360F">
              <w:t xml:space="preserve"> </w:t>
            </w:r>
            <w:r w:rsidR="0051360F" w:rsidRPr="0051360F">
              <w:rPr>
                <w:rFonts w:ascii="Arial" w:hAnsi="Arial" w:cs="Arial"/>
                <w:sz w:val="17"/>
                <w:szCs w:val="17"/>
                <w:lang w:val="en-GB"/>
              </w:rPr>
              <w:t>via their key service platforms (e.g. terminals, mobile applications and/or websites) upon the product launch</w:t>
            </w:r>
            <w:r w:rsidR="0051360F">
              <w:rPr>
                <w:rFonts w:ascii="Arial" w:hAnsi="Arial" w:cs="Arial"/>
                <w:sz w:val="17"/>
                <w:szCs w:val="17"/>
                <w:lang w:val="en-GB"/>
              </w:rPr>
              <w:t>,</w:t>
            </w:r>
            <w:r w:rsidR="008963F7" w:rsidRPr="00C87E06">
              <w:rPr>
                <w:rFonts w:ascii="Arial" w:hAnsi="Arial" w:cs="Arial"/>
                <w:sz w:val="17"/>
                <w:szCs w:val="17"/>
                <w:lang w:val="en-GB"/>
              </w:rPr>
              <w:t xml:space="preserve"> as updated by </w:t>
            </w:r>
            <w:r w:rsidR="00C261EF" w:rsidRPr="00C87E06">
              <w:rPr>
                <w:rFonts w:ascii="Arial" w:hAnsi="Arial" w:cs="Arial"/>
                <w:sz w:val="17"/>
                <w:szCs w:val="17"/>
                <w:lang w:val="en-GB"/>
              </w:rPr>
              <w:t>HKEX-IS</w:t>
            </w:r>
            <w:r w:rsidR="008963F7" w:rsidRPr="00C87E06">
              <w:rPr>
                <w:rFonts w:ascii="Arial" w:hAnsi="Arial" w:cs="Arial"/>
                <w:sz w:val="17"/>
                <w:szCs w:val="17"/>
                <w:lang w:val="en-GB"/>
              </w:rPr>
              <w:t xml:space="preserve"> from time to time</w:t>
            </w:r>
            <w:r w:rsidR="0051360F">
              <w:rPr>
                <w:rFonts w:ascii="Arial" w:hAnsi="Arial" w:cs="Arial"/>
                <w:sz w:val="17"/>
                <w:szCs w:val="17"/>
                <w:lang w:val="en-GB"/>
              </w:rPr>
              <w:t xml:space="preserve"> on HKEX </w:t>
            </w:r>
            <w:hyperlink r:id="rId13" w:history="1">
              <w:r w:rsidR="0051360F" w:rsidRPr="0051360F">
                <w:rPr>
                  <w:rStyle w:val="Hyperlink"/>
                  <w:rFonts w:ascii="Arial" w:hAnsi="Arial" w:cs="Arial"/>
                  <w:sz w:val="17"/>
                  <w:szCs w:val="17"/>
                  <w:lang w:val="en-GB"/>
                </w:rPr>
                <w:t>website</w:t>
              </w:r>
            </w:hyperlink>
            <w:r w:rsidRPr="00C87E06">
              <w:rPr>
                <w:rFonts w:ascii="Arial" w:hAnsi="Arial" w:cs="Arial"/>
                <w:sz w:val="17"/>
                <w:szCs w:val="17"/>
              </w:rPr>
              <w:t>; and</w:t>
            </w:r>
          </w:p>
          <w:p w:rsidR="00652ED5" w:rsidRPr="00C87E06" w:rsidRDefault="00EA66B4" w:rsidP="00F743A4">
            <w:pPr>
              <w:pStyle w:val="ListParagraph"/>
              <w:numPr>
                <w:ilvl w:val="0"/>
                <w:numId w:val="43"/>
              </w:numPr>
              <w:snapToGrid w:val="0"/>
              <w:spacing w:line="280" w:lineRule="exact"/>
              <w:ind w:leftChars="0"/>
              <w:jc w:val="both"/>
              <w:rPr>
                <w:rFonts w:ascii="Arial" w:hAnsi="Arial" w:cs="Arial"/>
                <w:sz w:val="17"/>
                <w:szCs w:val="17"/>
              </w:rPr>
            </w:pPr>
            <w:r w:rsidRPr="00C87E06">
              <w:rPr>
                <w:rFonts w:ascii="Arial" w:hAnsi="Arial" w:cs="Arial"/>
                <w:sz w:val="17"/>
                <w:szCs w:val="17"/>
              </w:rPr>
              <w:t>BMP Websites shall include a version in l</w:t>
            </w:r>
            <w:r w:rsidR="008963F7" w:rsidRPr="00C87E06">
              <w:rPr>
                <w:rFonts w:ascii="Arial" w:hAnsi="Arial" w:cs="Arial"/>
                <w:sz w:val="17"/>
                <w:szCs w:val="17"/>
              </w:rPr>
              <w:t>ocal language of one the Regions</w:t>
            </w:r>
          </w:p>
        </w:tc>
      </w:tr>
    </w:tbl>
    <w:p w:rsidR="009E0E5D" w:rsidRDefault="009E0E5D" w:rsidP="00FE1FEC">
      <w:pPr>
        <w:tabs>
          <w:tab w:val="left" w:pos="1440"/>
          <w:tab w:val="left" w:pos="2250"/>
          <w:tab w:val="left" w:pos="2610"/>
          <w:tab w:val="left" w:pos="3420"/>
          <w:tab w:val="left" w:pos="3690"/>
          <w:tab w:val="left" w:pos="6390"/>
          <w:tab w:val="left" w:pos="7200"/>
        </w:tabs>
        <w:snapToGrid w:val="0"/>
        <w:rPr>
          <w:rFonts w:ascii="Arial" w:hAnsi="Arial" w:cs="Arial"/>
          <w:b/>
          <w:sz w:val="17"/>
          <w:szCs w:val="17"/>
          <w:lang w:val="en-US"/>
        </w:rPr>
      </w:pPr>
    </w:p>
    <w:p w:rsidR="009E0E5D" w:rsidRPr="009E0E5D" w:rsidRDefault="009E0E5D" w:rsidP="009E0E5D">
      <w:pPr>
        <w:ind w:leftChars="-71" w:left="-142"/>
        <w:jc w:val="both"/>
        <w:rPr>
          <w:rFonts w:ascii="Arial" w:hAnsi="Arial" w:cs="Arial"/>
          <w:b/>
          <w:sz w:val="17"/>
          <w:szCs w:val="17"/>
        </w:rPr>
      </w:pPr>
      <w:r w:rsidRPr="009E0E5D">
        <w:rPr>
          <w:rFonts w:ascii="Arial" w:hAnsi="Arial" w:cs="Arial"/>
          <w:b/>
          <w:bCs/>
          <w:sz w:val="17"/>
          <w:szCs w:val="17"/>
        </w:rPr>
        <w:t xml:space="preserve">By returning this form, I </w:t>
      </w:r>
      <w:r w:rsidR="00B206D5">
        <w:rPr>
          <w:rFonts w:ascii="Arial" w:hAnsi="Arial" w:cs="Arial" w:hint="eastAsia"/>
          <w:b/>
          <w:bCs/>
          <w:sz w:val="17"/>
          <w:szCs w:val="17"/>
          <w:lang w:eastAsia="zh-HK"/>
        </w:rPr>
        <w:t xml:space="preserve">also </w:t>
      </w:r>
      <w:r w:rsidRPr="009E0E5D">
        <w:rPr>
          <w:rFonts w:ascii="Arial" w:hAnsi="Arial" w:cs="Arial"/>
          <w:b/>
          <w:bCs/>
          <w:sz w:val="17"/>
          <w:szCs w:val="17"/>
        </w:rPr>
        <w:t>consent to the processing of my personal data in accordance with the Privacy Policy Statement.</w:t>
      </w:r>
    </w:p>
    <w:p w:rsidR="009E0E5D" w:rsidRPr="009E0E5D" w:rsidRDefault="009E0E5D"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rPr>
      </w:pPr>
    </w:p>
    <w:p w:rsidR="002E3AA6" w:rsidRPr="009E0E5D" w:rsidRDefault="00227693"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lang w:val="en-US"/>
        </w:rPr>
      </w:pPr>
      <w:r w:rsidRPr="009E0E5D">
        <w:rPr>
          <w:rFonts w:ascii="Arial" w:hAnsi="Arial" w:cs="Arial"/>
          <w:b/>
          <w:sz w:val="17"/>
          <w:szCs w:val="17"/>
          <w:lang w:val="en-US"/>
        </w:rPr>
        <w:t>Submitted for and on behalf of</w:t>
      </w:r>
      <w:r w:rsidR="00590A55" w:rsidRPr="009E0E5D">
        <w:rPr>
          <w:rFonts w:ascii="Arial" w:hAnsi="Arial" w:cs="Arial"/>
          <w:b/>
          <w:sz w:val="17"/>
          <w:szCs w:val="17"/>
          <w:lang w:val="en-US"/>
        </w:rPr>
        <w:t>:</w:t>
      </w:r>
    </w:p>
    <w:p w:rsidR="002E3AA6" w:rsidRPr="009E0E5D" w:rsidRDefault="002E3AA6" w:rsidP="00FE1FEC">
      <w:pPr>
        <w:tabs>
          <w:tab w:val="left" w:pos="1440"/>
          <w:tab w:val="left" w:pos="2250"/>
          <w:tab w:val="left" w:pos="2610"/>
          <w:tab w:val="left" w:pos="3420"/>
          <w:tab w:val="left" w:pos="3690"/>
          <w:tab w:val="left" w:pos="6390"/>
          <w:tab w:val="left" w:pos="7200"/>
        </w:tabs>
        <w:snapToGrid w:val="0"/>
        <w:rPr>
          <w:rFonts w:ascii="Arial" w:hAnsi="Arial" w:cs="Arial"/>
          <w:b/>
          <w:sz w:val="4"/>
          <w:szCs w:val="4"/>
          <w:lang w:val="en-US"/>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136"/>
        <w:gridCol w:w="7547"/>
      </w:tblGrid>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Name of Company</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bookmarkEnd w:id="0"/>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Name</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Title</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Number</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Email Address</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rPr>
          <w:trHeight w:val="136"/>
        </w:trPr>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Date</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bl>
    <w:p w:rsidR="005575DE" w:rsidRDefault="005575DE" w:rsidP="009E0E5D">
      <w:pPr>
        <w:ind w:leftChars="-71" w:left="-142" w:rightChars="-84" w:right="-168"/>
        <w:jc w:val="both"/>
        <w:rPr>
          <w:rFonts w:ascii="Arial" w:hAnsi="Arial" w:cs="Arial"/>
          <w:sz w:val="14"/>
          <w:szCs w:val="14"/>
          <w:u w:val="wave"/>
          <w:lang w:val="en-US"/>
        </w:rPr>
      </w:pPr>
    </w:p>
    <w:p w:rsidR="009E0E5D" w:rsidRDefault="009E0E5D" w:rsidP="009E0E5D">
      <w:pPr>
        <w:ind w:leftChars="-71" w:left="-142" w:rightChars="-84" w:right="-168"/>
        <w:jc w:val="both"/>
        <w:rPr>
          <w:rFonts w:ascii="Arial" w:hAnsi="Arial" w:cs="Arial"/>
          <w:sz w:val="14"/>
          <w:szCs w:val="14"/>
          <w:u w:val="wave"/>
          <w:lang w:val="en-US"/>
        </w:rPr>
        <w:sectPr w:rsidR="009E0E5D" w:rsidSect="009E0E5D">
          <w:headerReference w:type="default" r:id="rId14"/>
          <w:footerReference w:type="default" r:id="rId15"/>
          <w:pgSz w:w="11909" w:h="16834" w:code="9"/>
          <w:pgMar w:top="993" w:right="1282" w:bottom="450" w:left="1440" w:header="153" w:footer="653" w:gutter="0"/>
          <w:cols w:space="720" w:equalWidth="0">
            <w:col w:w="9187"/>
          </w:cols>
        </w:sectPr>
      </w:pPr>
    </w:p>
    <w:p w:rsidR="009E0E5D" w:rsidRPr="00773B57" w:rsidRDefault="009E0E5D" w:rsidP="009E0E5D">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9E0E5D" w:rsidRPr="00773B57" w:rsidRDefault="009E0E5D" w:rsidP="009E0E5D">
      <w:pPr>
        <w:spacing w:line="160" w:lineRule="exact"/>
        <w:rPr>
          <w:rFonts w:ascii="Arial" w:eastAsia="Times New Roman" w:hAnsi="Arial" w:cs="Arial"/>
          <w:b/>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9E0E5D" w:rsidRPr="00773B57"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6"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9E0E5D" w:rsidRPr="00773B57" w:rsidRDefault="009E0E5D" w:rsidP="009E0E5D">
      <w:pPr>
        <w:spacing w:line="160" w:lineRule="exact"/>
        <w:rPr>
          <w:rFonts w:ascii="Arial" w:eastAsia="Times New Roman" w:hAnsi="Arial" w:cs="Arial"/>
          <w:b/>
          <w:bCs/>
          <w:sz w:val="12"/>
        </w:rPr>
      </w:pPr>
    </w:p>
    <w:p w:rsidR="003377B6" w:rsidRPr="001936AD" w:rsidRDefault="009E0E5D" w:rsidP="003377B6">
      <w:pPr>
        <w:spacing w:line="160" w:lineRule="exact"/>
        <w:rPr>
          <w:rFonts w:ascii="Arial" w:eastAsia="Times New Roman" w:hAnsi="Arial" w:cs="Arial"/>
          <w:sz w:val="12"/>
          <w:szCs w:val="24"/>
          <w:lang w:eastAsia="zh-TW"/>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r>
      <w:r w:rsidR="003377B6" w:rsidRPr="001936AD">
        <w:rPr>
          <w:rFonts w:ascii="Arial" w:eastAsia="Times New Roman" w:hAnsi="Arial" w:cs="Arial"/>
          <w:sz w:val="12"/>
          <w:szCs w:val="24"/>
          <w:lang w:eastAsia="zh-TW"/>
        </w:rPr>
        <w:t>8th Floor, Two Exchange Square</w:t>
      </w:r>
    </w:p>
    <w:p w:rsidR="009E0E5D" w:rsidRPr="008C1BB1" w:rsidRDefault="003377B6" w:rsidP="003377B6">
      <w:pPr>
        <w:spacing w:line="160" w:lineRule="exact"/>
        <w:rPr>
          <w:rFonts w:ascii="Arial" w:hAnsi="Arial" w:cs="Arial"/>
          <w:sz w:val="16"/>
          <w:szCs w:val="16"/>
          <w:u w:val="wave"/>
        </w:rPr>
      </w:pPr>
      <w:r w:rsidRPr="001936AD">
        <w:rPr>
          <w:rFonts w:ascii="Arial" w:eastAsia="Times New Roman" w:hAnsi="Arial" w:cs="Arial"/>
          <w:sz w:val="12"/>
          <w:szCs w:val="24"/>
          <w:lang w:eastAsia="zh-TW"/>
        </w:rPr>
        <w:t>8 Connaught Place</w:t>
      </w:r>
      <w:r w:rsidR="009E0E5D" w:rsidRPr="00773B57">
        <w:rPr>
          <w:rFonts w:ascii="Arial" w:eastAsia="Times New Roman" w:hAnsi="Arial" w:cs="Arial"/>
          <w:sz w:val="12"/>
        </w:rPr>
        <w:br/>
        <w:t>Central</w:t>
      </w:r>
      <w:r w:rsidR="009E0E5D" w:rsidRPr="00773B57">
        <w:rPr>
          <w:rFonts w:ascii="Arial" w:eastAsia="Times New Roman" w:hAnsi="Arial" w:cs="Arial"/>
          <w:sz w:val="12"/>
        </w:rPr>
        <w:br/>
        <w:t>Hong Kong</w:t>
      </w:r>
      <w:r w:rsidR="009E0E5D" w:rsidRPr="00773B57">
        <w:rPr>
          <w:rFonts w:ascii="Arial" w:eastAsia="Times New Roman" w:hAnsi="Arial" w:cs="Arial"/>
          <w:sz w:val="12"/>
        </w:rPr>
        <w:br/>
      </w:r>
      <w:r w:rsidR="009E0E5D" w:rsidRPr="00773B57">
        <w:rPr>
          <w:rFonts w:ascii="Arial" w:eastAsia="Times New Roman" w:hAnsi="Arial" w:cs="Arial"/>
          <w:sz w:val="12"/>
        </w:rPr>
        <w:br/>
        <w:t>By Email:</w:t>
      </w:r>
      <w:r w:rsidR="009E0E5D" w:rsidRPr="00773B57">
        <w:rPr>
          <w:rFonts w:ascii="Arial" w:eastAsia="Times New Roman" w:hAnsi="Arial" w:cs="Arial"/>
          <w:sz w:val="12"/>
        </w:rPr>
        <w:br/>
      </w:r>
      <w:hyperlink r:id="rId17" w:history="1">
        <w:r w:rsidR="009E0E5D" w:rsidRPr="00773B57">
          <w:rPr>
            <w:rFonts w:ascii="Arial" w:eastAsia="Times New Roman" w:hAnsi="Arial" w:cs="Arial"/>
            <w:color w:val="004B96"/>
            <w:sz w:val="12"/>
          </w:rPr>
          <w:t>DataPrivacy@HKEX.COM.HK</w:t>
        </w:r>
      </w:hyperlink>
    </w:p>
    <w:p w:rsidR="009E0E5D" w:rsidRPr="009E0E5D" w:rsidRDefault="009E0E5D" w:rsidP="009E0E5D">
      <w:pPr>
        <w:ind w:leftChars="-71" w:left="-142" w:rightChars="-84" w:right="-168"/>
        <w:jc w:val="both"/>
        <w:rPr>
          <w:rFonts w:ascii="Arial" w:hAnsi="Arial" w:cs="Arial"/>
          <w:sz w:val="14"/>
          <w:szCs w:val="14"/>
          <w:u w:val="wave"/>
        </w:rPr>
      </w:pPr>
    </w:p>
    <w:sectPr w:rsidR="009E0E5D" w:rsidRPr="009E0E5D" w:rsidSect="007767A7">
      <w:headerReference w:type="default" r:id="rId18"/>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02" w:rsidRDefault="00C47B02">
      <w:r>
        <w:separator/>
      </w:r>
    </w:p>
  </w:endnote>
  <w:endnote w:type="continuationSeparator" w:id="0">
    <w:p w:rsidR="00C47B02" w:rsidRDefault="00C4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68" w:rsidRPr="009E0E5D" w:rsidRDefault="009E0E5D" w:rsidP="009E0E5D">
    <w:pPr>
      <w:pStyle w:val="Footer"/>
      <w:tabs>
        <w:tab w:val="clear" w:pos="4320"/>
        <w:tab w:val="center" w:pos="4536"/>
      </w:tabs>
      <w:rPr>
        <w:rFonts w:ascii="Arial" w:hAnsi="Arial" w:cs="Arial"/>
        <w:noProof/>
        <w:sz w:val="16"/>
        <w:szCs w:val="16"/>
      </w:rPr>
    </w:pPr>
    <w:r w:rsidRPr="009E0E5D">
      <w:rPr>
        <w:rFonts w:ascii="Arial" w:hAnsi="Arial" w:cs="Arial"/>
        <w:sz w:val="16"/>
        <w:szCs w:val="16"/>
        <w:lang w:val="en-US"/>
      </w:rPr>
      <w:t>V20</w:t>
    </w:r>
    <w:r w:rsidR="00012FA0">
      <w:rPr>
        <w:rFonts w:ascii="Arial" w:hAnsi="Arial" w:cs="Arial"/>
        <w:sz w:val="16"/>
        <w:szCs w:val="16"/>
        <w:lang w:val="en-US"/>
      </w:rPr>
      <w:t>21</w:t>
    </w:r>
    <w:r>
      <w:rPr>
        <w:rFonts w:ascii="Arial" w:hAnsi="Arial" w:cs="Arial"/>
        <w:sz w:val="16"/>
        <w:szCs w:val="16"/>
        <w:lang w:val="en-US"/>
      </w:rPr>
      <w:t>-</w:t>
    </w:r>
    <w:r w:rsidR="00D97752">
      <w:rPr>
        <w:rFonts w:ascii="Arial" w:hAnsi="Arial" w:cs="Arial"/>
        <w:sz w:val="16"/>
        <w:szCs w:val="16"/>
        <w:lang w:val="en-US"/>
      </w:rPr>
      <w:t>12</w:t>
    </w:r>
    <w:r w:rsidRPr="009E0E5D">
      <w:rPr>
        <w:rFonts w:ascii="Arial" w:hAnsi="Arial" w:cs="Arial"/>
        <w:sz w:val="16"/>
        <w:szCs w:val="16"/>
        <w:lang w:val="en-US"/>
      </w:rPr>
      <w:tab/>
    </w:r>
    <w:r w:rsidR="00E35FCA" w:rsidRPr="009E0E5D">
      <w:rPr>
        <w:rFonts w:ascii="Arial" w:hAnsi="Arial" w:cs="Arial"/>
        <w:sz w:val="16"/>
        <w:szCs w:val="16"/>
      </w:rPr>
      <w:fldChar w:fldCharType="begin"/>
    </w:r>
    <w:r w:rsidR="00D11C68" w:rsidRPr="009E0E5D">
      <w:rPr>
        <w:rFonts w:ascii="Arial" w:hAnsi="Arial" w:cs="Arial"/>
        <w:sz w:val="16"/>
        <w:szCs w:val="16"/>
      </w:rPr>
      <w:instrText xml:space="preserve"> PAGE   \* MERGEFORMAT </w:instrText>
    </w:r>
    <w:r w:rsidR="00E35FCA" w:rsidRPr="009E0E5D">
      <w:rPr>
        <w:rFonts w:ascii="Arial" w:hAnsi="Arial" w:cs="Arial"/>
        <w:sz w:val="16"/>
        <w:szCs w:val="16"/>
      </w:rPr>
      <w:fldChar w:fldCharType="separate"/>
    </w:r>
    <w:r w:rsidR="002F2B02">
      <w:rPr>
        <w:rFonts w:ascii="Arial" w:hAnsi="Arial" w:cs="Arial"/>
        <w:noProof/>
        <w:sz w:val="16"/>
        <w:szCs w:val="16"/>
      </w:rPr>
      <w:t>1</w:t>
    </w:r>
    <w:r w:rsidR="00E35FCA" w:rsidRPr="009E0E5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02" w:rsidRDefault="00C47B02">
      <w:r>
        <w:separator/>
      </w:r>
    </w:p>
  </w:footnote>
  <w:footnote w:type="continuationSeparator" w:id="0">
    <w:p w:rsidR="00C47B02" w:rsidRDefault="00C4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EF" w:rsidRDefault="00C261EF">
    <w:pPr>
      <w:pStyle w:val="Header"/>
      <w:rPr>
        <w:lang w:val="en-US"/>
      </w:rPr>
    </w:pPr>
  </w:p>
  <w:p w:rsidR="00C261EF" w:rsidRDefault="00C261EF">
    <w:pPr>
      <w:pStyle w:val="Header"/>
      <w:rPr>
        <w:lang w:val="en-US"/>
      </w:rPr>
    </w:pPr>
  </w:p>
  <w:p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香港交易所資訊服務有限公司</w:t>
    </w:r>
  </w:p>
  <w:p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rsidR="007D2C31" w:rsidRPr="00376E09" w:rsidRDefault="007D2C31" w:rsidP="007D2C31">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HKEX INFORMATION SERVICES LIMITED</w:t>
    </w:r>
  </w:p>
  <w:p w:rsidR="007D2C31" w:rsidRPr="00376E09" w:rsidRDefault="007D2C31" w:rsidP="007D2C31">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(A wholly-owned subsidiary of Hong Kong Exchanges and Clearing Limited)</w:t>
    </w:r>
  </w:p>
  <w:p w:rsidR="00C261EF" w:rsidRPr="00CA2279" w:rsidRDefault="00C261EF" w:rsidP="007D2C31">
    <w:pPr>
      <w:pStyle w:val="Header"/>
      <w:spacing w:line="360" w:lineRule="exact"/>
      <w:rPr>
        <w:rFonts w:ascii="Arial" w:eastAsia="SimSun"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5D" w:rsidRPr="00CA2279" w:rsidRDefault="009E0E5D">
    <w:pPr>
      <w:pStyle w:val="Header"/>
      <w:rPr>
        <w:rFonts w:ascii="Arial" w:eastAsia="SimSun"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abstractNumId w:val="10"/>
  </w:num>
  <w:num w:numId="4">
    <w:abstractNumId w:val="16"/>
  </w:num>
  <w:num w:numId="5">
    <w:abstractNumId w:val="11"/>
  </w:num>
  <w:num w:numId="6">
    <w:abstractNumId w:val="31"/>
  </w:num>
  <w:num w:numId="7">
    <w:abstractNumId w:val="17"/>
  </w:num>
  <w:num w:numId="8">
    <w:abstractNumId w:val="33"/>
  </w:num>
  <w:num w:numId="9">
    <w:abstractNumId w:val="9"/>
  </w:num>
  <w:num w:numId="10">
    <w:abstractNumId w:val="40"/>
  </w:num>
  <w:num w:numId="11">
    <w:abstractNumId w:val="15"/>
  </w:num>
  <w:num w:numId="12">
    <w:abstractNumId w:val="34"/>
  </w:num>
  <w:num w:numId="13">
    <w:abstractNumId w:val="8"/>
  </w:num>
  <w:num w:numId="14">
    <w:abstractNumId w:val="3"/>
  </w:num>
  <w:num w:numId="15">
    <w:abstractNumId w:val="26"/>
  </w:num>
  <w:num w:numId="16">
    <w:abstractNumId w:val="2"/>
  </w:num>
  <w:num w:numId="17">
    <w:abstractNumId w:val="5"/>
  </w:num>
  <w:num w:numId="18">
    <w:abstractNumId w:val="7"/>
  </w:num>
  <w:num w:numId="19">
    <w:abstractNumId w:val="35"/>
  </w:num>
  <w:num w:numId="20">
    <w:abstractNumId w:val="22"/>
  </w:num>
  <w:num w:numId="21">
    <w:abstractNumId w:val="21"/>
  </w:num>
  <w:num w:numId="22">
    <w:abstractNumId w:val="27"/>
  </w:num>
  <w:num w:numId="23">
    <w:abstractNumId w:val="36"/>
  </w:num>
  <w:num w:numId="24">
    <w:abstractNumId w:val="20"/>
  </w:num>
  <w:num w:numId="25">
    <w:abstractNumId w:val="13"/>
  </w:num>
  <w:num w:numId="26">
    <w:abstractNumId w:val="12"/>
  </w:num>
  <w:num w:numId="27">
    <w:abstractNumId w:val="18"/>
  </w:num>
  <w:num w:numId="28">
    <w:abstractNumId w:val="37"/>
  </w:num>
  <w:num w:numId="29">
    <w:abstractNumId w:val="41"/>
  </w:num>
  <w:num w:numId="30">
    <w:abstractNumId w:val="39"/>
  </w:num>
  <w:num w:numId="31">
    <w:abstractNumId w:val="30"/>
  </w:num>
  <w:num w:numId="32">
    <w:abstractNumId w:val="24"/>
  </w:num>
  <w:num w:numId="33">
    <w:abstractNumId w:val="14"/>
  </w:num>
  <w:num w:numId="34">
    <w:abstractNumId w:val="38"/>
  </w:num>
  <w:num w:numId="35">
    <w:abstractNumId w:val="28"/>
  </w:num>
  <w:num w:numId="36">
    <w:abstractNumId w:val="25"/>
  </w:num>
  <w:num w:numId="37">
    <w:abstractNumId w:val="6"/>
  </w:num>
  <w:num w:numId="38">
    <w:abstractNumId w:val="23"/>
  </w:num>
  <w:num w:numId="39">
    <w:abstractNumId w:val="11"/>
  </w:num>
  <w:num w:numId="40">
    <w:abstractNumId w:val="11"/>
  </w:num>
  <w:num w:numId="41">
    <w:abstractNumId w:val="1"/>
  </w:num>
  <w:num w:numId="42">
    <w:abstractNumId w:val="32"/>
  </w:num>
  <w:num w:numId="43">
    <w:abstractNumId w:val="19"/>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h1eaLP58TlTouPhL60MxbdhgJUxtfm8g5JHlxQSlGjPjt1asgJMzWKixWOl5CZNOQolmxJeCvkLTG8qy664gVw==" w:salt="49OmU3ueP2fxtm/ZB3rrcg=="/>
  <w:defaultTabStop w:val="720"/>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5"/>
    <w:rsid w:val="0000771E"/>
    <w:rsid w:val="000117E4"/>
    <w:rsid w:val="00012A49"/>
    <w:rsid w:val="00012FA0"/>
    <w:rsid w:val="00021288"/>
    <w:rsid w:val="00021F5D"/>
    <w:rsid w:val="00022A26"/>
    <w:rsid w:val="00030320"/>
    <w:rsid w:val="000319EC"/>
    <w:rsid w:val="00032885"/>
    <w:rsid w:val="00035C8E"/>
    <w:rsid w:val="00043938"/>
    <w:rsid w:val="000471E7"/>
    <w:rsid w:val="00055992"/>
    <w:rsid w:val="00057F41"/>
    <w:rsid w:val="00061A06"/>
    <w:rsid w:val="00067207"/>
    <w:rsid w:val="00076C2F"/>
    <w:rsid w:val="00076EA5"/>
    <w:rsid w:val="00080560"/>
    <w:rsid w:val="00084622"/>
    <w:rsid w:val="000846C5"/>
    <w:rsid w:val="00087C1D"/>
    <w:rsid w:val="00094DEE"/>
    <w:rsid w:val="0009643E"/>
    <w:rsid w:val="000A0CD4"/>
    <w:rsid w:val="000A532B"/>
    <w:rsid w:val="000A5845"/>
    <w:rsid w:val="000A685B"/>
    <w:rsid w:val="000B1FA6"/>
    <w:rsid w:val="000C07B5"/>
    <w:rsid w:val="000C5A9C"/>
    <w:rsid w:val="000C79B2"/>
    <w:rsid w:val="000C7C0D"/>
    <w:rsid w:val="000D1502"/>
    <w:rsid w:val="000D1CD9"/>
    <w:rsid w:val="000D1E8B"/>
    <w:rsid w:val="000D42E5"/>
    <w:rsid w:val="000D4835"/>
    <w:rsid w:val="000D4EB0"/>
    <w:rsid w:val="000D69A9"/>
    <w:rsid w:val="000E4F15"/>
    <w:rsid w:val="000E53AA"/>
    <w:rsid w:val="000E7D79"/>
    <w:rsid w:val="000F0F71"/>
    <w:rsid w:val="000F17C9"/>
    <w:rsid w:val="0010167C"/>
    <w:rsid w:val="001119C7"/>
    <w:rsid w:val="001155D7"/>
    <w:rsid w:val="00115B70"/>
    <w:rsid w:val="0012110E"/>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7399C"/>
    <w:rsid w:val="001768A9"/>
    <w:rsid w:val="00186E18"/>
    <w:rsid w:val="00190C98"/>
    <w:rsid w:val="00193662"/>
    <w:rsid w:val="001969ED"/>
    <w:rsid w:val="001A695A"/>
    <w:rsid w:val="001B390D"/>
    <w:rsid w:val="001B4251"/>
    <w:rsid w:val="001B4D22"/>
    <w:rsid w:val="001B6496"/>
    <w:rsid w:val="001C6976"/>
    <w:rsid w:val="001E254E"/>
    <w:rsid w:val="001F1122"/>
    <w:rsid w:val="00203AA1"/>
    <w:rsid w:val="00206543"/>
    <w:rsid w:val="002069BA"/>
    <w:rsid w:val="00210DC7"/>
    <w:rsid w:val="00212BFC"/>
    <w:rsid w:val="00214F06"/>
    <w:rsid w:val="00221854"/>
    <w:rsid w:val="0022593A"/>
    <w:rsid w:val="00227693"/>
    <w:rsid w:val="002415FF"/>
    <w:rsid w:val="00241897"/>
    <w:rsid w:val="00243B28"/>
    <w:rsid w:val="002537D4"/>
    <w:rsid w:val="00253A30"/>
    <w:rsid w:val="0025431A"/>
    <w:rsid w:val="00254433"/>
    <w:rsid w:val="00272D7F"/>
    <w:rsid w:val="00273B9C"/>
    <w:rsid w:val="00274D80"/>
    <w:rsid w:val="00277971"/>
    <w:rsid w:val="00280F89"/>
    <w:rsid w:val="002847EC"/>
    <w:rsid w:val="002878C1"/>
    <w:rsid w:val="00290482"/>
    <w:rsid w:val="00292802"/>
    <w:rsid w:val="00293E77"/>
    <w:rsid w:val="00294F7B"/>
    <w:rsid w:val="00296041"/>
    <w:rsid w:val="002A0E52"/>
    <w:rsid w:val="002B3900"/>
    <w:rsid w:val="002B717D"/>
    <w:rsid w:val="002C0587"/>
    <w:rsid w:val="002C0F44"/>
    <w:rsid w:val="002C1B32"/>
    <w:rsid w:val="002C2692"/>
    <w:rsid w:val="002C341B"/>
    <w:rsid w:val="002D07D2"/>
    <w:rsid w:val="002D2FFA"/>
    <w:rsid w:val="002E0D2B"/>
    <w:rsid w:val="002E2B5B"/>
    <w:rsid w:val="002E3AA6"/>
    <w:rsid w:val="002F1815"/>
    <w:rsid w:val="002F2033"/>
    <w:rsid w:val="002F2B02"/>
    <w:rsid w:val="002F2D42"/>
    <w:rsid w:val="002F304C"/>
    <w:rsid w:val="002F3D1D"/>
    <w:rsid w:val="003003FC"/>
    <w:rsid w:val="0030103C"/>
    <w:rsid w:val="003017CF"/>
    <w:rsid w:val="00303314"/>
    <w:rsid w:val="00310805"/>
    <w:rsid w:val="0031292C"/>
    <w:rsid w:val="00312D50"/>
    <w:rsid w:val="00320291"/>
    <w:rsid w:val="003308A6"/>
    <w:rsid w:val="00330FB6"/>
    <w:rsid w:val="00331505"/>
    <w:rsid w:val="00332E1C"/>
    <w:rsid w:val="0033316D"/>
    <w:rsid w:val="00334B63"/>
    <w:rsid w:val="00337141"/>
    <w:rsid w:val="003377B6"/>
    <w:rsid w:val="003426A6"/>
    <w:rsid w:val="00343FC4"/>
    <w:rsid w:val="00347B26"/>
    <w:rsid w:val="003520D7"/>
    <w:rsid w:val="00355DB2"/>
    <w:rsid w:val="00357995"/>
    <w:rsid w:val="003600C5"/>
    <w:rsid w:val="00363B79"/>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A73E0"/>
    <w:rsid w:val="003B0A86"/>
    <w:rsid w:val="003B3355"/>
    <w:rsid w:val="003B59B7"/>
    <w:rsid w:val="003B5CB2"/>
    <w:rsid w:val="003B6DF1"/>
    <w:rsid w:val="003C0D44"/>
    <w:rsid w:val="003C1738"/>
    <w:rsid w:val="003C7667"/>
    <w:rsid w:val="003D043C"/>
    <w:rsid w:val="003D0FFD"/>
    <w:rsid w:val="003D1B94"/>
    <w:rsid w:val="003D6185"/>
    <w:rsid w:val="003E7229"/>
    <w:rsid w:val="003E73D1"/>
    <w:rsid w:val="003F07D8"/>
    <w:rsid w:val="003F131E"/>
    <w:rsid w:val="003F4CAF"/>
    <w:rsid w:val="004000D7"/>
    <w:rsid w:val="00404047"/>
    <w:rsid w:val="004041EC"/>
    <w:rsid w:val="00404A3E"/>
    <w:rsid w:val="00412794"/>
    <w:rsid w:val="00414071"/>
    <w:rsid w:val="00425184"/>
    <w:rsid w:val="00430499"/>
    <w:rsid w:val="0043376F"/>
    <w:rsid w:val="00434549"/>
    <w:rsid w:val="00434B00"/>
    <w:rsid w:val="00437F68"/>
    <w:rsid w:val="00443818"/>
    <w:rsid w:val="004632DF"/>
    <w:rsid w:val="004672FD"/>
    <w:rsid w:val="00467BED"/>
    <w:rsid w:val="00471018"/>
    <w:rsid w:val="004716D1"/>
    <w:rsid w:val="00473F12"/>
    <w:rsid w:val="0048041B"/>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3CDC"/>
    <w:rsid w:val="004C586C"/>
    <w:rsid w:val="004D2A37"/>
    <w:rsid w:val="004D2BD3"/>
    <w:rsid w:val="004D3E62"/>
    <w:rsid w:val="004D4CD8"/>
    <w:rsid w:val="004E0E51"/>
    <w:rsid w:val="004E2038"/>
    <w:rsid w:val="004E3C3A"/>
    <w:rsid w:val="004E798A"/>
    <w:rsid w:val="004F3E24"/>
    <w:rsid w:val="004F515E"/>
    <w:rsid w:val="004F6C48"/>
    <w:rsid w:val="00502AF6"/>
    <w:rsid w:val="00505D8D"/>
    <w:rsid w:val="0050699E"/>
    <w:rsid w:val="005075F4"/>
    <w:rsid w:val="00507682"/>
    <w:rsid w:val="0050783D"/>
    <w:rsid w:val="0051360F"/>
    <w:rsid w:val="00514E81"/>
    <w:rsid w:val="00523E9A"/>
    <w:rsid w:val="0053099D"/>
    <w:rsid w:val="00532F99"/>
    <w:rsid w:val="00536E62"/>
    <w:rsid w:val="005379C5"/>
    <w:rsid w:val="00550179"/>
    <w:rsid w:val="00550687"/>
    <w:rsid w:val="005551FD"/>
    <w:rsid w:val="005575DE"/>
    <w:rsid w:val="00560F5F"/>
    <w:rsid w:val="00560FCA"/>
    <w:rsid w:val="005642E5"/>
    <w:rsid w:val="00570B65"/>
    <w:rsid w:val="005806AB"/>
    <w:rsid w:val="005815F2"/>
    <w:rsid w:val="005874E6"/>
    <w:rsid w:val="00587B57"/>
    <w:rsid w:val="00590A55"/>
    <w:rsid w:val="00595A6D"/>
    <w:rsid w:val="0059763B"/>
    <w:rsid w:val="005A14A3"/>
    <w:rsid w:val="005A3006"/>
    <w:rsid w:val="005A3763"/>
    <w:rsid w:val="005A551E"/>
    <w:rsid w:val="005A6F82"/>
    <w:rsid w:val="005B4AA5"/>
    <w:rsid w:val="005B5B0A"/>
    <w:rsid w:val="005C0A49"/>
    <w:rsid w:val="005C1C08"/>
    <w:rsid w:val="005C4C01"/>
    <w:rsid w:val="005C6BC6"/>
    <w:rsid w:val="005D0E53"/>
    <w:rsid w:val="005D3DA9"/>
    <w:rsid w:val="005D6840"/>
    <w:rsid w:val="005E1C2E"/>
    <w:rsid w:val="005F06F9"/>
    <w:rsid w:val="006074AE"/>
    <w:rsid w:val="00607598"/>
    <w:rsid w:val="00607C4D"/>
    <w:rsid w:val="00607C99"/>
    <w:rsid w:val="00607CA3"/>
    <w:rsid w:val="0061170E"/>
    <w:rsid w:val="00611CCD"/>
    <w:rsid w:val="006137F5"/>
    <w:rsid w:val="00620819"/>
    <w:rsid w:val="006248E0"/>
    <w:rsid w:val="0063108B"/>
    <w:rsid w:val="006313FC"/>
    <w:rsid w:val="006401FC"/>
    <w:rsid w:val="00642D00"/>
    <w:rsid w:val="00643099"/>
    <w:rsid w:val="00646CBD"/>
    <w:rsid w:val="00650D24"/>
    <w:rsid w:val="00652ED5"/>
    <w:rsid w:val="006559E4"/>
    <w:rsid w:val="006654FA"/>
    <w:rsid w:val="00665534"/>
    <w:rsid w:val="0066639E"/>
    <w:rsid w:val="0066722C"/>
    <w:rsid w:val="0066733A"/>
    <w:rsid w:val="006739B5"/>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716E"/>
    <w:rsid w:val="006C0EB6"/>
    <w:rsid w:val="006C136B"/>
    <w:rsid w:val="006C38B8"/>
    <w:rsid w:val="006C7FB3"/>
    <w:rsid w:val="006D64E2"/>
    <w:rsid w:val="006E1E5B"/>
    <w:rsid w:val="006E59D5"/>
    <w:rsid w:val="006F32DB"/>
    <w:rsid w:val="006F6A3A"/>
    <w:rsid w:val="007023D6"/>
    <w:rsid w:val="00704604"/>
    <w:rsid w:val="00713CBC"/>
    <w:rsid w:val="00724BD3"/>
    <w:rsid w:val="00731029"/>
    <w:rsid w:val="0073253E"/>
    <w:rsid w:val="00740685"/>
    <w:rsid w:val="00746891"/>
    <w:rsid w:val="00747323"/>
    <w:rsid w:val="0075022A"/>
    <w:rsid w:val="0075545C"/>
    <w:rsid w:val="0076504C"/>
    <w:rsid w:val="0076551E"/>
    <w:rsid w:val="00772503"/>
    <w:rsid w:val="00775A66"/>
    <w:rsid w:val="00776F84"/>
    <w:rsid w:val="00780887"/>
    <w:rsid w:val="00782323"/>
    <w:rsid w:val="007A51D5"/>
    <w:rsid w:val="007A7F16"/>
    <w:rsid w:val="007B30A5"/>
    <w:rsid w:val="007C0F8B"/>
    <w:rsid w:val="007C3F92"/>
    <w:rsid w:val="007D141D"/>
    <w:rsid w:val="007D2C31"/>
    <w:rsid w:val="007D2EB7"/>
    <w:rsid w:val="007D38A0"/>
    <w:rsid w:val="007D5727"/>
    <w:rsid w:val="007E2233"/>
    <w:rsid w:val="007E3998"/>
    <w:rsid w:val="007E5D1B"/>
    <w:rsid w:val="007F18B8"/>
    <w:rsid w:val="007F208B"/>
    <w:rsid w:val="007F2ABD"/>
    <w:rsid w:val="007F3721"/>
    <w:rsid w:val="007F566E"/>
    <w:rsid w:val="007F59D3"/>
    <w:rsid w:val="008167EA"/>
    <w:rsid w:val="008174DB"/>
    <w:rsid w:val="008217C7"/>
    <w:rsid w:val="00823A85"/>
    <w:rsid w:val="00826AB6"/>
    <w:rsid w:val="00826B68"/>
    <w:rsid w:val="008320E9"/>
    <w:rsid w:val="00834CA2"/>
    <w:rsid w:val="00837A78"/>
    <w:rsid w:val="008413D7"/>
    <w:rsid w:val="00842104"/>
    <w:rsid w:val="00851038"/>
    <w:rsid w:val="00853747"/>
    <w:rsid w:val="00854B51"/>
    <w:rsid w:val="00857711"/>
    <w:rsid w:val="00870285"/>
    <w:rsid w:val="00874400"/>
    <w:rsid w:val="00874D28"/>
    <w:rsid w:val="0087692E"/>
    <w:rsid w:val="008837AE"/>
    <w:rsid w:val="008848BD"/>
    <w:rsid w:val="00887438"/>
    <w:rsid w:val="00893093"/>
    <w:rsid w:val="008963F7"/>
    <w:rsid w:val="00896860"/>
    <w:rsid w:val="008A0E76"/>
    <w:rsid w:val="008A745B"/>
    <w:rsid w:val="008B4567"/>
    <w:rsid w:val="008B47D4"/>
    <w:rsid w:val="008C5203"/>
    <w:rsid w:val="008C58F1"/>
    <w:rsid w:val="008C5D0B"/>
    <w:rsid w:val="008C5DAB"/>
    <w:rsid w:val="008C695D"/>
    <w:rsid w:val="008C7559"/>
    <w:rsid w:val="008C7ED8"/>
    <w:rsid w:val="008D09A7"/>
    <w:rsid w:val="008D36AA"/>
    <w:rsid w:val="008D36DF"/>
    <w:rsid w:val="008E6C06"/>
    <w:rsid w:val="008E720C"/>
    <w:rsid w:val="008F3349"/>
    <w:rsid w:val="008F3D95"/>
    <w:rsid w:val="00902F4A"/>
    <w:rsid w:val="00911F60"/>
    <w:rsid w:val="00913F9E"/>
    <w:rsid w:val="0091521C"/>
    <w:rsid w:val="00920D46"/>
    <w:rsid w:val="00933571"/>
    <w:rsid w:val="0094111D"/>
    <w:rsid w:val="00942F99"/>
    <w:rsid w:val="00952E14"/>
    <w:rsid w:val="00954ACF"/>
    <w:rsid w:val="0096101A"/>
    <w:rsid w:val="00961545"/>
    <w:rsid w:val="00963BF3"/>
    <w:rsid w:val="0096608C"/>
    <w:rsid w:val="0097296E"/>
    <w:rsid w:val="00980A34"/>
    <w:rsid w:val="009825A4"/>
    <w:rsid w:val="00991776"/>
    <w:rsid w:val="00994B26"/>
    <w:rsid w:val="009955BC"/>
    <w:rsid w:val="009A51F1"/>
    <w:rsid w:val="009A521B"/>
    <w:rsid w:val="009A5573"/>
    <w:rsid w:val="009B14C2"/>
    <w:rsid w:val="009B155B"/>
    <w:rsid w:val="009B63B8"/>
    <w:rsid w:val="009B68FD"/>
    <w:rsid w:val="009C4C1B"/>
    <w:rsid w:val="009C77A1"/>
    <w:rsid w:val="009D3E84"/>
    <w:rsid w:val="009D7B6F"/>
    <w:rsid w:val="009E0E5D"/>
    <w:rsid w:val="009E51B7"/>
    <w:rsid w:val="009E5D90"/>
    <w:rsid w:val="009F249E"/>
    <w:rsid w:val="009F5D62"/>
    <w:rsid w:val="009F6B67"/>
    <w:rsid w:val="00A00050"/>
    <w:rsid w:val="00A01C63"/>
    <w:rsid w:val="00A024B5"/>
    <w:rsid w:val="00A04076"/>
    <w:rsid w:val="00A0449A"/>
    <w:rsid w:val="00A14C08"/>
    <w:rsid w:val="00A16750"/>
    <w:rsid w:val="00A20C6C"/>
    <w:rsid w:val="00A2662D"/>
    <w:rsid w:val="00A3096E"/>
    <w:rsid w:val="00A321E4"/>
    <w:rsid w:val="00A3475D"/>
    <w:rsid w:val="00A36F7A"/>
    <w:rsid w:val="00A40515"/>
    <w:rsid w:val="00A425C0"/>
    <w:rsid w:val="00A43037"/>
    <w:rsid w:val="00A452DA"/>
    <w:rsid w:val="00A459FB"/>
    <w:rsid w:val="00A463F3"/>
    <w:rsid w:val="00A51875"/>
    <w:rsid w:val="00A51EE8"/>
    <w:rsid w:val="00A52173"/>
    <w:rsid w:val="00A566DD"/>
    <w:rsid w:val="00A67EA8"/>
    <w:rsid w:val="00A71C58"/>
    <w:rsid w:val="00A84E32"/>
    <w:rsid w:val="00A86D79"/>
    <w:rsid w:val="00A86DC7"/>
    <w:rsid w:val="00A97924"/>
    <w:rsid w:val="00AA3485"/>
    <w:rsid w:val="00AA39DA"/>
    <w:rsid w:val="00AB02F4"/>
    <w:rsid w:val="00AB7483"/>
    <w:rsid w:val="00AC3429"/>
    <w:rsid w:val="00AC51B1"/>
    <w:rsid w:val="00AC5E44"/>
    <w:rsid w:val="00AC7216"/>
    <w:rsid w:val="00AD1504"/>
    <w:rsid w:val="00AD1980"/>
    <w:rsid w:val="00AD230B"/>
    <w:rsid w:val="00AD2DE6"/>
    <w:rsid w:val="00AE227B"/>
    <w:rsid w:val="00AE5F0B"/>
    <w:rsid w:val="00AE70A5"/>
    <w:rsid w:val="00AF3BE1"/>
    <w:rsid w:val="00B03D9B"/>
    <w:rsid w:val="00B044D6"/>
    <w:rsid w:val="00B04C55"/>
    <w:rsid w:val="00B064AA"/>
    <w:rsid w:val="00B136D9"/>
    <w:rsid w:val="00B1790C"/>
    <w:rsid w:val="00B206D5"/>
    <w:rsid w:val="00B21EF4"/>
    <w:rsid w:val="00B253F7"/>
    <w:rsid w:val="00B269C7"/>
    <w:rsid w:val="00B31DAE"/>
    <w:rsid w:val="00B35C6E"/>
    <w:rsid w:val="00B36D96"/>
    <w:rsid w:val="00B37F47"/>
    <w:rsid w:val="00B40F49"/>
    <w:rsid w:val="00B46280"/>
    <w:rsid w:val="00B56D5D"/>
    <w:rsid w:val="00B6219B"/>
    <w:rsid w:val="00B657FA"/>
    <w:rsid w:val="00B677E9"/>
    <w:rsid w:val="00B712F8"/>
    <w:rsid w:val="00B73D1E"/>
    <w:rsid w:val="00B824E7"/>
    <w:rsid w:val="00B8485A"/>
    <w:rsid w:val="00B9123D"/>
    <w:rsid w:val="00B94988"/>
    <w:rsid w:val="00BB2388"/>
    <w:rsid w:val="00BB4DA2"/>
    <w:rsid w:val="00BB5C5C"/>
    <w:rsid w:val="00BB7373"/>
    <w:rsid w:val="00BB754D"/>
    <w:rsid w:val="00BC7957"/>
    <w:rsid w:val="00BD4FD7"/>
    <w:rsid w:val="00BD5F72"/>
    <w:rsid w:val="00BE79DA"/>
    <w:rsid w:val="00BF2AC3"/>
    <w:rsid w:val="00BF320F"/>
    <w:rsid w:val="00BF7CE2"/>
    <w:rsid w:val="00C03DD5"/>
    <w:rsid w:val="00C04C3E"/>
    <w:rsid w:val="00C0698D"/>
    <w:rsid w:val="00C10D7E"/>
    <w:rsid w:val="00C11253"/>
    <w:rsid w:val="00C1382A"/>
    <w:rsid w:val="00C22AA8"/>
    <w:rsid w:val="00C261EF"/>
    <w:rsid w:val="00C2774D"/>
    <w:rsid w:val="00C31D71"/>
    <w:rsid w:val="00C3422F"/>
    <w:rsid w:val="00C35A02"/>
    <w:rsid w:val="00C435A5"/>
    <w:rsid w:val="00C44FF1"/>
    <w:rsid w:val="00C46121"/>
    <w:rsid w:val="00C47B02"/>
    <w:rsid w:val="00C510A7"/>
    <w:rsid w:val="00C524E6"/>
    <w:rsid w:val="00C57311"/>
    <w:rsid w:val="00C60C4B"/>
    <w:rsid w:val="00C61593"/>
    <w:rsid w:val="00C63F20"/>
    <w:rsid w:val="00C65D27"/>
    <w:rsid w:val="00C75FB6"/>
    <w:rsid w:val="00C81DCB"/>
    <w:rsid w:val="00C86CD3"/>
    <w:rsid w:val="00C87E06"/>
    <w:rsid w:val="00C9411D"/>
    <w:rsid w:val="00CA1845"/>
    <w:rsid w:val="00CA1BD3"/>
    <w:rsid w:val="00CA2279"/>
    <w:rsid w:val="00CB1300"/>
    <w:rsid w:val="00CB6BE8"/>
    <w:rsid w:val="00CC48EA"/>
    <w:rsid w:val="00CC64B3"/>
    <w:rsid w:val="00CC65C9"/>
    <w:rsid w:val="00CD7289"/>
    <w:rsid w:val="00CF1F42"/>
    <w:rsid w:val="00CF69A8"/>
    <w:rsid w:val="00D02670"/>
    <w:rsid w:val="00D07957"/>
    <w:rsid w:val="00D07D15"/>
    <w:rsid w:val="00D11C68"/>
    <w:rsid w:val="00D121D1"/>
    <w:rsid w:val="00D1235C"/>
    <w:rsid w:val="00D13EEC"/>
    <w:rsid w:val="00D15F0B"/>
    <w:rsid w:val="00D203DF"/>
    <w:rsid w:val="00D27FBF"/>
    <w:rsid w:val="00D33858"/>
    <w:rsid w:val="00D4418C"/>
    <w:rsid w:val="00D44907"/>
    <w:rsid w:val="00D4618D"/>
    <w:rsid w:val="00D46669"/>
    <w:rsid w:val="00D4736C"/>
    <w:rsid w:val="00D54087"/>
    <w:rsid w:val="00D55209"/>
    <w:rsid w:val="00D56C3F"/>
    <w:rsid w:val="00D7362F"/>
    <w:rsid w:val="00D763B5"/>
    <w:rsid w:val="00D80872"/>
    <w:rsid w:val="00D85DF1"/>
    <w:rsid w:val="00D90444"/>
    <w:rsid w:val="00D90FA1"/>
    <w:rsid w:val="00D914E4"/>
    <w:rsid w:val="00D92F21"/>
    <w:rsid w:val="00D97752"/>
    <w:rsid w:val="00DA0C72"/>
    <w:rsid w:val="00DD25E9"/>
    <w:rsid w:val="00DD485B"/>
    <w:rsid w:val="00DD7354"/>
    <w:rsid w:val="00DE01CF"/>
    <w:rsid w:val="00DE4EAC"/>
    <w:rsid w:val="00DE7030"/>
    <w:rsid w:val="00DE750B"/>
    <w:rsid w:val="00DF6070"/>
    <w:rsid w:val="00E02145"/>
    <w:rsid w:val="00E03CCE"/>
    <w:rsid w:val="00E07B1E"/>
    <w:rsid w:val="00E10C1F"/>
    <w:rsid w:val="00E11DBE"/>
    <w:rsid w:val="00E1390A"/>
    <w:rsid w:val="00E14E60"/>
    <w:rsid w:val="00E257C4"/>
    <w:rsid w:val="00E32B13"/>
    <w:rsid w:val="00E33652"/>
    <w:rsid w:val="00E35FCA"/>
    <w:rsid w:val="00E36010"/>
    <w:rsid w:val="00E4340B"/>
    <w:rsid w:val="00E51929"/>
    <w:rsid w:val="00E51E97"/>
    <w:rsid w:val="00E52EB8"/>
    <w:rsid w:val="00E54BCE"/>
    <w:rsid w:val="00E55195"/>
    <w:rsid w:val="00E558BF"/>
    <w:rsid w:val="00E55F33"/>
    <w:rsid w:val="00E57386"/>
    <w:rsid w:val="00E57467"/>
    <w:rsid w:val="00E61B79"/>
    <w:rsid w:val="00E632F7"/>
    <w:rsid w:val="00E654CE"/>
    <w:rsid w:val="00E717E6"/>
    <w:rsid w:val="00E73657"/>
    <w:rsid w:val="00E85239"/>
    <w:rsid w:val="00E956EC"/>
    <w:rsid w:val="00EA57A7"/>
    <w:rsid w:val="00EA66B4"/>
    <w:rsid w:val="00EB5B54"/>
    <w:rsid w:val="00EC5D00"/>
    <w:rsid w:val="00EC753A"/>
    <w:rsid w:val="00ED0036"/>
    <w:rsid w:val="00ED0EC0"/>
    <w:rsid w:val="00ED10C8"/>
    <w:rsid w:val="00ED25DD"/>
    <w:rsid w:val="00ED59CC"/>
    <w:rsid w:val="00ED6E6F"/>
    <w:rsid w:val="00ED753E"/>
    <w:rsid w:val="00EE2BE2"/>
    <w:rsid w:val="00EE3797"/>
    <w:rsid w:val="00EE7F4F"/>
    <w:rsid w:val="00EF4252"/>
    <w:rsid w:val="00EF4A0D"/>
    <w:rsid w:val="00EF6178"/>
    <w:rsid w:val="00EF68FD"/>
    <w:rsid w:val="00F001D0"/>
    <w:rsid w:val="00F016EA"/>
    <w:rsid w:val="00F04800"/>
    <w:rsid w:val="00F04B51"/>
    <w:rsid w:val="00F04EF0"/>
    <w:rsid w:val="00F064A8"/>
    <w:rsid w:val="00F107C6"/>
    <w:rsid w:val="00F14BB3"/>
    <w:rsid w:val="00F153DB"/>
    <w:rsid w:val="00F154BE"/>
    <w:rsid w:val="00F214B5"/>
    <w:rsid w:val="00F23232"/>
    <w:rsid w:val="00F2368A"/>
    <w:rsid w:val="00F24FE2"/>
    <w:rsid w:val="00F305A1"/>
    <w:rsid w:val="00F3125C"/>
    <w:rsid w:val="00F32C4D"/>
    <w:rsid w:val="00F422FE"/>
    <w:rsid w:val="00F46AE0"/>
    <w:rsid w:val="00F572C7"/>
    <w:rsid w:val="00F6478C"/>
    <w:rsid w:val="00F743A4"/>
    <w:rsid w:val="00F81DB8"/>
    <w:rsid w:val="00F90EC5"/>
    <w:rsid w:val="00F91524"/>
    <w:rsid w:val="00F9155F"/>
    <w:rsid w:val="00F92ECD"/>
    <w:rsid w:val="00F94223"/>
    <w:rsid w:val="00F96BF1"/>
    <w:rsid w:val="00F976B7"/>
    <w:rsid w:val="00FA1A0B"/>
    <w:rsid w:val="00FA354E"/>
    <w:rsid w:val="00FA67D1"/>
    <w:rsid w:val="00FB3D92"/>
    <w:rsid w:val="00FB7A5E"/>
    <w:rsid w:val="00FC135B"/>
    <w:rsid w:val="00FC1AA0"/>
    <w:rsid w:val="00FD1665"/>
    <w:rsid w:val="00FD5BF5"/>
    <w:rsid w:val="00FE1FA4"/>
    <w:rsid w:val="00FE1FEC"/>
    <w:rsid w:val="00FE2DAC"/>
    <w:rsid w:val="00FE3FD4"/>
    <w:rsid w:val="00FE7121"/>
    <w:rsid w:val="00FF3170"/>
    <w:rsid w:val="00FF36AC"/>
    <w:rsid w:val="00FF6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20A696EB"/>
  <w15:docId w15:val="{CDA1E1EF-83B2-4430-AF22-19D72E6C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HeaderChar">
    <w:name w:val="Header Char"/>
    <w:basedOn w:val="DefaultParagraphFont"/>
    <w:link w:val="Header"/>
    <w:uiPriority w:val="99"/>
    <w:rsid w:val="00C261EF"/>
    <w:rPr>
      <w:rFonts w:ascii="Book Antiqua" w:hAnsi="Book Antiqu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Marketing-Programmes-on-Derivatives-Market-Data/Marketing-Programme-for-New-Derivatives-Products?sc_lang=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kex.com.hk/Services/Market-Data-Services/Real-Time-Data-Services/Market-Data-Promotions/Marketing-Programmes-on-Derivatives-Market-Data/Marketing-Programme-for-New-Derivatives-Products?sc_lang=en" TargetMode="Externa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CA165D4AC7240BC99C2A02219943C" ma:contentTypeVersion="2" ma:contentTypeDescription="Create a new document." ma:contentTypeScope="" ma:versionID="e438c113757bdd32fe7505b8851d3e90">
  <xsd:schema xmlns:xsd="http://www.w3.org/2001/XMLSchema" xmlns:p="http://schemas.microsoft.com/office/2006/metadata/properties" xmlns:ns1="http://schemas.microsoft.com/sharepoint/v3" targetNamespace="http://schemas.microsoft.com/office/2006/metadata/properties" ma:root="true" ma:fieldsID="41df2f424612995af9d8f68cc4036b6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6A83-8040-45A2-B72D-B6DE3BAA75F2}">
  <ds:schemaRefs>
    <ds:schemaRef ds:uri="http://schemas.microsoft.com/sharepoint/v3/contenttype/forms"/>
  </ds:schemaRefs>
</ds:datastoreItem>
</file>

<file path=customXml/itemProps2.xml><?xml version="1.0" encoding="utf-8"?>
<ds:datastoreItem xmlns:ds="http://schemas.openxmlformats.org/officeDocument/2006/customXml" ds:itemID="{0E1D24F8-3F98-45BB-835E-2FA89B06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ACF8CB-D008-4B8A-BF0D-1EF44B50552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021E495-A5F8-4177-8708-FB80FCE5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AMS-Normal.dot</Template>
  <TotalTime>1</TotalTime>
  <Pages>2</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13016</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2013-09-05T07:26:00Z</cp:lastPrinted>
  <dcterms:created xsi:type="dcterms:W3CDTF">2021-12-15T10:06:00Z</dcterms:created>
  <dcterms:modified xsi:type="dcterms:W3CDTF">2021-12-15T10:06:00Z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0x0101007F6CA165D4AC7240BC99C2A02219943C</vt:lpwstr>
  </property>
</Properties>
</file>